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B1" w:rsidRPr="00142428" w:rsidRDefault="00864CB1" w:rsidP="00864CB1">
      <w:pPr>
        <w:rPr>
          <w:lang w:val="en-US"/>
        </w:rPr>
      </w:pPr>
    </w:p>
    <w:p w:rsidR="00864CB1" w:rsidRPr="00864CB1" w:rsidRDefault="00864CB1" w:rsidP="00864CB1"/>
    <w:p w:rsidR="00864CB1" w:rsidRPr="00864CB1" w:rsidRDefault="00864CB1" w:rsidP="00864CB1"/>
    <w:p w:rsidR="00864CB1" w:rsidRPr="000302AA" w:rsidRDefault="00864CB1" w:rsidP="00864CB1">
      <w:pPr>
        <w:rPr>
          <w:rFonts w:ascii="Times New Roman" w:hAnsi="Times New Roman"/>
        </w:rPr>
      </w:pPr>
    </w:p>
    <w:p w:rsidR="00EE0726" w:rsidRPr="00F03C3F" w:rsidRDefault="00864CB1" w:rsidP="00DB3781">
      <w:pPr>
        <w:tabs>
          <w:tab w:val="left" w:pos="3291"/>
        </w:tabs>
        <w:jc w:val="center"/>
        <w:rPr>
          <w:rFonts w:ascii="Times New Roman" w:hAnsi="Times New Roman"/>
          <w:b/>
          <w:sz w:val="22"/>
          <w:szCs w:val="22"/>
          <w:u w:val="single"/>
        </w:rPr>
      </w:pPr>
      <w:r w:rsidRPr="00F03C3F">
        <w:rPr>
          <w:rFonts w:ascii="Times New Roman" w:hAnsi="Times New Roman"/>
          <w:b/>
          <w:sz w:val="22"/>
          <w:szCs w:val="22"/>
          <w:u w:val="single"/>
        </w:rPr>
        <w:t>ΔΙΚΑΙΟΛΟΓΗΤΙΚΑ ΕΓΓΡΑΦΗΣ ΑΣΦΑΛΙΣΤΙΚΩΝ ΥΠΑΛΛΗΛΩΝ</w:t>
      </w:r>
    </w:p>
    <w:p w:rsidR="00864CB1" w:rsidRPr="00F03C3F" w:rsidRDefault="00864CB1" w:rsidP="00DB3781">
      <w:pPr>
        <w:tabs>
          <w:tab w:val="left" w:pos="3291"/>
        </w:tabs>
        <w:jc w:val="center"/>
        <w:rPr>
          <w:rFonts w:ascii="Times New Roman" w:hAnsi="Times New Roman"/>
          <w:b/>
          <w:u w:val="single"/>
        </w:rPr>
      </w:pPr>
    </w:p>
    <w:p w:rsidR="00864CB1" w:rsidRPr="00F03C3F" w:rsidRDefault="00864CB1" w:rsidP="00DB3781">
      <w:pPr>
        <w:pStyle w:val="a8"/>
        <w:numPr>
          <w:ilvl w:val="0"/>
          <w:numId w:val="14"/>
        </w:numPr>
        <w:tabs>
          <w:tab w:val="left" w:pos="3291"/>
        </w:tabs>
        <w:spacing w:line="276" w:lineRule="auto"/>
        <w:jc w:val="both"/>
        <w:rPr>
          <w:sz w:val="22"/>
          <w:szCs w:val="22"/>
        </w:rPr>
      </w:pPr>
      <w:r w:rsidRPr="00F03C3F">
        <w:rPr>
          <w:sz w:val="22"/>
          <w:szCs w:val="22"/>
        </w:rPr>
        <w:t xml:space="preserve">Αίτηση του εργοδότη </w:t>
      </w:r>
      <w:r w:rsidR="00DB3781" w:rsidRPr="00F03C3F">
        <w:rPr>
          <w:sz w:val="22"/>
          <w:szCs w:val="22"/>
        </w:rPr>
        <w:t xml:space="preserve">(σφραγίδα και υπογραφή) </w:t>
      </w:r>
      <w:r w:rsidRPr="00F03C3F">
        <w:rPr>
          <w:sz w:val="22"/>
          <w:szCs w:val="22"/>
        </w:rPr>
        <w:t>προς το Επιμελητήριο Κυκλάδων για καταχώρηση στα ειδικά μητρώα ασφαλιστικών διαμεσολαβητών των πιστοποιημένων υπαλλήλων του, συμπεριλαμβάνοντας για κάθε υπάλληλο τα εξής:</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Επώνυμο</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Όνομα</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 xml:space="preserve">Όνομα πατρός </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Όνομα μητρός</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 xml:space="preserve">Ημερομηνία γέννησης </w:t>
      </w:r>
    </w:p>
    <w:p w:rsidR="00864CB1" w:rsidRPr="00F03C3F" w:rsidRDefault="00864CB1" w:rsidP="00DB3781">
      <w:pPr>
        <w:pStyle w:val="a8"/>
        <w:numPr>
          <w:ilvl w:val="0"/>
          <w:numId w:val="15"/>
        </w:numPr>
        <w:tabs>
          <w:tab w:val="left" w:pos="3291"/>
        </w:tabs>
        <w:spacing w:line="276" w:lineRule="auto"/>
        <w:jc w:val="both"/>
        <w:rPr>
          <w:sz w:val="22"/>
          <w:szCs w:val="22"/>
        </w:rPr>
      </w:pPr>
      <w:proofErr w:type="spellStart"/>
      <w:r w:rsidRPr="00F03C3F">
        <w:rPr>
          <w:sz w:val="22"/>
          <w:szCs w:val="22"/>
        </w:rPr>
        <w:t>Αριθμ</w:t>
      </w:r>
      <w:proofErr w:type="spellEnd"/>
      <w:r w:rsidRPr="00F03C3F">
        <w:rPr>
          <w:sz w:val="22"/>
          <w:szCs w:val="22"/>
        </w:rPr>
        <w:t>. δελτίου ταυτότητας</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Ημερομηνία έκδοσης ΑΔΤ</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ΑΦΜ</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ΑΜΚΑ</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ΑΜ ΙΚΑ</w:t>
      </w:r>
    </w:p>
    <w:p w:rsidR="00864CB1" w:rsidRPr="00F03C3F" w:rsidRDefault="00864CB1" w:rsidP="00DB3781">
      <w:pPr>
        <w:pStyle w:val="a8"/>
        <w:numPr>
          <w:ilvl w:val="0"/>
          <w:numId w:val="15"/>
        </w:numPr>
        <w:tabs>
          <w:tab w:val="left" w:pos="3291"/>
        </w:tabs>
        <w:spacing w:line="276" w:lineRule="auto"/>
        <w:jc w:val="both"/>
        <w:rPr>
          <w:sz w:val="22"/>
          <w:szCs w:val="22"/>
        </w:rPr>
      </w:pPr>
      <w:r w:rsidRPr="00F03C3F">
        <w:rPr>
          <w:sz w:val="22"/>
          <w:szCs w:val="22"/>
        </w:rPr>
        <w:t>Πλήρη διεύθυνση κατοικίας</w:t>
      </w:r>
    </w:p>
    <w:p w:rsidR="00864CB1" w:rsidRPr="00F03C3F" w:rsidRDefault="00864CB1" w:rsidP="00DB3781">
      <w:pPr>
        <w:pStyle w:val="a8"/>
        <w:numPr>
          <w:ilvl w:val="0"/>
          <w:numId w:val="14"/>
        </w:numPr>
        <w:tabs>
          <w:tab w:val="left" w:pos="3291"/>
        </w:tabs>
        <w:spacing w:line="276" w:lineRule="auto"/>
        <w:jc w:val="both"/>
        <w:rPr>
          <w:sz w:val="22"/>
          <w:szCs w:val="22"/>
        </w:rPr>
      </w:pPr>
      <w:r w:rsidRPr="00F03C3F">
        <w:rPr>
          <w:b/>
          <w:sz w:val="22"/>
          <w:szCs w:val="22"/>
        </w:rPr>
        <w:t>Βεβαίωση επιτυχίας εξετάσεων</w:t>
      </w:r>
      <w:r w:rsidRPr="00F03C3F">
        <w:rPr>
          <w:sz w:val="22"/>
          <w:szCs w:val="22"/>
        </w:rPr>
        <w:t xml:space="preserve"> της Τράπεζας της Ελλάδος</w:t>
      </w:r>
      <w:r w:rsidR="000302AA" w:rsidRPr="00F03C3F">
        <w:rPr>
          <w:sz w:val="22"/>
          <w:szCs w:val="22"/>
        </w:rPr>
        <w:t xml:space="preserve"> του υπαλλήλου.</w:t>
      </w:r>
    </w:p>
    <w:p w:rsidR="000302AA" w:rsidRPr="00F03C3F" w:rsidRDefault="00864CB1" w:rsidP="00DB3781">
      <w:pPr>
        <w:pStyle w:val="a8"/>
        <w:numPr>
          <w:ilvl w:val="0"/>
          <w:numId w:val="14"/>
        </w:numPr>
        <w:tabs>
          <w:tab w:val="left" w:pos="3291"/>
        </w:tabs>
        <w:spacing w:line="276" w:lineRule="auto"/>
        <w:jc w:val="both"/>
        <w:rPr>
          <w:sz w:val="22"/>
          <w:szCs w:val="22"/>
        </w:rPr>
      </w:pPr>
      <w:r w:rsidRPr="00F03C3F">
        <w:rPr>
          <w:b/>
          <w:sz w:val="22"/>
          <w:szCs w:val="22"/>
        </w:rPr>
        <w:t>Αποδεικτικό Σπουδών</w:t>
      </w:r>
      <w:r w:rsidR="000302AA" w:rsidRPr="00F03C3F">
        <w:rPr>
          <w:sz w:val="22"/>
          <w:szCs w:val="22"/>
        </w:rPr>
        <w:t xml:space="preserve"> του υπαλλήλου</w:t>
      </w:r>
      <w:r w:rsidRPr="00F03C3F">
        <w:rPr>
          <w:sz w:val="22"/>
          <w:szCs w:val="22"/>
        </w:rPr>
        <w:t xml:space="preserve"> (απολυτήριος τίτλος ή πτυχίο τουλάχιστον επιπέδου Λυκείου). Αν πρόκειται για τίτλο από ιδιωτικό ή ξένο εκπαιδευτήριο ίδρυμα, </w:t>
      </w:r>
      <w:r w:rsidR="000302AA" w:rsidRPr="00F03C3F">
        <w:rPr>
          <w:sz w:val="22"/>
          <w:szCs w:val="22"/>
        </w:rPr>
        <w:t>απαιτείται πρώτα η μετάφραση και αντιστοιχία ή ισοτιμία του τίτλου από τον αρμόδιο φορέα.</w:t>
      </w:r>
    </w:p>
    <w:p w:rsidR="00864CB1" w:rsidRPr="00F03C3F" w:rsidRDefault="000302AA" w:rsidP="00DB3781">
      <w:pPr>
        <w:pStyle w:val="a8"/>
        <w:numPr>
          <w:ilvl w:val="0"/>
          <w:numId w:val="14"/>
        </w:numPr>
        <w:tabs>
          <w:tab w:val="left" w:pos="3291"/>
        </w:tabs>
        <w:spacing w:line="276" w:lineRule="auto"/>
        <w:jc w:val="both"/>
        <w:rPr>
          <w:sz w:val="22"/>
          <w:szCs w:val="22"/>
        </w:rPr>
      </w:pPr>
      <w:r w:rsidRPr="00F03C3F">
        <w:rPr>
          <w:b/>
          <w:sz w:val="22"/>
          <w:szCs w:val="22"/>
        </w:rPr>
        <w:t>Ευκρινές φωτοαντίγραφο αστυνομικής ταυτότητας υπαλλήλου</w:t>
      </w:r>
      <w:r w:rsidRPr="00F03C3F">
        <w:rPr>
          <w:sz w:val="22"/>
          <w:szCs w:val="22"/>
        </w:rPr>
        <w:t xml:space="preserve">. </w:t>
      </w:r>
      <w:r w:rsidR="00864CB1" w:rsidRPr="00F03C3F">
        <w:rPr>
          <w:sz w:val="22"/>
          <w:szCs w:val="22"/>
        </w:rPr>
        <w:t xml:space="preserve"> </w:t>
      </w:r>
    </w:p>
    <w:p w:rsidR="00AB1008" w:rsidRPr="00F03C3F" w:rsidRDefault="00AB1008" w:rsidP="00AB1008">
      <w:pPr>
        <w:pStyle w:val="a4"/>
        <w:numPr>
          <w:ilvl w:val="0"/>
          <w:numId w:val="14"/>
        </w:numPr>
        <w:tabs>
          <w:tab w:val="left" w:pos="720"/>
        </w:tabs>
        <w:ind w:right="-514"/>
        <w:jc w:val="both"/>
        <w:rPr>
          <w:rFonts w:ascii="Times New Roman" w:hAnsi="Times New Roman"/>
          <w:sz w:val="22"/>
          <w:szCs w:val="22"/>
        </w:rPr>
      </w:pPr>
      <w:r w:rsidRPr="00F03C3F">
        <w:rPr>
          <w:rFonts w:ascii="Times New Roman" w:hAnsi="Times New Roman"/>
          <w:b/>
          <w:sz w:val="22"/>
          <w:szCs w:val="22"/>
        </w:rPr>
        <w:t>Υπεύθυνη δήλωση του ν. 1599/1986</w:t>
      </w:r>
      <w:r w:rsidRPr="00F03C3F">
        <w:rPr>
          <w:rFonts w:ascii="Times New Roman" w:hAnsi="Times New Roman"/>
          <w:sz w:val="22"/>
          <w:szCs w:val="22"/>
        </w:rPr>
        <w:t xml:space="preserve">, στην οποία αναγράφεται ότι: </w:t>
      </w:r>
    </w:p>
    <w:p w:rsidR="00AB1008" w:rsidRPr="00F03C3F" w:rsidRDefault="00AB1008" w:rsidP="00AB1008">
      <w:pPr>
        <w:pStyle w:val="a4"/>
        <w:tabs>
          <w:tab w:val="left" w:pos="720"/>
        </w:tabs>
        <w:ind w:left="720" w:right="-514"/>
        <w:jc w:val="both"/>
        <w:rPr>
          <w:rFonts w:ascii="Times New Roman" w:hAnsi="Times New Roman"/>
          <w:sz w:val="22"/>
          <w:szCs w:val="22"/>
        </w:rPr>
      </w:pPr>
      <w:r w:rsidRPr="00F03C3F">
        <w:rPr>
          <w:rFonts w:ascii="Times New Roman" w:hAnsi="Times New Roman"/>
          <w:sz w:val="22"/>
          <w:szCs w:val="22"/>
        </w:rPr>
        <w:t>α) δεν τελώ σε πτώχευση και σε διαδικασία κήρυξης πτώχευσης.  (ή αν έχετε πτωχεύσει,</w:t>
      </w:r>
    </w:p>
    <w:p w:rsidR="00AB1008" w:rsidRPr="00F03C3F" w:rsidRDefault="00AB1008" w:rsidP="00AB1008">
      <w:pPr>
        <w:pStyle w:val="a4"/>
        <w:tabs>
          <w:tab w:val="left" w:pos="720"/>
        </w:tabs>
        <w:ind w:left="720" w:right="-514"/>
        <w:jc w:val="both"/>
        <w:rPr>
          <w:rFonts w:ascii="Times New Roman" w:hAnsi="Times New Roman"/>
          <w:sz w:val="22"/>
          <w:szCs w:val="22"/>
        </w:rPr>
      </w:pPr>
      <w:r w:rsidRPr="00F03C3F">
        <w:rPr>
          <w:rFonts w:ascii="Times New Roman" w:hAnsi="Times New Roman"/>
          <w:sz w:val="22"/>
          <w:szCs w:val="22"/>
        </w:rPr>
        <w:t xml:space="preserve">έχετε αποκατασταθεί) και </w:t>
      </w:r>
    </w:p>
    <w:p w:rsidR="00AB1008" w:rsidRPr="00F03C3F" w:rsidRDefault="00AB1008" w:rsidP="00AB1008">
      <w:pPr>
        <w:pStyle w:val="a4"/>
        <w:tabs>
          <w:tab w:val="left" w:pos="720"/>
        </w:tabs>
        <w:ind w:left="720" w:right="-514"/>
        <w:jc w:val="both"/>
        <w:rPr>
          <w:rFonts w:ascii="Times New Roman" w:hAnsi="Times New Roman"/>
          <w:sz w:val="22"/>
          <w:szCs w:val="22"/>
        </w:rPr>
      </w:pPr>
      <w:r w:rsidRPr="00F03C3F">
        <w:rPr>
          <w:rFonts w:ascii="Times New Roman" w:hAnsi="Times New Roman"/>
          <w:sz w:val="22"/>
          <w:szCs w:val="22"/>
        </w:rPr>
        <w:t>β) δεν έχω τεθεί σε ολική ή μερική, στερητική ή επικουρική δικαστική συμπαράσταση.»</w:t>
      </w:r>
    </w:p>
    <w:p w:rsidR="000F1762" w:rsidRPr="00F03C3F" w:rsidRDefault="00873A03" w:rsidP="00FE0168">
      <w:pPr>
        <w:pStyle w:val="a8"/>
        <w:numPr>
          <w:ilvl w:val="0"/>
          <w:numId w:val="14"/>
        </w:numPr>
        <w:tabs>
          <w:tab w:val="left" w:pos="709"/>
        </w:tabs>
        <w:spacing w:line="276" w:lineRule="auto"/>
        <w:jc w:val="both"/>
        <w:rPr>
          <w:sz w:val="22"/>
          <w:szCs w:val="22"/>
        </w:rPr>
      </w:pPr>
      <w:r w:rsidRPr="00F03C3F">
        <w:rPr>
          <w:b/>
          <w:sz w:val="22"/>
          <w:szCs w:val="22"/>
        </w:rPr>
        <w:t>Τελευταίο πίνακα προσωπικού από το ΕΡΓΑΝΗ (χωρίς τα ποσά), και αν δεν υπάρχει αυτός αναγγελία πρόσληψης.</w:t>
      </w:r>
    </w:p>
    <w:p w:rsidR="000302AA" w:rsidRPr="00F03C3F" w:rsidRDefault="000302AA" w:rsidP="00FE0168">
      <w:pPr>
        <w:pStyle w:val="a8"/>
        <w:numPr>
          <w:ilvl w:val="0"/>
          <w:numId w:val="14"/>
        </w:numPr>
        <w:tabs>
          <w:tab w:val="left" w:pos="709"/>
        </w:tabs>
        <w:spacing w:line="276" w:lineRule="auto"/>
        <w:jc w:val="both"/>
        <w:rPr>
          <w:sz w:val="22"/>
          <w:szCs w:val="22"/>
        </w:rPr>
      </w:pPr>
      <w:r w:rsidRPr="00F03C3F">
        <w:rPr>
          <w:b/>
          <w:sz w:val="22"/>
          <w:szCs w:val="22"/>
        </w:rPr>
        <w:t xml:space="preserve">Βεβαιώσεις </w:t>
      </w:r>
      <w:proofErr w:type="spellStart"/>
      <w:r w:rsidRPr="00F03C3F">
        <w:rPr>
          <w:b/>
          <w:sz w:val="22"/>
          <w:szCs w:val="22"/>
        </w:rPr>
        <w:t>επαναπιστοποίησης</w:t>
      </w:r>
      <w:proofErr w:type="spellEnd"/>
      <w:r w:rsidRPr="00F03C3F">
        <w:rPr>
          <w:sz w:val="22"/>
          <w:szCs w:val="22"/>
        </w:rPr>
        <w:t xml:space="preserve"> διάρκειας τουλάχιστον 15 ωρών κατ’ έτος στους τρεις τομείς γνώσεων, με έτος έναρξης το επόμενο από το έτος επιτυχίας στις εξετάσεις της Τράπεζας της Ελλάδος.</w:t>
      </w:r>
    </w:p>
    <w:p w:rsidR="000302AA" w:rsidRPr="00F03C3F" w:rsidRDefault="000302AA" w:rsidP="00DB3781">
      <w:pPr>
        <w:rPr>
          <w:rFonts w:ascii="Times New Roman" w:hAnsi="Times New Roman"/>
          <w:lang w:eastAsia="el-GR"/>
        </w:rPr>
      </w:pPr>
    </w:p>
    <w:p w:rsidR="000302AA" w:rsidRPr="00F03C3F" w:rsidRDefault="000302AA" w:rsidP="00DB3781">
      <w:pPr>
        <w:rPr>
          <w:rFonts w:ascii="Times New Roman" w:hAnsi="Times New Roman"/>
          <w:lang w:eastAsia="el-GR"/>
        </w:rPr>
      </w:pPr>
    </w:p>
    <w:p w:rsidR="000302AA" w:rsidRPr="00F03C3F" w:rsidRDefault="000302AA" w:rsidP="00DB3781">
      <w:pPr>
        <w:pStyle w:val="a4"/>
        <w:tabs>
          <w:tab w:val="clear" w:pos="4153"/>
          <w:tab w:val="clear" w:pos="8306"/>
        </w:tabs>
        <w:jc w:val="both"/>
        <w:rPr>
          <w:rFonts w:ascii="Times New Roman" w:hAnsi="Times New Roman"/>
          <w:sz w:val="22"/>
          <w:szCs w:val="22"/>
          <w:u w:val="single"/>
        </w:rPr>
      </w:pPr>
      <w:r w:rsidRPr="00F03C3F">
        <w:rPr>
          <w:rFonts w:ascii="Times New Roman" w:hAnsi="Times New Roman"/>
          <w:sz w:val="22"/>
          <w:szCs w:val="22"/>
          <w:u w:val="single"/>
        </w:rPr>
        <w:t>Σημειώνεται ότι</w:t>
      </w:r>
    </w:p>
    <w:p w:rsidR="000302AA" w:rsidRPr="00F03C3F" w:rsidRDefault="000302AA" w:rsidP="00DB3781">
      <w:pPr>
        <w:pStyle w:val="a4"/>
        <w:tabs>
          <w:tab w:val="clear" w:pos="4153"/>
          <w:tab w:val="clear" w:pos="8306"/>
        </w:tabs>
        <w:jc w:val="both"/>
        <w:rPr>
          <w:rFonts w:ascii="Times New Roman" w:hAnsi="Times New Roman"/>
          <w:sz w:val="22"/>
          <w:szCs w:val="22"/>
        </w:rPr>
      </w:pPr>
      <w:bookmarkStart w:id="0" w:name="_GoBack"/>
      <w:bookmarkEnd w:id="0"/>
    </w:p>
    <w:p w:rsidR="000302AA" w:rsidRPr="00F03C3F" w:rsidRDefault="000302AA" w:rsidP="00DB3781">
      <w:pPr>
        <w:pStyle w:val="a4"/>
        <w:numPr>
          <w:ilvl w:val="0"/>
          <w:numId w:val="16"/>
        </w:numPr>
        <w:tabs>
          <w:tab w:val="clear" w:pos="4153"/>
          <w:tab w:val="clear" w:pos="8306"/>
        </w:tabs>
        <w:ind w:left="0" w:firstLine="0"/>
        <w:jc w:val="both"/>
        <w:rPr>
          <w:rFonts w:ascii="Times New Roman" w:hAnsi="Times New Roman"/>
          <w:sz w:val="22"/>
          <w:szCs w:val="22"/>
        </w:rPr>
      </w:pPr>
      <w:r w:rsidRPr="00F03C3F">
        <w:rPr>
          <w:rFonts w:ascii="Times New Roman" w:hAnsi="Times New Roman"/>
          <w:sz w:val="22"/>
          <w:szCs w:val="22"/>
        </w:rPr>
        <w:t xml:space="preserve">Το </w:t>
      </w:r>
      <w:r w:rsidRPr="00F03C3F">
        <w:rPr>
          <w:rFonts w:ascii="Times New Roman" w:hAnsi="Times New Roman"/>
          <w:b/>
          <w:sz w:val="22"/>
          <w:szCs w:val="22"/>
          <w:u w:val="single"/>
        </w:rPr>
        <w:t>πιστοποιητικό ποινικού μητρώου γενικής χρήσης</w:t>
      </w:r>
      <w:r w:rsidRPr="00F03C3F">
        <w:rPr>
          <w:rFonts w:ascii="Times New Roman" w:hAnsi="Times New Roman"/>
          <w:sz w:val="22"/>
          <w:szCs w:val="22"/>
        </w:rPr>
        <w:t xml:space="preserve"> αναζητείται αυτεπάγγελτα και ανανεώνεται κάθε δύο έτη με επιμέλεια του αρμοδίου επιμελητηρίου, από το οποίο προκύπτει ότι δεν έχει καταδικασθεί για έγκλημα κατά της περιουσίας ή σχετιζόμενο με χρηματοπιστωτικές δραστηριότητες και ειδικότερα για τοκογλυφία, αισχροκέρδεια, απάτη, απιστία, δωροδοκία, δόλια χρεοκοπία, εκβίαση, κλοπή, λαθρεμπορία, πλαστογραφία, υπεξαίρεση, καταδολίευση δανειστών, έκδοση ακάλυπτων επιταγών, νομιμοποίηση εσόδων από παράνομες δραστηριότητες και σύσταση εγκληματικής οργάνωσης.</w:t>
      </w:r>
    </w:p>
    <w:p w:rsidR="000302AA" w:rsidRPr="000302AA" w:rsidRDefault="001F30AF" w:rsidP="007C2809">
      <w:pPr>
        <w:pStyle w:val="a4"/>
        <w:numPr>
          <w:ilvl w:val="0"/>
          <w:numId w:val="16"/>
        </w:numPr>
        <w:tabs>
          <w:tab w:val="clear" w:pos="4153"/>
          <w:tab w:val="clear" w:pos="8306"/>
        </w:tabs>
        <w:ind w:left="142" w:firstLine="720"/>
        <w:jc w:val="both"/>
        <w:rPr>
          <w:lang w:eastAsia="el-GR"/>
        </w:rPr>
      </w:pPr>
      <w:r w:rsidRPr="00F03C3F">
        <w:rPr>
          <w:rFonts w:ascii="Times New Roman" w:hAnsi="Times New Roman"/>
          <w:b/>
          <w:sz w:val="22"/>
          <w:szCs w:val="22"/>
        </w:rPr>
        <w:t xml:space="preserve">Οι ασφαλιστικοί υπάλληλοι οφείλουν να </w:t>
      </w:r>
      <w:r w:rsidR="00D63014" w:rsidRPr="00F03C3F">
        <w:rPr>
          <w:rFonts w:ascii="Times New Roman" w:hAnsi="Times New Roman"/>
          <w:b/>
          <w:sz w:val="22"/>
          <w:szCs w:val="22"/>
        </w:rPr>
        <w:t>υποβάλλουν</w:t>
      </w:r>
      <w:r w:rsidRPr="00F03C3F">
        <w:rPr>
          <w:rFonts w:ascii="Times New Roman" w:hAnsi="Times New Roman"/>
          <w:b/>
          <w:sz w:val="22"/>
          <w:szCs w:val="22"/>
        </w:rPr>
        <w:t xml:space="preserve"> τα απαραίτητα δικαιολογητικά διατήρησης στο ειδικό μητρώο ασφαλιστικών διαμεσολαβητών</w:t>
      </w:r>
      <w:r w:rsidR="00D63014" w:rsidRPr="00F03C3F">
        <w:rPr>
          <w:rFonts w:ascii="Times New Roman" w:hAnsi="Times New Roman"/>
          <w:b/>
          <w:sz w:val="22"/>
          <w:szCs w:val="22"/>
        </w:rPr>
        <w:t>, την ίδια περίοδο που ο ασφαλιστικός διαμεσολαβητής εργοδότης τους έχει υποχρέωση να ανανεώσει</w:t>
      </w:r>
      <w:r w:rsidR="00D63014" w:rsidRPr="00142428">
        <w:rPr>
          <w:rFonts w:ascii="Times New Roman" w:hAnsi="Times New Roman"/>
          <w:b/>
          <w:sz w:val="22"/>
          <w:szCs w:val="22"/>
        </w:rPr>
        <w:t xml:space="preserve"> την άδειά του.</w:t>
      </w:r>
      <w:r w:rsidRPr="00142428">
        <w:rPr>
          <w:rFonts w:ascii="Times New Roman" w:hAnsi="Times New Roman"/>
          <w:b/>
          <w:sz w:val="22"/>
          <w:szCs w:val="22"/>
        </w:rPr>
        <w:t xml:space="preserve"> </w:t>
      </w:r>
    </w:p>
    <w:sectPr w:rsidR="000302AA" w:rsidRPr="000302AA" w:rsidSect="00006F80">
      <w:headerReference w:type="default" r:id="rId8"/>
      <w:pgSz w:w="11900" w:h="16840"/>
      <w:pgMar w:top="1560" w:right="1134"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09" w:rsidRDefault="007C2809" w:rsidP="0005558E">
      <w:r>
        <w:separator/>
      </w:r>
    </w:p>
  </w:endnote>
  <w:endnote w:type="continuationSeparator" w:id="0">
    <w:p w:rsidR="007C2809" w:rsidRDefault="007C2809" w:rsidP="0005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Slab">
    <w:altName w:val="Times New Roman"/>
    <w:charset w:val="00"/>
    <w:family w:val="auto"/>
    <w:pitch w:val="variable"/>
    <w:sig w:usb0="00000001" w:usb1="5000205B" w:usb2="00000020" w:usb3="00000000" w:csb0="0000019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09" w:rsidRDefault="007C2809" w:rsidP="0005558E">
      <w:r>
        <w:separator/>
      </w:r>
    </w:p>
  </w:footnote>
  <w:footnote w:type="continuationSeparator" w:id="0">
    <w:p w:rsidR="007C2809" w:rsidRDefault="007C2809" w:rsidP="0005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8E" w:rsidRPr="00E7045B" w:rsidRDefault="00873A03">
    <w:pPr>
      <w:pStyle w:val="a3"/>
    </w:pPr>
    <w:r>
      <w:rPr>
        <w:noProof/>
        <w:lang w:eastAsia="el-GR"/>
      </w:rPr>
      <w:drawing>
        <wp:anchor distT="0" distB="0" distL="114300" distR="114300" simplePos="0" relativeHeight="251657728" behindDoc="1" locked="0" layoutInCell="1" allowOverlap="1">
          <wp:simplePos x="0" y="0"/>
          <wp:positionH relativeFrom="column">
            <wp:posOffset>-989965</wp:posOffset>
          </wp:positionH>
          <wp:positionV relativeFrom="paragraph">
            <wp:posOffset>-450215</wp:posOffset>
          </wp:positionV>
          <wp:extent cx="7560310"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8" r="-8" b="-8"/>
                  <a:stretch>
                    <a:fillRect/>
                  </a:stretch>
                </pic:blipFill>
                <pic:spPr bwMode="auto">
                  <a:xfrm>
                    <a:off x="0" y="0"/>
                    <a:ext cx="756031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A95"/>
    <w:multiLevelType w:val="hybridMultilevel"/>
    <w:tmpl w:val="652828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F15C47"/>
    <w:multiLevelType w:val="hybridMultilevel"/>
    <w:tmpl w:val="C352B0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FD38F8"/>
    <w:multiLevelType w:val="hybridMultilevel"/>
    <w:tmpl w:val="9C921EB4"/>
    <w:lvl w:ilvl="0" w:tplc="E07C849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4C34A0"/>
    <w:multiLevelType w:val="hybridMultilevel"/>
    <w:tmpl w:val="55F405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921402"/>
    <w:multiLevelType w:val="hybridMultilevel"/>
    <w:tmpl w:val="9F9E11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79C3FDB"/>
    <w:multiLevelType w:val="hybridMultilevel"/>
    <w:tmpl w:val="D2C094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C1603FE"/>
    <w:multiLevelType w:val="multilevel"/>
    <w:tmpl w:val="AC7826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
      </w:rPr>
    </w:lvl>
    <w:lvl w:ilvl="1">
      <w:start w:val="1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B5049"/>
    <w:multiLevelType w:val="hybridMultilevel"/>
    <w:tmpl w:val="A60A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A287D"/>
    <w:multiLevelType w:val="hybridMultilevel"/>
    <w:tmpl w:val="131448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0949E3"/>
    <w:multiLevelType w:val="hybridMultilevel"/>
    <w:tmpl w:val="77045C4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E158B6"/>
    <w:multiLevelType w:val="hybridMultilevel"/>
    <w:tmpl w:val="1AE2A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D0C6A0D"/>
    <w:multiLevelType w:val="hybridMultilevel"/>
    <w:tmpl w:val="7ADA5B5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A522CDA"/>
    <w:multiLevelType w:val="hybridMultilevel"/>
    <w:tmpl w:val="C532A6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8C58C4"/>
    <w:multiLevelType w:val="hybridMultilevel"/>
    <w:tmpl w:val="4A4A8AB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79475846"/>
    <w:multiLevelType w:val="hybridMultilevel"/>
    <w:tmpl w:val="89BA4C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FB16B18"/>
    <w:multiLevelType w:val="hybridMultilevel"/>
    <w:tmpl w:val="988A8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15"/>
  </w:num>
  <w:num w:numId="5">
    <w:abstractNumId w:val="6"/>
  </w:num>
  <w:num w:numId="6">
    <w:abstractNumId w:val="5"/>
  </w:num>
  <w:num w:numId="7">
    <w:abstractNumId w:val="0"/>
  </w:num>
  <w:num w:numId="8">
    <w:abstractNumId w:val="8"/>
  </w:num>
  <w:num w:numId="9">
    <w:abstractNumId w:val="3"/>
  </w:num>
  <w:num w:numId="10">
    <w:abstractNumId w:val="1"/>
  </w:num>
  <w:num w:numId="11">
    <w:abstractNumId w:val="7"/>
  </w:num>
  <w:num w:numId="12">
    <w:abstractNumId w:val="11"/>
  </w:num>
  <w:num w:numId="13">
    <w:abstractNumId w:val="2"/>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8E"/>
    <w:rsid w:val="00006F80"/>
    <w:rsid w:val="000302AA"/>
    <w:rsid w:val="00045F2E"/>
    <w:rsid w:val="00046866"/>
    <w:rsid w:val="0005558E"/>
    <w:rsid w:val="000724EE"/>
    <w:rsid w:val="000F11AE"/>
    <w:rsid w:val="000F1762"/>
    <w:rsid w:val="00131607"/>
    <w:rsid w:val="00141757"/>
    <w:rsid w:val="00142428"/>
    <w:rsid w:val="00166A03"/>
    <w:rsid w:val="00180F76"/>
    <w:rsid w:val="001A254F"/>
    <w:rsid w:val="001D0C9B"/>
    <w:rsid w:val="001F30AF"/>
    <w:rsid w:val="001F5863"/>
    <w:rsid w:val="00204215"/>
    <w:rsid w:val="00215EF4"/>
    <w:rsid w:val="0022246C"/>
    <w:rsid w:val="002266B5"/>
    <w:rsid w:val="00237FDD"/>
    <w:rsid w:val="002C779C"/>
    <w:rsid w:val="002E0E11"/>
    <w:rsid w:val="00305EB7"/>
    <w:rsid w:val="003372F7"/>
    <w:rsid w:val="003532A0"/>
    <w:rsid w:val="00427C28"/>
    <w:rsid w:val="00534FAD"/>
    <w:rsid w:val="00535E2F"/>
    <w:rsid w:val="00540218"/>
    <w:rsid w:val="00540338"/>
    <w:rsid w:val="00564F1D"/>
    <w:rsid w:val="005A2921"/>
    <w:rsid w:val="005B7CE5"/>
    <w:rsid w:val="005C0D16"/>
    <w:rsid w:val="00637836"/>
    <w:rsid w:val="0068247D"/>
    <w:rsid w:val="006F39B8"/>
    <w:rsid w:val="007A71AA"/>
    <w:rsid w:val="007C2809"/>
    <w:rsid w:val="007F7DEF"/>
    <w:rsid w:val="0080194E"/>
    <w:rsid w:val="00864CB1"/>
    <w:rsid w:val="00873A03"/>
    <w:rsid w:val="0089328B"/>
    <w:rsid w:val="008D6607"/>
    <w:rsid w:val="00927DC2"/>
    <w:rsid w:val="0093794E"/>
    <w:rsid w:val="00937B42"/>
    <w:rsid w:val="00992A71"/>
    <w:rsid w:val="009F66EC"/>
    <w:rsid w:val="00A050D0"/>
    <w:rsid w:val="00A06F31"/>
    <w:rsid w:val="00A24FB6"/>
    <w:rsid w:val="00A3551D"/>
    <w:rsid w:val="00AA271C"/>
    <w:rsid w:val="00AA79D9"/>
    <w:rsid w:val="00AB1008"/>
    <w:rsid w:val="00AE3DE9"/>
    <w:rsid w:val="00B030FE"/>
    <w:rsid w:val="00B371AB"/>
    <w:rsid w:val="00B45AFF"/>
    <w:rsid w:val="00B54E2E"/>
    <w:rsid w:val="00B5681D"/>
    <w:rsid w:val="00B65CC5"/>
    <w:rsid w:val="00BD239A"/>
    <w:rsid w:val="00BE6F0D"/>
    <w:rsid w:val="00C308C3"/>
    <w:rsid w:val="00C4357E"/>
    <w:rsid w:val="00C43BDA"/>
    <w:rsid w:val="00C53DEF"/>
    <w:rsid w:val="00C640E2"/>
    <w:rsid w:val="00C703DC"/>
    <w:rsid w:val="00CB5125"/>
    <w:rsid w:val="00D63014"/>
    <w:rsid w:val="00DB3781"/>
    <w:rsid w:val="00DC24DF"/>
    <w:rsid w:val="00DD7D86"/>
    <w:rsid w:val="00E024BE"/>
    <w:rsid w:val="00E56F50"/>
    <w:rsid w:val="00E7045B"/>
    <w:rsid w:val="00E9503C"/>
    <w:rsid w:val="00EB49B6"/>
    <w:rsid w:val="00EC0EF2"/>
    <w:rsid w:val="00EC301A"/>
    <w:rsid w:val="00EE0726"/>
    <w:rsid w:val="00F03C3F"/>
    <w:rsid w:val="00F56984"/>
    <w:rsid w:val="00F7341C"/>
    <w:rsid w:val="00F87DA6"/>
    <w:rsid w:val="00FB5464"/>
    <w:rsid w:val="00FE01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7299049-14A6-438A-B958-85A0DD06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2">
    <w:name w:val="Title 2"/>
    <w:basedOn w:val="a"/>
    <w:qFormat/>
    <w:rsid w:val="000F11AE"/>
    <w:pPr>
      <w:spacing w:before="240" w:after="240"/>
      <w:jc w:val="center"/>
    </w:pPr>
    <w:rPr>
      <w:rFonts w:ascii="Cambria" w:eastAsia="Times New Roman" w:hAnsi="Cambria" w:cs="Roboto Slab"/>
      <w:b/>
      <w:color w:val="0A4F8E"/>
      <w:sz w:val="32"/>
      <w:szCs w:val="32"/>
    </w:rPr>
  </w:style>
  <w:style w:type="paragraph" w:styleId="a3">
    <w:name w:val="header"/>
    <w:basedOn w:val="a"/>
    <w:link w:val="Char"/>
    <w:uiPriority w:val="99"/>
    <w:unhideWhenUsed/>
    <w:rsid w:val="0005558E"/>
    <w:pPr>
      <w:tabs>
        <w:tab w:val="center" w:pos="4153"/>
        <w:tab w:val="right" w:pos="8306"/>
      </w:tabs>
    </w:pPr>
  </w:style>
  <w:style w:type="character" w:customStyle="1" w:styleId="Char">
    <w:name w:val="Κεφαλίδα Char"/>
    <w:basedOn w:val="a0"/>
    <w:link w:val="a3"/>
    <w:uiPriority w:val="99"/>
    <w:rsid w:val="0005558E"/>
  </w:style>
  <w:style w:type="paragraph" w:styleId="a4">
    <w:name w:val="footer"/>
    <w:basedOn w:val="a"/>
    <w:link w:val="Char0"/>
    <w:unhideWhenUsed/>
    <w:rsid w:val="0005558E"/>
    <w:pPr>
      <w:tabs>
        <w:tab w:val="center" w:pos="4153"/>
        <w:tab w:val="right" w:pos="8306"/>
      </w:tabs>
    </w:pPr>
  </w:style>
  <w:style w:type="character" w:customStyle="1" w:styleId="Char0">
    <w:name w:val="Υποσέλιδο Char"/>
    <w:basedOn w:val="a0"/>
    <w:link w:val="a4"/>
    <w:rsid w:val="0005558E"/>
  </w:style>
  <w:style w:type="paragraph" w:styleId="a5">
    <w:name w:val="Plain Text"/>
    <w:basedOn w:val="a"/>
    <w:link w:val="Char1"/>
    <w:uiPriority w:val="99"/>
    <w:unhideWhenUsed/>
    <w:rsid w:val="00E7045B"/>
    <w:rPr>
      <w:rFonts w:ascii="Consolas" w:hAnsi="Consolas" w:cs="Consolas"/>
      <w:sz w:val="21"/>
      <w:szCs w:val="21"/>
    </w:rPr>
  </w:style>
  <w:style w:type="character" w:customStyle="1" w:styleId="Char1">
    <w:name w:val="Απλό κείμενο Char"/>
    <w:link w:val="a5"/>
    <w:uiPriority w:val="99"/>
    <w:rsid w:val="00E7045B"/>
    <w:rPr>
      <w:rFonts w:ascii="Consolas" w:hAnsi="Consolas" w:cs="Consolas"/>
      <w:sz w:val="21"/>
      <w:szCs w:val="21"/>
    </w:rPr>
  </w:style>
  <w:style w:type="table" w:styleId="a6">
    <w:name w:val="Table Grid"/>
    <w:basedOn w:val="a1"/>
    <w:uiPriority w:val="39"/>
    <w:rsid w:val="00EC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40218"/>
    <w:rPr>
      <w:rFonts w:ascii="Segoe UI" w:hAnsi="Segoe UI" w:cs="Segoe UI"/>
      <w:sz w:val="18"/>
      <w:szCs w:val="18"/>
    </w:rPr>
  </w:style>
  <w:style w:type="character" w:customStyle="1" w:styleId="Char2">
    <w:name w:val="Κείμενο πλαισίου Char"/>
    <w:link w:val="a7"/>
    <w:uiPriority w:val="99"/>
    <w:semiHidden/>
    <w:rsid w:val="00540218"/>
    <w:rPr>
      <w:rFonts w:ascii="Segoe UI" w:hAnsi="Segoe UI" w:cs="Segoe UI"/>
      <w:sz w:val="18"/>
      <w:szCs w:val="18"/>
    </w:rPr>
  </w:style>
  <w:style w:type="paragraph" w:styleId="a8">
    <w:name w:val="List Paragraph"/>
    <w:basedOn w:val="a"/>
    <w:uiPriority w:val="34"/>
    <w:qFormat/>
    <w:rsid w:val="006F39B8"/>
    <w:pPr>
      <w:ind w:left="720"/>
    </w:pPr>
    <w:rPr>
      <w:rFonts w:ascii="Times New Roman" w:eastAsia="Times New Roman" w:hAnsi="Times New Roman"/>
      <w:sz w:val="20"/>
      <w:szCs w:val="20"/>
      <w:lang w:eastAsia="el-GR"/>
    </w:rPr>
  </w:style>
  <w:style w:type="character" w:customStyle="1" w:styleId="a9">
    <w:name w:val="Σώμα κειμένου_"/>
    <w:link w:val="4"/>
    <w:rsid w:val="00C4357E"/>
    <w:rPr>
      <w:rFonts w:ascii="Arial" w:eastAsia="Arial" w:hAnsi="Arial" w:cs="Arial"/>
      <w:sz w:val="22"/>
      <w:szCs w:val="22"/>
      <w:shd w:val="clear" w:color="auto" w:fill="FFFFFF"/>
    </w:rPr>
  </w:style>
  <w:style w:type="character" w:customStyle="1" w:styleId="1">
    <w:name w:val="Σώμα κειμένου1"/>
    <w:rsid w:val="00C4357E"/>
  </w:style>
  <w:style w:type="paragraph" w:customStyle="1" w:styleId="4">
    <w:name w:val="Σώμα κειμένου4"/>
    <w:basedOn w:val="a"/>
    <w:link w:val="a9"/>
    <w:rsid w:val="00C4357E"/>
    <w:pPr>
      <w:shd w:val="clear" w:color="auto" w:fill="FFFFFF"/>
      <w:spacing w:before="240" w:after="300" w:line="0" w:lineRule="atLeast"/>
      <w:ind w:hanging="360"/>
      <w:jc w:val="right"/>
    </w:pPr>
    <w:rPr>
      <w:rFonts w:ascii="Arial" w:eastAsia="Arial" w:hAnsi="Arial" w:cs="Arial"/>
      <w:sz w:val="22"/>
      <w:szCs w:val="22"/>
    </w:rPr>
  </w:style>
  <w:style w:type="character" w:customStyle="1" w:styleId="2">
    <w:name w:val="Σώμα κειμένου2"/>
    <w:rsid w:val="00C4357E"/>
  </w:style>
  <w:style w:type="character" w:customStyle="1" w:styleId="20">
    <w:name w:val="Σώμα κειμένου (2)_"/>
    <w:rsid w:val="00637836"/>
    <w:rPr>
      <w:rFonts w:ascii="Arial" w:eastAsia="Arial" w:hAnsi="Arial" w:cs="Arial"/>
      <w:b w:val="0"/>
      <w:bCs w:val="0"/>
      <w:i w:val="0"/>
      <w:iCs w:val="0"/>
      <w:smallCaps w:val="0"/>
      <w:strike w:val="0"/>
      <w:spacing w:val="0"/>
      <w:sz w:val="17"/>
      <w:szCs w:val="17"/>
    </w:rPr>
  </w:style>
  <w:style w:type="character" w:customStyle="1" w:styleId="21">
    <w:name w:val="Σώμα κειμένου (2)"/>
    <w:rsid w:val="00637836"/>
    <w:rPr>
      <w:rFonts w:ascii="Arial" w:eastAsia="Arial" w:hAnsi="Arial" w:cs="Arial"/>
      <w:b w:val="0"/>
      <w:bCs w:val="0"/>
      <w:i w:val="0"/>
      <w:iCs w:val="0"/>
      <w:smallCaps w:val="0"/>
      <w:strike w:val="0"/>
      <w:spacing w:val="0"/>
      <w:sz w:val="17"/>
      <w:szCs w:val="17"/>
    </w:rPr>
  </w:style>
  <w:style w:type="paragraph" w:customStyle="1" w:styleId="Default">
    <w:name w:val="Default"/>
    <w:rsid w:val="00540338"/>
    <w:pPr>
      <w:autoSpaceDE w:val="0"/>
      <w:autoSpaceDN w:val="0"/>
      <w:adjustRightInd w:val="0"/>
    </w:pPr>
    <w:rPr>
      <w:rFonts w:ascii="Arial" w:hAnsi="Arial" w:cs="Arial"/>
      <w:color w:val="000000"/>
      <w:sz w:val="24"/>
      <w:szCs w:val="24"/>
      <w:lang w:eastAsia="en-US"/>
    </w:rPr>
  </w:style>
  <w:style w:type="character" w:styleId="-">
    <w:name w:val="Hyperlink"/>
    <w:rsid w:val="00682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6755">
      <w:bodyDiv w:val="1"/>
      <w:marLeft w:val="0"/>
      <w:marRight w:val="0"/>
      <w:marTop w:val="0"/>
      <w:marBottom w:val="0"/>
      <w:divBdr>
        <w:top w:val="none" w:sz="0" w:space="0" w:color="auto"/>
        <w:left w:val="none" w:sz="0" w:space="0" w:color="auto"/>
        <w:bottom w:val="none" w:sz="0" w:space="0" w:color="auto"/>
        <w:right w:val="none" w:sz="0" w:space="0" w:color="auto"/>
      </w:divBdr>
    </w:div>
    <w:div w:id="1120032592">
      <w:bodyDiv w:val="1"/>
      <w:marLeft w:val="0"/>
      <w:marRight w:val="0"/>
      <w:marTop w:val="0"/>
      <w:marBottom w:val="0"/>
      <w:divBdr>
        <w:top w:val="none" w:sz="0" w:space="0" w:color="auto"/>
        <w:left w:val="none" w:sz="0" w:space="0" w:color="auto"/>
        <w:bottom w:val="none" w:sz="0" w:space="0" w:color="auto"/>
        <w:right w:val="none" w:sz="0" w:space="0" w:color="auto"/>
      </w:divBdr>
    </w:div>
    <w:div w:id="16496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54F4-1042-4D4B-973E-136CE248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1830</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Baritakis</dc:creator>
  <cp:keywords/>
  <dc:description/>
  <cp:lastModifiedBy>Γιώργος Βιδάλης</cp:lastModifiedBy>
  <cp:revision>3</cp:revision>
  <cp:lastPrinted>2020-03-05T09:10:00Z</cp:lastPrinted>
  <dcterms:created xsi:type="dcterms:W3CDTF">2022-03-23T06:49:00Z</dcterms:created>
  <dcterms:modified xsi:type="dcterms:W3CDTF">2022-03-23T06:49:00Z</dcterms:modified>
</cp:coreProperties>
</file>