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E5853" w14:textId="77777777" w:rsidR="00BC1731" w:rsidRDefault="00BC1731">
      <w:r>
        <w:rPr>
          <w:noProof/>
          <w:lang w:eastAsia="el-GR"/>
        </w:rPr>
        <mc:AlternateContent>
          <mc:Choice Requires="wps">
            <w:drawing>
              <wp:anchor distT="0" distB="0" distL="114300" distR="114300" simplePos="0" relativeHeight="251658240" behindDoc="0" locked="0" layoutInCell="1" allowOverlap="1" wp14:anchorId="09501B6D" wp14:editId="6138EACE">
                <wp:simplePos x="0" y="0"/>
                <wp:positionH relativeFrom="margin">
                  <wp:posOffset>-439420</wp:posOffset>
                </wp:positionH>
                <wp:positionV relativeFrom="paragraph">
                  <wp:posOffset>60960</wp:posOffset>
                </wp:positionV>
                <wp:extent cx="5804535" cy="891540"/>
                <wp:effectExtent l="0" t="0" r="24765" b="2286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891540"/>
                        </a:xfrm>
                        <a:prstGeom prst="rect">
                          <a:avLst/>
                        </a:prstGeom>
                        <a:solidFill>
                          <a:srgbClr val="FFFFFF"/>
                        </a:solidFill>
                        <a:ln w="9525">
                          <a:solidFill>
                            <a:srgbClr val="000000"/>
                          </a:solidFill>
                          <a:miter lim="800000"/>
                          <a:headEnd type="none" w="sm" len="sm"/>
                          <a:tailEnd type="none" w="sm" len="sm"/>
                        </a:ln>
                      </wps:spPr>
                      <wps:txbx>
                        <w:txbxContent>
                          <w:p w14:paraId="59479EA9" w14:textId="77777777" w:rsidR="00BC1731" w:rsidRPr="00644083" w:rsidRDefault="00BC1731" w:rsidP="00BC1731">
                            <w:pPr>
                              <w:ind w:hanging="2"/>
                              <w:jc w:val="center"/>
                            </w:pPr>
                          </w:p>
                          <w:p w14:paraId="2B9EAD76" w14:textId="77777777" w:rsidR="00BC1731" w:rsidRDefault="00BC1731" w:rsidP="00BC1731">
                            <w:pPr>
                              <w:ind w:hanging="2"/>
                              <w:jc w:val="center"/>
                              <w:rPr>
                                <w:rFonts w:ascii="Times New Roman" w:hAnsi="Times New Roman"/>
                                <w:b/>
                                <w:color w:val="000000"/>
                                <w:sz w:val="24"/>
                              </w:rPr>
                            </w:pPr>
                            <w:r w:rsidRPr="00644083">
                              <w:rPr>
                                <w:rFonts w:ascii="Times New Roman" w:hAnsi="Times New Roman"/>
                                <w:b/>
                                <w:color w:val="000000"/>
                                <w:sz w:val="24"/>
                              </w:rPr>
                              <w:t>Πρότυπο καταστατικό για τη σύσταση Κοινοπραξίας</w:t>
                            </w:r>
                          </w:p>
                          <w:p w14:paraId="01714935" w14:textId="77777777" w:rsidR="00BC1731" w:rsidRPr="00DC76F9" w:rsidRDefault="00BC1731" w:rsidP="00BC1731">
                            <w:pPr>
                              <w:ind w:hanging="2"/>
                              <w:jc w:val="center"/>
                              <w:rPr>
                                <w:rFonts w:ascii="Times New Roman" w:hAnsi="Times New Roman"/>
                                <w:b/>
                                <w:color w:val="000000"/>
                                <w:sz w:val="24"/>
                              </w:rPr>
                            </w:pPr>
                            <w:r>
                              <w:rPr>
                                <w:rFonts w:ascii="Times New Roman" w:hAnsi="Times New Roman"/>
                                <w:b/>
                                <w:color w:val="000000"/>
                                <w:sz w:val="24"/>
                              </w:rPr>
                              <w:t>(Παρ.</w:t>
                            </w:r>
                            <w:r w:rsidRPr="00F5394B">
                              <w:rPr>
                                <w:rFonts w:ascii="Calibri" w:hAnsi="Calibri"/>
                              </w:rPr>
                              <w:t xml:space="preserve">  </w:t>
                            </w:r>
                            <w:r w:rsidRPr="00DC76F9">
                              <w:rPr>
                                <w:rFonts w:ascii="Times New Roman" w:hAnsi="Times New Roman"/>
                                <w:b/>
                                <w:color w:val="000000"/>
                                <w:sz w:val="24"/>
                              </w:rPr>
                              <w:t>1 ή 3 άρθρου 293 ν. 4072/2012)</w:t>
                            </w: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501B6D" id="Ορθογώνιο 1" o:spid="_x0000_s1026" style="position:absolute;margin-left:-34.6pt;margin-top:4.8pt;width:457.05pt;height:7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">
                <v:stroke startarrowwidth="narrow" startarrowlength="short" endarrowwidth="narrow" endarrowlength="short"/>
                <v:textbox inset="2.53958mm,1.2694mm,2.53958mm,1.2694mm">
                  <w:txbxContent>
                    <w:p w14:paraId="59479EA9" w14:textId="77777777" w:rsidR="00BC1731" w:rsidRPr="00644083" w:rsidRDefault="00BC1731" w:rsidP="00BC1731">
                      <w:pPr>
                        <w:ind w:hanging="2"/>
                        <w:jc w:val="center"/>
                      </w:pPr>
                    </w:p>
                    <w:p w14:paraId="2B9EAD76" w14:textId="77777777" w:rsidR="00BC1731" w:rsidRDefault="00BC1731" w:rsidP="00BC1731">
                      <w:pPr>
                        <w:ind w:hanging="2"/>
                        <w:jc w:val="center"/>
                        <w:rPr>
                          <w:rFonts w:ascii="Times New Roman" w:hAnsi="Times New Roman"/>
                          <w:b/>
                          <w:color w:val="000000"/>
                          <w:sz w:val="24"/>
                        </w:rPr>
                      </w:pPr>
                      <w:r w:rsidRPr="00644083">
                        <w:rPr>
                          <w:rFonts w:ascii="Times New Roman" w:hAnsi="Times New Roman"/>
                          <w:b/>
                          <w:color w:val="000000"/>
                          <w:sz w:val="24"/>
                        </w:rPr>
                        <w:t>Πρότυπο καταστατικό για τη σύσταση Κοινοπραξίας</w:t>
                      </w:r>
                    </w:p>
                    <w:p w14:paraId="01714935" w14:textId="77777777" w:rsidR="00BC1731" w:rsidRPr="00DC76F9" w:rsidRDefault="00BC1731" w:rsidP="00BC1731">
                      <w:pPr>
                        <w:ind w:hanging="2"/>
                        <w:jc w:val="center"/>
                        <w:rPr>
                          <w:rFonts w:ascii="Times New Roman" w:hAnsi="Times New Roman"/>
                          <w:b/>
                          <w:color w:val="000000"/>
                          <w:sz w:val="24"/>
                        </w:rPr>
                      </w:pPr>
                      <w:r>
                        <w:rPr>
                          <w:rFonts w:ascii="Times New Roman" w:hAnsi="Times New Roman"/>
                          <w:b/>
                          <w:color w:val="000000"/>
                          <w:sz w:val="24"/>
                        </w:rPr>
                        <w:t>(Παρ.</w:t>
                      </w:r>
                      <w:r w:rsidRPr="00F5394B">
                        <w:rPr>
                          <w:rFonts w:ascii="Calibri" w:hAnsi="Calibri"/>
                        </w:rPr>
                        <w:t xml:space="preserve">  </w:t>
                      </w:r>
                      <w:r w:rsidRPr="00DC76F9">
                        <w:rPr>
                          <w:rFonts w:ascii="Times New Roman" w:hAnsi="Times New Roman"/>
                          <w:b/>
                          <w:color w:val="000000"/>
                          <w:sz w:val="24"/>
                        </w:rPr>
                        <w:t>1 ή 3 άρθρου 293 ν. 4072/2012)</w:t>
                      </w:r>
                    </w:p>
                  </w:txbxContent>
                </v:textbox>
                <w10:wrap anchorx="margin"/>
              </v:rect>
            </w:pict>
          </mc:Fallback>
        </mc:AlternateContent>
      </w:r>
    </w:p>
    <w:p w14:paraId="046F7446" w14:textId="77777777" w:rsidR="00BC1731" w:rsidRPr="00BC1731" w:rsidRDefault="00BC1731" w:rsidP="00BC1731"/>
    <w:p w14:paraId="42CC4851" w14:textId="77777777" w:rsidR="00BC1731" w:rsidRPr="00BC1731" w:rsidRDefault="00BC1731" w:rsidP="00BC1731"/>
    <w:p w14:paraId="31FF2FAE" w14:textId="77777777" w:rsidR="00BC1731" w:rsidRPr="00BC1731" w:rsidRDefault="00BC1731" w:rsidP="00BC1731"/>
    <w:p w14:paraId="25D50167" w14:textId="77777777" w:rsidR="00BC1731" w:rsidRDefault="00BC1731" w:rsidP="00BC1731"/>
    <w:p w14:paraId="77A38210"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Το πρότυπο καταστατικό της κοινοπραξίας με εμπορική δραστηριότητα περιλαμβάνει:</w:t>
      </w:r>
    </w:p>
    <w:p w14:paraId="56C1A21D"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5D750794"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α) είτε μόνο το ελάχιστο υποχρεωτικό περιεχόμενο, όπως προκύπτει από το άρθρο 293 του ν. 4072/2012 (Α’ 86) (πρότυπο καταστατικό),</w:t>
      </w:r>
    </w:p>
    <w:p w14:paraId="6DB098D2"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AE3AB3F"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7B2D6C92" w14:textId="77777777" w:rsid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14:paraId="18AB1155" w14:textId="77777777"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ΚΑΤΑΣΤΑΤΙΚΟ ΣΥΣΤΑΣΗΣ ΤΗΣ ΚΟΙΝΟΠΡΑΞΙΑΣ ΜΕ ΤΗΝ ΕΠΩΝΥΜΙΑ «……………….»</w:t>
      </w:r>
    </w:p>
    <w:p w14:paraId="75C499C1" w14:textId="77777777"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 ΥΠΟΧΡΕΩΤΙΚΟ ΠΕΡΙΕΧΟΜΕΝΟ</w:t>
      </w:r>
      <w:r w:rsidRPr="00BC1731">
        <w:rPr>
          <w:rFonts w:ascii="Times New Roman" w:eastAsia="Times New Roman" w:hAnsi="Times New Roman" w:cs="Times New Roman"/>
          <w:b/>
          <w:color w:val="000000"/>
          <w:sz w:val="24"/>
          <w:szCs w:val="24"/>
          <w:lang w:eastAsia="el-GR"/>
        </w:rPr>
        <w:t>)</w:t>
      </w:r>
    </w:p>
    <w:p w14:paraId="124B83F1"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1</w:t>
      </w:r>
    </w:p>
    <w:p w14:paraId="76116DB8"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Σύσταση - Εταιρικός Τύπος - Επωνυμία</w:t>
      </w:r>
    </w:p>
    <w:p w14:paraId="15AB1C64"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Συστήνεται με το παρόν καταστατικό κοινοπραξία με την επωνυμία «…………….. </w:t>
      </w:r>
      <w:r w:rsidRPr="00BC1731">
        <w:rPr>
          <w:rFonts w:ascii="Times New Roman" w:eastAsia="Times New Roman" w:hAnsi="Times New Roman" w:cs="Times New Roman"/>
          <w:sz w:val="24"/>
          <w:szCs w:val="24"/>
          <w:lang w:eastAsia="el-GR"/>
        </w:rPr>
        <w:t xml:space="preserve">Κοινοπραξία» </w:t>
      </w:r>
      <w:r w:rsidRPr="00BC1731">
        <w:rPr>
          <w:rFonts w:ascii="Times New Roman" w:eastAsia="Times New Roman" w:hAnsi="Times New Roman" w:cs="Times New Roman"/>
          <w:color w:val="000000"/>
          <w:sz w:val="24"/>
          <w:szCs w:val="24"/>
          <w:lang w:eastAsia="el-GR"/>
        </w:rPr>
        <w:t>(ή «</w:t>
      </w: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color w:val="000000"/>
          <w:sz w:val="24"/>
          <w:szCs w:val="24"/>
          <w:lang w:eastAsia="el-GR"/>
        </w:rPr>
        <w:t xml:space="preserve"> Κ/Ξ)» και το διακριτικό τίτλο «………………».</w:t>
      </w:r>
    </w:p>
    <w:p w14:paraId="606CD535"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4A3C4AE3"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BC1731">
        <w:rPr>
          <w:rFonts w:ascii="Times New Roman" w:eastAsia="Times New Roman" w:hAnsi="Times New Roman" w:cs="Times New Roman"/>
          <w:sz w:val="24"/>
          <w:szCs w:val="24"/>
          <w:lang w:val="en-US" w:eastAsia="el-GR"/>
        </w:rPr>
        <w:t>Joint</w:t>
      </w: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sz w:val="24"/>
          <w:szCs w:val="24"/>
          <w:lang w:val="en-US" w:eastAsia="el-GR"/>
        </w:rPr>
        <w:t>venture</w:t>
      </w:r>
      <w:r w:rsidRPr="00BC1731">
        <w:rPr>
          <w:rFonts w:ascii="Times New Roman" w:eastAsia="Times New Roman" w:hAnsi="Times New Roman" w:cs="Times New Roman"/>
          <w:color w:val="000000"/>
          <w:sz w:val="24"/>
          <w:szCs w:val="24"/>
          <w:lang w:eastAsia="el-GR"/>
        </w:rPr>
        <w:t>» και ο ανωτέρω διακριτικός τίτλος αποδίδεται «………………………».</w:t>
      </w:r>
    </w:p>
    <w:p w14:paraId="0611D13E"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7494E4C7"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2</w:t>
      </w:r>
    </w:p>
    <w:p w14:paraId="0F199B69"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Έδρα</w:t>
      </w:r>
    </w:p>
    <w:p w14:paraId="646BBB06"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Έδρα της κοινοπραξίας ορίζεται ο δήμος …………… του νομού…………………..</w:t>
      </w:r>
    </w:p>
    <w:p w14:paraId="13F2B1A5" w14:textId="77777777"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095BFF6"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3</w:t>
      </w:r>
    </w:p>
    <w:p w14:paraId="6BF222F8"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Σκοπός</w:t>
      </w:r>
    </w:p>
    <w:p w14:paraId="433485CB"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κοινοπραξία είναι ειδικού σκοπού  και συγκεκριμένα ο σκοπός της συνίσταται  στον συντονισμό, την οργάνωση και τη διοίκηση της εμπορικής (</w:t>
      </w:r>
      <w:r w:rsidRPr="00BC1731">
        <w:rPr>
          <w:rFonts w:ascii="Times New Roman" w:eastAsia="Times New Roman" w:hAnsi="Times New Roman" w:cs="Times New Roman"/>
          <w:i/>
          <w:color w:val="000000"/>
          <w:sz w:val="24"/>
          <w:szCs w:val="24"/>
          <w:lang w:eastAsia="el-GR"/>
        </w:rPr>
        <w:t>ή οικονομικής</w:t>
      </w:r>
      <w:r w:rsidRPr="00BC1731">
        <w:rPr>
          <w:rFonts w:ascii="Times New Roman" w:eastAsia="Times New Roman" w:hAnsi="Times New Roman" w:cs="Times New Roman"/>
          <w:color w:val="000000"/>
          <w:sz w:val="24"/>
          <w:szCs w:val="24"/>
          <w:lang w:eastAsia="el-GR"/>
        </w:rPr>
        <w:t xml:space="preserve">) δραστηριότητας των μελών της για την διεκπεραίωση του έργου: ……………………   </w:t>
      </w:r>
    </w:p>
    <w:p w14:paraId="50FDA6C5" w14:textId="77777777" w:rsidR="00BC1731" w:rsidRPr="00BC1731" w:rsidRDefault="00BC1731" w:rsidP="00BC17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Οι δραστηριότητές της είναι οι εξής: ……………………………………………………</w:t>
      </w:r>
    </w:p>
    <w:p w14:paraId="2DF3AE3B"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786FDF07"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ή</w:t>
      </w:r>
    </w:p>
    <w:p w14:paraId="76CC0853"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p>
    <w:p w14:paraId="0C6850DE"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κοινοπραξία είναι εμπορική και οι δραστηριότητές της είναι οι εξής: ..………………………………</w:t>
      </w:r>
    </w:p>
    <w:p w14:paraId="18F2F9BE" w14:textId="77777777"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3C639E21"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4</w:t>
      </w:r>
    </w:p>
    <w:p w14:paraId="54B622FE"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Διάρκεια</w:t>
      </w:r>
    </w:p>
    <w:p w14:paraId="6A693D4B"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διάρκεια της κοινοπραξίας ορίζεται σε ………… (…) έτη και αρχίζει από την καταχώριση και δημοσίευση του παρόντος καταστατικού στο Γενικό Εμπορικό Μητρώο (Γ.Ε.ΜΗ.).</w:t>
      </w:r>
    </w:p>
    <w:p w14:paraId="626149F9"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ή</w:t>
      </w:r>
    </w:p>
    <w:p w14:paraId="495FCC98"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Η διάρκεια της κοινοπραξίας είναι αορίστου χρόνου και αρχίζει από την καταχώριση και δημοσίευση του παρόντος καταστατικού στο Γενικό Εμπορικό Μητρώο (Γ.Ε.ΜΗ.).</w:t>
      </w:r>
    </w:p>
    <w:p w14:paraId="7B38B5B6"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49A006CB"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5</w:t>
      </w:r>
    </w:p>
    <w:p w14:paraId="1B31875E"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sz w:val="24"/>
          <w:szCs w:val="24"/>
          <w:lang w:eastAsia="el-GR"/>
        </w:rPr>
      </w:pPr>
      <w:r w:rsidRPr="00BC1731">
        <w:rPr>
          <w:rFonts w:ascii="Times New Roman" w:eastAsia="Times New Roman" w:hAnsi="Times New Roman" w:cs="Times New Roman"/>
          <w:b/>
          <w:color w:val="000000"/>
          <w:sz w:val="24"/>
          <w:szCs w:val="24"/>
          <w:lang w:eastAsia="el-GR"/>
        </w:rPr>
        <w:t xml:space="preserve">Μέλη </w:t>
      </w:r>
      <w:r w:rsidRPr="00BC1731">
        <w:rPr>
          <w:rFonts w:ascii="Times New Roman" w:eastAsia="Times New Roman" w:hAnsi="Times New Roman" w:cs="Times New Roman"/>
          <w:i/>
          <w:color w:val="000000"/>
          <w:sz w:val="24"/>
          <w:szCs w:val="24"/>
          <w:lang w:eastAsia="el-GR"/>
        </w:rPr>
        <w:t>(τουλάχιστον δύο)</w:t>
      </w:r>
    </w:p>
    <w:p w14:paraId="5622F105"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Συμμετοχή στα κέρδη και στις ζημίες της Κοινοπραξίας</w:t>
      </w:r>
    </w:p>
    <w:p w14:paraId="15853EC9"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33C66310"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Τα </w:t>
      </w:r>
      <w:proofErr w:type="spellStart"/>
      <w:r w:rsidRPr="00BC1731">
        <w:rPr>
          <w:rFonts w:ascii="Times New Roman" w:eastAsia="Times New Roman" w:hAnsi="Times New Roman" w:cs="Times New Roman"/>
          <w:color w:val="000000"/>
          <w:sz w:val="24"/>
          <w:szCs w:val="24"/>
          <w:lang w:eastAsia="el-GR"/>
        </w:rPr>
        <w:t>κοινοπρακτούντα</w:t>
      </w:r>
      <w:proofErr w:type="spellEnd"/>
      <w:r w:rsidRPr="00BC1731">
        <w:rPr>
          <w:rFonts w:ascii="Times New Roman" w:eastAsia="Times New Roman" w:hAnsi="Times New Roman" w:cs="Times New Roman"/>
          <w:color w:val="000000"/>
          <w:sz w:val="24"/>
          <w:szCs w:val="24"/>
          <w:lang w:eastAsia="el-GR"/>
        </w:rPr>
        <w:t xml:space="preserve"> μέλη μετέχουν στα κέρδη και στις ζημιές της κοινοπραξίας με τα παρακάτω ποσοστά έκαστος:</w:t>
      </w:r>
    </w:p>
    <w:p w14:paraId="5CD31F92"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A6F1E2C"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i/>
          <w:iCs/>
          <w:color w:val="000000"/>
          <w:sz w:val="24"/>
          <w:szCs w:val="24"/>
          <w:lang w:eastAsia="el-GR"/>
        </w:rPr>
        <w:t>για ιδρυτή φυσικό πρόσωπο</w:t>
      </w:r>
      <w:r w:rsidRPr="00BC1731">
        <w:rPr>
          <w:rFonts w:ascii="Times New Roman" w:eastAsia="Times New Roman" w:hAnsi="Times New Roman" w:cs="Times New Roman"/>
          <w:color w:val="000000"/>
          <w:sz w:val="24"/>
          <w:szCs w:val="24"/>
          <w:lang w:eastAsia="el-GR"/>
        </w:rPr>
        <w:t>)</w:t>
      </w:r>
    </w:p>
    <w:p w14:paraId="03E55AAD"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1. Ο/Η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όνομα πατρός: ………… και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με</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ποσοστό</w:t>
      </w:r>
      <w:r w:rsidRPr="00BC1731">
        <w:rPr>
          <w:rFonts w:ascii="Times New Roman" w:eastAsia="Times New Roman" w:hAnsi="Times New Roman" w:cs="Times New Roman"/>
          <w:color w:val="000000"/>
          <w:sz w:val="24"/>
          <w:szCs w:val="24"/>
          <w:lang w:eastAsia="el-GR"/>
        </w:rPr>
        <w:t xml:space="preserve"> .....%  </w:t>
      </w:r>
      <w:proofErr w:type="spellStart"/>
      <w:r w:rsidRPr="00BC1731">
        <w:rPr>
          <w:rFonts w:ascii="Times New Roman" w:eastAsia="Times New Roman" w:hAnsi="Times New Roman" w:cs="Times New Roman"/>
          <w:color w:val="000000"/>
          <w:sz w:val="24"/>
          <w:szCs w:val="24"/>
          <w:lang w:eastAsia="el-GR"/>
        </w:rPr>
        <w:t>κ.ο.κ.</w:t>
      </w:r>
      <w:proofErr w:type="spellEnd"/>
      <w:r w:rsidRPr="00BC1731">
        <w:rPr>
          <w:rFonts w:ascii="Times New Roman" w:eastAsia="Times New Roman" w:hAnsi="Times New Roman" w:cs="Times New Roman"/>
          <w:color w:val="000000"/>
          <w:sz w:val="24"/>
          <w:szCs w:val="24"/>
          <w:lang w:eastAsia="el-GR"/>
        </w:rPr>
        <w:t xml:space="preserve"> </w:t>
      </w:r>
    </w:p>
    <w:p w14:paraId="10D4466A" w14:textId="77777777" w:rsidR="00BC1731" w:rsidRPr="00BC1731" w:rsidRDefault="00BC1731" w:rsidP="00BC1731">
      <w:pPr>
        <w:pBdr>
          <w:top w:val="nil"/>
          <w:left w:val="nil"/>
          <w:bottom w:val="nil"/>
          <w:right w:val="nil"/>
          <w:between w:val="nil"/>
        </w:pBdr>
        <w:spacing w:after="0" w:line="240" w:lineRule="auto"/>
        <w:ind w:left="358"/>
        <w:jc w:val="both"/>
        <w:rPr>
          <w:rFonts w:ascii="Times New Roman" w:eastAsia="Calibri" w:hAnsi="Times New Roman" w:cs="Times New Roman"/>
          <w:color w:val="000000"/>
          <w:sz w:val="24"/>
          <w:szCs w:val="24"/>
          <w:lang w:eastAsia="el-GR"/>
        </w:rPr>
      </w:pPr>
    </w:p>
    <w:p w14:paraId="3A9E0063" w14:textId="77777777"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i/>
          <w:iCs/>
          <w:color w:val="000000"/>
          <w:sz w:val="24"/>
          <w:szCs w:val="24"/>
          <w:lang w:eastAsia="el-GR"/>
        </w:rPr>
        <w:t>για ιδρυτή νομικό πρόσωπο ιδιωτικού δικαίου</w:t>
      </w:r>
      <w:r w:rsidRPr="00BC1731">
        <w:rPr>
          <w:rFonts w:ascii="Times New Roman" w:eastAsia="Times New Roman" w:hAnsi="Times New Roman" w:cs="Times New Roman"/>
          <w:color w:val="000000"/>
          <w:sz w:val="24"/>
          <w:szCs w:val="24"/>
          <w:lang w:eastAsia="el-GR"/>
        </w:rPr>
        <w:t xml:space="preserve">) </w:t>
      </w:r>
    </w:p>
    <w:p w14:paraId="5A81B26D"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με</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ποσοστό</w:t>
      </w:r>
      <w:r w:rsidRPr="00BC1731">
        <w:rPr>
          <w:rFonts w:ascii="Times New Roman" w:eastAsia="Times New Roman" w:hAnsi="Times New Roman" w:cs="Times New Roman"/>
          <w:color w:val="000000"/>
          <w:sz w:val="24"/>
          <w:szCs w:val="24"/>
          <w:lang w:eastAsia="el-GR"/>
        </w:rPr>
        <w:t xml:space="preserve"> .....% </w:t>
      </w:r>
      <w:proofErr w:type="spellStart"/>
      <w:r w:rsidRPr="00BC1731">
        <w:rPr>
          <w:rFonts w:ascii="Times New Roman" w:eastAsia="Times New Roman" w:hAnsi="Times New Roman" w:cs="Times New Roman"/>
          <w:color w:val="000000"/>
          <w:sz w:val="24"/>
          <w:szCs w:val="24"/>
          <w:lang w:eastAsia="el-GR"/>
        </w:rPr>
        <w:t>κ.ο.κ.</w:t>
      </w:r>
      <w:proofErr w:type="spellEnd"/>
    </w:p>
    <w:p w14:paraId="3CA6DEFB" w14:textId="77777777"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8C525C9"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6</w:t>
      </w:r>
    </w:p>
    <w:p w14:paraId="6E4791B8"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Διαχείριση και εκπροσώπηση</w:t>
      </w:r>
    </w:p>
    <w:p w14:paraId="4AAE29CB" w14:textId="77777777" w:rsidR="00BC1731" w:rsidRPr="00BC1731" w:rsidRDefault="00BC1731" w:rsidP="00BC1731">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Εξουσία διαχείρισης και εκπροσώπησης έχουν τα κάτωθι μέλη- διαχειριστές, τα οποία δεσμεύουν την κοινοπραξία ως εξής:</w:t>
      </w:r>
    </w:p>
    <w:p w14:paraId="16862498"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33369883"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1. Ο/Η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όνομα πατρός: …… και Α.Φ.Μ. …………... εκπροσωπεί και δεσμεύει την κοινοπραξία ………. (</w:t>
      </w:r>
      <w:r w:rsidRPr="00BC1731">
        <w:rPr>
          <w:rFonts w:ascii="Times New Roman" w:eastAsia="Times New Roman" w:hAnsi="Times New Roman" w:cs="Times New Roman"/>
          <w:i/>
          <w:color w:val="000000"/>
          <w:sz w:val="24"/>
          <w:szCs w:val="24"/>
          <w:lang w:eastAsia="el-GR"/>
        </w:rPr>
        <w:t>α</w:t>
      </w:r>
      <w:r w:rsidRPr="00BC1731">
        <w:rPr>
          <w:rFonts w:ascii="Times New Roman" w:eastAsia="Times New Roman" w:hAnsi="Times New Roman" w:cs="Times New Roman" w:hint="eastAsia"/>
          <w:i/>
          <w:color w:val="000000"/>
          <w:sz w:val="24"/>
          <w:szCs w:val="24"/>
          <w:lang w:eastAsia="el-GR"/>
        </w:rPr>
        <w:t>πό</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hint="eastAsia"/>
          <w:i/>
          <w:color w:val="000000"/>
          <w:sz w:val="24"/>
          <w:szCs w:val="24"/>
          <w:lang w:eastAsia="el-GR"/>
        </w:rPr>
        <w:t>κοινού</w:t>
      </w:r>
      <w:r w:rsidRPr="00BC1731">
        <w:rPr>
          <w:rFonts w:ascii="Times New Roman" w:eastAsia="Times New Roman" w:hAnsi="Times New Roman" w:cs="Times New Roman"/>
          <w:i/>
          <w:color w:val="000000"/>
          <w:sz w:val="24"/>
          <w:szCs w:val="24"/>
          <w:lang w:eastAsia="el-GR"/>
        </w:rPr>
        <w:t xml:space="preserve">  ή/και </w:t>
      </w:r>
      <w:r w:rsidRPr="00BC1731">
        <w:rPr>
          <w:rFonts w:ascii="Times New Roman" w:eastAsia="Times New Roman" w:hAnsi="Times New Roman" w:cs="Times New Roman" w:hint="eastAsia"/>
          <w:i/>
          <w:color w:val="000000"/>
          <w:sz w:val="24"/>
          <w:szCs w:val="24"/>
          <w:lang w:eastAsia="el-GR"/>
        </w:rPr>
        <w:t>μεμονωμένα</w:t>
      </w:r>
      <w:r w:rsidRPr="00BC1731">
        <w:rPr>
          <w:rFonts w:ascii="Times New Roman" w:eastAsia="Times New Roman" w:hAnsi="Times New Roman" w:cs="Times New Roman"/>
          <w:i/>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w:t>
      </w:r>
      <w:proofErr w:type="spellStart"/>
      <w:r w:rsidRPr="00BC1731">
        <w:rPr>
          <w:rFonts w:ascii="Times New Roman" w:eastAsia="Times New Roman" w:hAnsi="Times New Roman" w:cs="Times New Roman"/>
          <w:color w:val="000000"/>
          <w:sz w:val="24"/>
          <w:szCs w:val="24"/>
          <w:lang w:eastAsia="el-GR"/>
        </w:rPr>
        <w:t>κ.ο.κ.</w:t>
      </w:r>
      <w:proofErr w:type="spellEnd"/>
    </w:p>
    <w:p w14:paraId="5085A365"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31DA304F"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την οποία εκπροσωπεί </w:t>
      </w:r>
      <w:r w:rsidRPr="00BC1731">
        <w:rPr>
          <w:rFonts w:ascii="Times New Roman" w:eastAsia="Times New Roman" w:hAnsi="Times New Roman" w:cs="Times New Roman" w:hint="eastAsia"/>
          <w:color w:val="000000"/>
          <w:sz w:val="24"/>
          <w:szCs w:val="24"/>
          <w:lang w:eastAsia="el-GR"/>
        </w:rPr>
        <w:t>νομίμως</w:t>
      </w:r>
      <w:r w:rsidRPr="00BC1731">
        <w:rPr>
          <w:rFonts w:ascii="Times New Roman" w:eastAsia="Times New Roman" w:hAnsi="Times New Roman" w:cs="Times New Roman"/>
          <w:color w:val="000000"/>
          <w:sz w:val="24"/>
          <w:szCs w:val="24"/>
          <w:lang w:eastAsia="el-GR"/>
        </w:rPr>
        <w:t xml:space="preserve"> ο/η ............. του ……. με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εκπροσωπεί και δεσμεύει την κοινοπραξία ……. (</w:t>
      </w:r>
      <w:r w:rsidRPr="00BC1731">
        <w:rPr>
          <w:rFonts w:ascii="Times New Roman" w:eastAsia="Times New Roman" w:hAnsi="Times New Roman" w:cs="Times New Roman"/>
          <w:i/>
          <w:color w:val="000000"/>
          <w:sz w:val="24"/>
          <w:szCs w:val="24"/>
          <w:lang w:eastAsia="el-GR"/>
        </w:rPr>
        <w:t>α</w:t>
      </w:r>
      <w:r w:rsidRPr="00BC1731">
        <w:rPr>
          <w:rFonts w:ascii="Times New Roman" w:eastAsia="Times New Roman" w:hAnsi="Times New Roman" w:cs="Times New Roman" w:hint="eastAsia"/>
          <w:i/>
          <w:color w:val="000000"/>
          <w:sz w:val="24"/>
          <w:szCs w:val="24"/>
          <w:lang w:eastAsia="el-GR"/>
        </w:rPr>
        <w:t>πό</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hint="eastAsia"/>
          <w:i/>
          <w:color w:val="000000"/>
          <w:sz w:val="24"/>
          <w:szCs w:val="24"/>
          <w:lang w:eastAsia="el-GR"/>
        </w:rPr>
        <w:t>κοινού</w:t>
      </w:r>
      <w:r w:rsidRPr="00BC1731">
        <w:rPr>
          <w:rFonts w:ascii="Times New Roman" w:eastAsia="Times New Roman" w:hAnsi="Times New Roman" w:cs="Times New Roman"/>
          <w:i/>
          <w:color w:val="000000"/>
          <w:sz w:val="24"/>
          <w:szCs w:val="24"/>
          <w:lang w:eastAsia="el-GR"/>
        </w:rPr>
        <w:t xml:space="preserve">  ή/και </w:t>
      </w:r>
      <w:r w:rsidRPr="00BC1731">
        <w:rPr>
          <w:rFonts w:ascii="Times New Roman" w:eastAsia="Times New Roman" w:hAnsi="Times New Roman" w:cs="Times New Roman" w:hint="eastAsia"/>
          <w:i/>
          <w:color w:val="000000"/>
          <w:sz w:val="24"/>
          <w:szCs w:val="24"/>
          <w:lang w:eastAsia="el-GR"/>
        </w:rPr>
        <w:t>μεμονωμένα</w:t>
      </w:r>
      <w:r w:rsidRPr="00BC1731">
        <w:rPr>
          <w:rFonts w:ascii="Times New Roman" w:eastAsia="Times New Roman" w:hAnsi="Times New Roman" w:cs="Times New Roman"/>
          <w:color w:val="000000"/>
          <w:sz w:val="24"/>
          <w:szCs w:val="24"/>
          <w:lang w:eastAsia="el-GR"/>
        </w:rPr>
        <w:t xml:space="preserve">) </w:t>
      </w:r>
      <w:proofErr w:type="spellStart"/>
      <w:r w:rsidRPr="00BC1731">
        <w:rPr>
          <w:rFonts w:ascii="Times New Roman" w:eastAsia="Times New Roman" w:hAnsi="Times New Roman" w:cs="Times New Roman"/>
          <w:color w:val="000000"/>
          <w:sz w:val="24"/>
          <w:szCs w:val="24"/>
          <w:lang w:eastAsia="el-GR"/>
        </w:rPr>
        <w:t>κ.ο.κ.</w:t>
      </w:r>
      <w:proofErr w:type="spellEnd"/>
    </w:p>
    <w:p w14:paraId="1A7C1FA4" w14:textId="77777777" w:rsidR="00BC1731" w:rsidRPr="00BC1731" w:rsidRDefault="00BC1731" w:rsidP="00BC1731">
      <w:pPr>
        <w:pBdr>
          <w:top w:val="nil"/>
          <w:left w:val="nil"/>
          <w:bottom w:val="nil"/>
          <w:right w:val="nil"/>
          <w:between w:val="nil"/>
        </w:pBdr>
        <w:spacing w:after="0" w:line="240" w:lineRule="auto"/>
        <w:ind w:left="358"/>
        <w:jc w:val="both"/>
        <w:rPr>
          <w:rFonts w:ascii="Times New Roman" w:eastAsia="Calibri" w:hAnsi="Times New Roman" w:cs="Times New Roman"/>
          <w:color w:val="000000"/>
          <w:sz w:val="24"/>
          <w:szCs w:val="24"/>
          <w:lang w:eastAsia="el-GR"/>
        </w:rPr>
      </w:pPr>
    </w:p>
    <w:p w14:paraId="26D6A15C"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12F9048A"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ΙΙ. ΠΡΟΣΘΕΤΟ ΠΕΡΙΕΧΟΜΕΝΟ</w:t>
      </w:r>
      <w:r w:rsidRPr="00BC1731">
        <w:rPr>
          <w:rFonts w:ascii="Times New Roman" w:eastAsia="Times New Roman" w:hAnsi="Times New Roman" w:cs="Times New Roman"/>
          <w:b/>
          <w:color w:val="000000"/>
          <w:sz w:val="24"/>
          <w:szCs w:val="24"/>
          <w:lang w:eastAsia="el-GR"/>
        </w:rPr>
        <w:t>)</w:t>
      </w:r>
    </w:p>
    <w:p w14:paraId="762FEBDC"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i/>
          <w:color w:val="000000"/>
          <w:sz w:val="24"/>
          <w:szCs w:val="24"/>
          <w:lang w:eastAsia="el-GR"/>
        </w:rPr>
        <w:t>(Οι ιδρυτές μπορούν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14:paraId="27784CF0"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4D2C49F6"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7</w:t>
      </w:r>
    </w:p>
    <w:p w14:paraId="371E33BD"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p>
    <w:p w14:paraId="1CB3BD8B"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367B35D8"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8</w:t>
      </w:r>
    </w:p>
    <w:p w14:paraId="2FCD69B9"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p>
    <w:p w14:paraId="765DB845" w14:textId="77777777" w:rsid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14:paraId="047315A6" w14:textId="77777777" w:rsidR="00BC1731" w:rsidRPr="00BC1731" w:rsidRDefault="00BC1731" w:rsidP="00BC1731">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w:t>
      </w:r>
      <w:r w:rsidRPr="00BC1731">
        <w:rPr>
          <w:rFonts w:ascii="Times New Roman" w:eastAsia="Times New Roman" w:hAnsi="Times New Roman" w:cs="Times New Roman"/>
          <w:b/>
          <w:i/>
          <w:color w:val="000000"/>
          <w:sz w:val="24"/>
          <w:szCs w:val="24"/>
          <w:lang w:eastAsia="el-GR"/>
        </w:rPr>
        <w:t>ΙΙΙ. ΑΚΡΟΤΕΛΕΥΤΙΟ ΑΡΘΡΟ</w:t>
      </w:r>
      <w:r w:rsidRPr="00BC1731">
        <w:rPr>
          <w:rFonts w:ascii="Times New Roman" w:eastAsia="Times New Roman" w:hAnsi="Times New Roman" w:cs="Times New Roman"/>
          <w:b/>
          <w:color w:val="000000"/>
          <w:sz w:val="24"/>
          <w:szCs w:val="24"/>
          <w:lang w:eastAsia="el-GR"/>
        </w:rPr>
        <w:t>)</w:t>
      </w:r>
    </w:p>
    <w:p w14:paraId="4E12280B"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Άρθρο …..</w:t>
      </w:r>
    </w:p>
    <w:p w14:paraId="29970451" w14:textId="77777777" w:rsidR="00BC1731" w:rsidRPr="00BC1731" w:rsidRDefault="00BC1731" w:rsidP="00BC173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b/>
          <w:color w:val="000000"/>
          <w:sz w:val="24"/>
          <w:szCs w:val="24"/>
          <w:lang w:eastAsia="el-GR"/>
        </w:rPr>
        <w:t>Λοιπά θέματα</w:t>
      </w:r>
    </w:p>
    <w:p w14:paraId="218D547F"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Για όσα θέματα δε ρυθμίζονται με το παρόν καταστατικό εφαρμόζονται:</w:t>
      </w:r>
    </w:p>
    <w:p w14:paraId="45EF4109"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 xml:space="preserve">α) οι διατάξεις των άρθρων 741 </w:t>
      </w:r>
      <w:proofErr w:type="spellStart"/>
      <w:r w:rsidRPr="00BC1731">
        <w:rPr>
          <w:rFonts w:ascii="Times New Roman" w:eastAsia="Times New Roman" w:hAnsi="Times New Roman" w:cs="Times New Roman"/>
          <w:sz w:val="24"/>
          <w:szCs w:val="24"/>
          <w:lang w:eastAsia="el-GR"/>
        </w:rPr>
        <w:t>ε</w:t>
      </w:r>
      <w:r w:rsidRPr="00BC1731">
        <w:rPr>
          <w:rFonts w:ascii="Times New Roman" w:eastAsia="Times New Roman" w:hAnsi="Times New Roman" w:cs="Times New Roman"/>
          <w:color w:val="000000"/>
          <w:sz w:val="24"/>
          <w:szCs w:val="24"/>
          <w:lang w:eastAsia="el-GR"/>
        </w:rPr>
        <w:t>πομ</w:t>
      </w:r>
      <w:proofErr w:type="spellEnd"/>
      <w:r w:rsidRPr="00BC1731">
        <w:rPr>
          <w:rFonts w:ascii="Times New Roman" w:eastAsia="Times New Roman" w:hAnsi="Times New Roman" w:cs="Times New Roman"/>
          <w:color w:val="000000"/>
          <w:sz w:val="24"/>
          <w:szCs w:val="24"/>
          <w:lang w:eastAsia="el-GR"/>
        </w:rPr>
        <w:t>. του Αστικού Κώδικα για τις γνήσιες (μη εμπορικές) κοινοπραξίες της παρ. 1 του άρθρου 293 του ν. 4072/2012</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color w:val="000000"/>
          <w:sz w:val="24"/>
          <w:szCs w:val="24"/>
          <w:lang w:eastAsia="el-GR"/>
        </w:rPr>
        <w:t xml:space="preserve">  και </w:t>
      </w:r>
    </w:p>
    <w:p w14:paraId="069ED941"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β) οι διατάξεις των άρθρων 249-269  του ν. 4072/2012 για τις μη γνήσιες (εμπορικές) κοινοπραξίες της παρ. 3 του άρθρου 293 του ν. 4072/2012.</w:t>
      </w:r>
      <w:r w:rsidRPr="00BC1731">
        <w:rPr>
          <w:rFonts w:ascii="Times New Roman" w:eastAsia="Times New Roman" w:hAnsi="Times New Roman" w:cs="Times New Roman"/>
          <w:i/>
          <w:color w:val="000000"/>
          <w:sz w:val="24"/>
          <w:szCs w:val="24"/>
          <w:lang w:eastAsia="el-GR"/>
        </w:rPr>
        <w:t xml:space="preserve"> </w:t>
      </w:r>
      <w:r w:rsidRPr="00BC1731">
        <w:rPr>
          <w:rFonts w:ascii="Times New Roman" w:eastAsia="Times New Roman" w:hAnsi="Times New Roman" w:cs="Times New Roman"/>
          <w:color w:val="000000"/>
          <w:sz w:val="24"/>
          <w:szCs w:val="24"/>
          <w:lang w:eastAsia="el-GR"/>
        </w:rPr>
        <w:t xml:space="preserve">  </w:t>
      </w:r>
    </w:p>
    <w:p w14:paraId="17014412"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69D1585" w14:textId="77777777" w:rsidR="00BC1731" w:rsidRPr="00BC1731" w:rsidRDefault="00BC1731" w:rsidP="00BC17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BC1731">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14:paraId="734F64E2" w14:textId="77777777"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 xml:space="preserve">1. Ο/Η ……………………… όνομα πατρός …… και Α.Φ.Μ ………………… </w:t>
      </w:r>
      <w:proofErr w:type="spellStart"/>
      <w:r w:rsidRPr="00BC1731">
        <w:rPr>
          <w:rFonts w:ascii="Times New Roman" w:eastAsia="Times New Roman" w:hAnsi="Times New Roman" w:cs="Times New Roman"/>
          <w:sz w:val="24"/>
          <w:szCs w:val="24"/>
          <w:lang w:eastAsia="el-GR"/>
        </w:rPr>
        <w:t>κ.ο.κ.</w:t>
      </w:r>
      <w:proofErr w:type="spellEnd"/>
    </w:p>
    <w:p w14:paraId="47DE1C93" w14:textId="77777777" w:rsidR="00BC1731" w:rsidRPr="00BC1731" w:rsidRDefault="00BC1731" w:rsidP="00BC1731">
      <w:pPr>
        <w:spacing w:after="0" w:line="240" w:lineRule="auto"/>
        <w:ind w:left="358"/>
        <w:jc w:val="both"/>
        <w:rPr>
          <w:rFonts w:ascii="Times New Roman" w:eastAsia="Calibri" w:hAnsi="Times New Roman" w:cs="Times New Roman"/>
          <w:sz w:val="24"/>
          <w:szCs w:val="24"/>
          <w:lang w:eastAsia="el-GR"/>
        </w:rPr>
      </w:pPr>
    </w:p>
    <w:p w14:paraId="2EFB1197" w14:textId="77777777"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 xml:space="preserve">2. Η εταιρεία με την επωνυμία «..……………», </w:t>
      </w:r>
      <w:proofErr w:type="spellStart"/>
      <w:r w:rsidRPr="00BC1731">
        <w:rPr>
          <w:rFonts w:ascii="Times New Roman" w:eastAsia="Times New Roman" w:hAnsi="Times New Roman" w:cs="Times New Roman" w:hint="eastAsia"/>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Γ</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Ε</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ΜΗ</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hint="eastAsia"/>
          <w:color w:val="000000"/>
          <w:sz w:val="24"/>
          <w:szCs w:val="24"/>
          <w:lang w:eastAsia="el-GR"/>
        </w:rPr>
        <w:t>Α</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Φ</w:t>
      </w:r>
      <w:r w:rsidRPr="00BC1731">
        <w:rPr>
          <w:rFonts w:ascii="Times New Roman" w:eastAsia="Times New Roman" w:hAnsi="Times New Roman" w:cs="Times New Roman"/>
          <w:color w:val="000000"/>
          <w:sz w:val="24"/>
          <w:szCs w:val="24"/>
          <w:lang w:eastAsia="el-GR"/>
        </w:rPr>
        <w:t>.</w:t>
      </w:r>
      <w:r w:rsidRPr="00BC1731">
        <w:rPr>
          <w:rFonts w:ascii="Times New Roman" w:eastAsia="Times New Roman" w:hAnsi="Times New Roman" w:cs="Times New Roman" w:hint="eastAsia"/>
          <w:color w:val="000000"/>
          <w:sz w:val="24"/>
          <w:szCs w:val="24"/>
          <w:lang w:eastAsia="el-GR"/>
        </w:rPr>
        <w:t>Μ</w:t>
      </w:r>
      <w:r w:rsidRPr="00BC1731">
        <w:rPr>
          <w:rFonts w:ascii="Times New Roman" w:eastAsia="Times New Roman" w:hAnsi="Times New Roman" w:cs="Times New Roman"/>
          <w:color w:val="000000"/>
          <w:sz w:val="24"/>
          <w:szCs w:val="24"/>
          <w:lang w:eastAsia="el-GR"/>
        </w:rPr>
        <w:t xml:space="preserve">. </w:t>
      </w:r>
      <w:r w:rsidRPr="00BC1731">
        <w:rPr>
          <w:rFonts w:ascii="Times New Roman" w:eastAsia="Times New Roman" w:hAnsi="Times New Roman" w:cs="Times New Roman" w:hint="eastAsia"/>
          <w:color w:val="000000"/>
          <w:sz w:val="24"/>
          <w:szCs w:val="24"/>
          <w:lang w:eastAsia="el-GR"/>
        </w:rPr>
        <w:t>……</w:t>
      </w:r>
      <w:r w:rsidRPr="00BC1731">
        <w:rPr>
          <w:rFonts w:ascii="Times New Roman" w:eastAsia="Times New Roman" w:hAnsi="Times New Roman" w:cs="Times New Roman"/>
          <w:color w:val="000000"/>
          <w:sz w:val="24"/>
          <w:szCs w:val="24"/>
          <w:lang w:eastAsia="el-GR"/>
        </w:rPr>
        <w:t xml:space="preserve"> και  έδρα:   δήμος ………., οδός ………, </w:t>
      </w:r>
      <w:proofErr w:type="spellStart"/>
      <w:r w:rsidRPr="00BC1731">
        <w:rPr>
          <w:rFonts w:ascii="Times New Roman" w:eastAsia="Times New Roman" w:hAnsi="Times New Roman" w:cs="Times New Roman"/>
          <w:color w:val="000000"/>
          <w:sz w:val="24"/>
          <w:szCs w:val="24"/>
          <w:lang w:eastAsia="el-GR"/>
        </w:rPr>
        <w:t>αρ</w:t>
      </w:r>
      <w:proofErr w:type="spellEnd"/>
      <w:r w:rsidRPr="00BC1731">
        <w:rPr>
          <w:rFonts w:ascii="Times New Roman" w:eastAsia="Times New Roman" w:hAnsi="Times New Roman" w:cs="Times New Roman"/>
          <w:color w:val="000000"/>
          <w:sz w:val="24"/>
          <w:szCs w:val="24"/>
          <w:lang w:eastAsia="el-GR"/>
        </w:rPr>
        <w:t xml:space="preserve">. …….,  </w:t>
      </w:r>
      <w:r w:rsidRPr="00BC1731">
        <w:rPr>
          <w:rFonts w:ascii="Times New Roman" w:eastAsia="Times New Roman" w:hAnsi="Times New Roman" w:cs="Times New Roman"/>
          <w:sz w:val="24"/>
          <w:szCs w:val="24"/>
          <w:lang w:eastAsia="el-GR"/>
        </w:rPr>
        <w:t xml:space="preserve"> την οποία εκπροσωπεί νομίμως για την υπογραφή του παρόντος ο/η ……………………………, όνομα πατρός: …….. και Α.Φ.Μ……… </w:t>
      </w:r>
      <w:proofErr w:type="spellStart"/>
      <w:r w:rsidRPr="00BC1731">
        <w:rPr>
          <w:rFonts w:ascii="Times New Roman" w:eastAsia="Times New Roman" w:hAnsi="Times New Roman" w:cs="Times New Roman"/>
          <w:sz w:val="24"/>
          <w:szCs w:val="24"/>
          <w:lang w:eastAsia="el-GR"/>
        </w:rPr>
        <w:t>κ.ο.κ</w:t>
      </w:r>
      <w:proofErr w:type="spellEnd"/>
    </w:p>
    <w:p w14:paraId="70DE8DB1" w14:textId="77777777" w:rsidR="00BC1731" w:rsidRPr="00BC1731" w:rsidRDefault="00BC1731" w:rsidP="00BC1731">
      <w:pPr>
        <w:spacing w:after="0" w:line="240" w:lineRule="auto"/>
        <w:ind w:left="358"/>
        <w:jc w:val="center"/>
        <w:rPr>
          <w:rFonts w:ascii="Times New Roman" w:eastAsia="Calibri" w:hAnsi="Times New Roman" w:cs="Times New Roman"/>
          <w:sz w:val="24"/>
          <w:szCs w:val="24"/>
          <w:lang w:eastAsia="el-GR"/>
        </w:rPr>
      </w:pPr>
      <w:r w:rsidRPr="00BC1731">
        <w:rPr>
          <w:rFonts w:ascii="Times New Roman" w:eastAsia="Calibri" w:hAnsi="Times New Roman" w:cs="Times New Roman"/>
          <w:sz w:val="24"/>
          <w:szCs w:val="24"/>
          <w:lang w:eastAsia="el-GR"/>
        </w:rPr>
        <w:t>ή</w:t>
      </w:r>
    </w:p>
    <w:p w14:paraId="24EEB637" w14:textId="77777777" w:rsidR="00BC1731" w:rsidRPr="00BC1731" w:rsidRDefault="00BC1731" w:rsidP="00BC1731">
      <w:pPr>
        <w:spacing w:after="0" w:line="240" w:lineRule="auto"/>
        <w:ind w:left="358"/>
        <w:rPr>
          <w:rFonts w:ascii="Times New Roman" w:eastAsia="Calibri" w:hAnsi="Times New Roman" w:cs="Times New Roman"/>
          <w:b/>
          <w:sz w:val="24"/>
          <w:szCs w:val="24"/>
          <w:lang w:eastAsia="el-GR"/>
        </w:rPr>
      </w:pPr>
    </w:p>
    <w:p w14:paraId="74D119A5" w14:textId="77777777" w:rsidR="00BC1731" w:rsidRPr="00BC1731" w:rsidRDefault="00BC1731" w:rsidP="00BC1731">
      <w:pPr>
        <w:spacing w:after="0" w:line="36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w:t>
      </w:r>
      <w:r w:rsidRPr="00BC1731">
        <w:rPr>
          <w:rFonts w:ascii="Times New Roman" w:eastAsia="Times New Roman" w:hAnsi="Times New Roman" w:cs="Times New Roman"/>
          <w:i/>
          <w:sz w:val="24"/>
          <w:szCs w:val="24"/>
          <w:lang w:eastAsia="el-GR"/>
        </w:rPr>
        <w:t xml:space="preserve">Εφόσον </w:t>
      </w:r>
      <w:r w:rsidRPr="00BC1731">
        <w:rPr>
          <w:rFonts w:ascii="Times New Roman" w:eastAsia="Times New Roman" w:hAnsi="Times New Roman" w:cs="Times New Roman" w:hint="eastAsia"/>
          <w:i/>
          <w:sz w:val="24"/>
          <w:szCs w:val="24"/>
          <w:lang w:eastAsia="el-GR"/>
        </w:rPr>
        <w:t>ο</w:t>
      </w:r>
      <w:r w:rsidRPr="00BC1731">
        <w:rPr>
          <w:rFonts w:ascii="Times New Roman" w:eastAsia="Times New Roman" w:hAnsi="Times New Roman" w:cs="Times New Roman"/>
          <w:i/>
          <w:sz w:val="24"/>
          <w:szCs w:val="24"/>
          <w:lang w:eastAsia="el-GR"/>
        </w:rPr>
        <w:t>/</w:t>
      </w:r>
      <w:r w:rsidRPr="00BC1731">
        <w:rPr>
          <w:rFonts w:ascii="Times New Roman" w:eastAsia="Times New Roman" w:hAnsi="Times New Roman" w:cs="Times New Roman" w:hint="eastAsia"/>
          <w:i/>
          <w:sz w:val="24"/>
          <w:szCs w:val="24"/>
          <w:lang w:eastAsia="el-GR"/>
        </w:rPr>
        <w:t>οι</w:t>
      </w:r>
      <w:r w:rsidRPr="00BC1731">
        <w:rPr>
          <w:rFonts w:ascii="Times New Roman" w:eastAsia="Times New Roman" w:hAnsi="Times New Roman" w:cs="Times New Roman"/>
          <w:i/>
          <w:sz w:val="24"/>
          <w:szCs w:val="24"/>
          <w:lang w:eastAsia="el-GR"/>
        </w:rPr>
        <w:t xml:space="preserve"> </w:t>
      </w:r>
      <w:r w:rsidRPr="00BC1731">
        <w:rPr>
          <w:rFonts w:ascii="Times New Roman" w:eastAsia="Times New Roman" w:hAnsi="Times New Roman" w:cs="Times New Roman" w:hint="eastAsia"/>
          <w:i/>
          <w:sz w:val="24"/>
          <w:szCs w:val="24"/>
          <w:lang w:eastAsia="el-GR"/>
        </w:rPr>
        <w:t>υπογράφων</w:t>
      </w:r>
      <w:r w:rsidRPr="00BC1731">
        <w:rPr>
          <w:rFonts w:ascii="Times New Roman" w:eastAsia="Times New Roman" w:hAnsi="Times New Roman" w:cs="Times New Roman"/>
          <w:i/>
          <w:sz w:val="24"/>
          <w:szCs w:val="24"/>
          <w:lang w:eastAsia="el-GR"/>
        </w:rPr>
        <w:t>/</w:t>
      </w:r>
      <w:proofErr w:type="spellStart"/>
      <w:r w:rsidRPr="00BC1731">
        <w:rPr>
          <w:rFonts w:ascii="Times New Roman" w:eastAsia="Times New Roman" w:hAnsi="Times New Roman" w:cs="Times New Roman" w:hint="eastAsia"/>
          <w:i/>
          <w:sz w:val="24"/>
          <w:szCs w:val="24"/>
          <w:lang w:eastAsia="el-GR"/>
        </w:rPr>
        <w:t>οντες</w:t>
      </w:r>
      <w:proofErr w:type="spellEnd"/>
      <w:r w:rsidRPr="00BC1731">
        <w:rPr>
          <w:rFonts w:ascii="Times New Roman" w:eastAsia="Times New Roman" w:hAnsi="Times New Roman" w:cs="Times New Roman"/>
          <w:i/>
          <w:sz w:val="24"/>
          <w:szCs w:val="24"/>
          <w:lang w:eastAsia="el-GR"/>
        </w:rPr>
        <w:t xml:space="preserve"> έχουν ειδική συμβολαιογραφική πληρεξουσιότητα)</w:t>
      </w:r>
      <w:r w:rsidRPr="00BC1731">
        <w:rPr>
          <w:rFonts w:ascii="Times New Roman" w:eastAsia="Times New Roman" w:hAnsi="Times New Roman" w:cs="Times New Roman"/>
          <w:sz w:val="24"/>
          <w:szCs w:val="24"/>
          <w:lang w:eastAsia="el-GR"/>
        </w:rPr>
        <w:t>:</w:t>
      </w:r>
    </w:p>
    <w:p w14:paraId="14D1BB97" w14:textId="77777777" w:rsidR="00BC1731" w:rsidRPr="00BC1731" w:rsidRDefault="00BC1731" w:rsidP="00BC1731">
      <w:pPr>
        <w:spacing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3. Ο/Η …………………, όνομα πατρός: ……… με Α.Φ.Μ ………………, δυνάμει του με αριθμό ………../ ΗΗ/ΜΜ/ΕΕΕΕ συμβολαιογραφικού εγγράφου, όπου τον ορίζει ως πληρεξούσιο ο/η …………………….., όνομα πατρός: ……………. και Α.Φ.Μ.</w:t>
      </w:r>
    </w:p>
    <w:p w14:paraId="4D165204" w14:textId="77777777" w:rsidR="00BC1731" w:rsidRPr="00BC1731" w:rsidRDefault="00BC1731" w:rsidP="00BC1731">
      <w:pPr>
        <w:spacing w:after="0" w:line="240" w:lineRule="auto"/>
        <w:ind w:hanging="2"/>
        <w:jc w:val="both"/>
        <w:rPr>
          <w:rFonts w:ascii="Times New Roman" w:eastAsia="Times New Roman" w:hAnsi="Times New Roman" w:cs="Times New Roman"/>
          <w:sz w:val="24"/>
          <w:szCs w:val="24"/>
          <w:lang w:eastAsia="el-GR"/>
        </w:rPr>
      </w:pPr>
      <w:r w:rsidRPr="00BC1731">
        <w:rPr>
          <w:rFonts w:ascii="Times New Roman" w:eastAsia="Times New Roman" w:hAnsi="Times New Roman" w:cs="Times New Roman"/>
          <w:sz w:val="24"/>
          <w:szCs w:val="24"/>
          <w:lang w:eastAsia="el-GR"/>
        </w:rPr>
        <w:t>και αφού διαβάστηκε και βεβαιώθηκε το περιεχόμενό του υπογράφεται από όλους. …………. (</w:t>
      </w:r>
      <w:r w:rsidRPr="00BC1731">
        <w:rPr>
          <w:rFonts w:ascii="Times New Roman" w:eastAsia="Times New Roman" w:hAnsi="Times New Roman" w:cs="Times New Roman"/>
          <w:i/>
          <w:sz w:val="24"/>
          <w:szCs w:val="24"/>
          <w:lang w:eastAsia="el-GR"/>
        </w:rPr>
        <w:t>δήμος</w:t>
      </w:r>
      <w:r w:rsidRPr="00BC1731">
        <w:rPr>
          <w:rFonts w:ascii="Times New Roman" w:eastAsia="Times New Roman" w:hAnsi="Times New Roman" w:cs="Times New Roman"/>
          <w:sz w:val="24"/>
          <w:szCs w:val="24"/>
          <w:lang w:eastAsia="el-GR"/>
        </w:rPr>
        <w:t>), ΗΗ/ΜΜ/ΕΕΕΕ.</w:t>
      </w:r>
    </w:p>
    <w:p w14:paraId="6C554C33" w14:textId="77777777" w:rsidR="0020007B" w:rsidRDefault="0020007B" w:rsidP="00BC1731"/>
    <w:p w14:paraId="1F593E2F" w14:textId="77777777" w:rsidR="00021D24" w:rsidRDefault="00021D24" w:rsidP="00021D24">
      <w:pPr>
        <w:pStyle w:val="Web"/>
        <w:spacing w:before="240" w:beforeAutospacing="0" w:after="240" w:afterAutospacing="0"/>
        <w:ind w:left="-2" w:hanging="2"/>
        <w:jc w:val="center"/>
        <w:rPr>
          <w:b/>
          <w:bCs/>
          <w:color w:val="000000"/>
        </w:rPr>
      </w:pPr>
    </w:p>
    <w:p w14:paraId="3DB35C14" w14:textId="77777777" w:rsidR="00021D24" w:rsidRDefault="00021D24" w:rsidP="00021D24">
      <w:pPr>
        <w:pStyle w:val="Web"/>
        <w:spacing w:before="240" w:beforeAutospacing="0" w:after="240" w:afterAutospacing="0"/>
        <w:ind w:left="-2" w:hanging="2"/>
        <w:jc w:val="center"/>
        <w:rPr>
          <w:b/>
          <w:bCs/>
          <w:color w:val="000000"/>
        </w:rPr>
      </w:pPr>
    </w:p>
    <w:p w14:paraId="24E03E4A" w14:textId="77777777" w:rsidR="00021D24" w:rsidRDefault="00021D24" w:rsidP="00021D24">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49C25A40" w14:textId="77777777"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ΚΟΙΝΟΠΡΑΞΙΑ</w:t>
      </w:r>
    </w:p>
    <w:p w14:paraId="400D1A06"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κοινοπραξία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του άρθρου 293 του ν. 4072/2012 και η σύσταση μέσω ΥΜΣ ή </w:t>
      </w:r>
      <w:r>
        <w:rPr>
          <w:rFonts w:ascii="Times New Roman" w:hAnsi="Times New Roman"/>
          <w:color w:val="000000"/>
          <w:sz w:val="24"/>
          <w:szCs w:val="24"/>
        </w:rPr>
        <w:t>e</w:t>
      </w:r>
      <w:r w:rsidRPr="00114DAE">
        <w:rPr>
          <w:rFonts w:ascii="Times New Roman" w:hAnsi="Times New Roman"/>
          <w:color w:val="000000"/>
          <w:sz w:val="24"/>
          <w:szCs w:val="24"/>
        </w:rPr>
        <w:t xml:space="preserve">-ΥΜΣ αφορά εκείνες </w:t>
      </w:r>
      <w:r w:rsidRPr="00114DAE">
        <w:rPr>
          <w:rFonts w:ascii="Times New Roman" w:hAnsi="Times New Roman"/>
          <w:color w:val="000000"/>
          <w:sz w:val="24"/>
          <w:szCs w:val="24"/>
          <w:u w:val="single"/>
        </w:rPr>
        <w:t>που επιθυμούν ως ένωση προσώπων</w:t>
      </w:r>
      <w:r w:rsidRPr="00114DAE">
        <w:rPr>
          <w:rFonts w:ascii="Times New Roman" w:hAnsi="Times New Roman"/>
          <w:color w:val="000000"/>
          <w:sz w:val="24"/>
          <w:szCs w:val="24"/>
        </w:rPr>
        <w:t xml:space="preserve"> να αποκτήσουν ικανότητα δικαίου και πτωχευτική ικανότητα (παρ. 1 άρθρου 293) (γνήσιες κοινοπραξίες) και υποχρεωτικά εκείνες που πρόκειται να ασκήσουν εμπορική δραστηριότητα (παρ. 3 άρθρου 293) (μη γνήσιες κοινοπραξίες).</w:t>
      </w:r>
    </w:p>
    <w:p w14:paraId="51AC2AAD"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Συστήνεται στις Υπηρεσίας Μιας Στάσης των άρθρων 8 και του 12 του ν. 4919/2022 και αποκτά νομική προσωπικότητα με την καταχώριση της εταιρικής σύμβασης στο Γ.Ε.ΜΗ. </w:t>
      </w:r>
    </w:p>
    <w:p w14:paraId="54EE0829"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lastRenderedPageBreak/>
        <w:t>3. Εφόσον από ειδικότερες διατάξεις απαιτείται συμβολαιογραφικό έγγραφο, δεν μπορεί να γίνει χρήση του παρόντος πρότυπου καταστατικού.</w:t>
      </w:r>
    </w:p>
    <w:p w14:paraId="4ABBFA84"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4. Για τη σύσταση κοινοπραξίας απαιτούνται τουλάχιστον δύο νομικά ή φυσικά πρόσωπα. Τα μέλη των κοινοπραξιών που δεν ασκούν εμπορική δραστηριότητα ευθύνονται έναντι των τρίτων έως το ύψος της συμμετοχής τους, ενώ σε εκείνες που ασκούν εμπορική δραστηριότητα τα μέλη ευθύνονται απεριόριστα και εις </w:t>
      </w:r>
      <w:proofErr w:type="spellStart"/>
      <w:r w:rsidRPr="00114DAE">
        <w:rPr>
          <w:rFonts w:ascii="Times New Roman" w:hAnsi="Times New Roman"/>
          <w:color w:val="000000"/>
          <w:sz w:val="24"/>
          <w:szCs w:val="24"/>
        </w:rPr>
        <w:t>ολόκληρον</w:t>
      </w:r>
      <w:proofErr w:type="spellEnd"/>
      <w:r w:rsidRPr="00114DAE">
        <w:rPr>
          <w:rFonts w:ascii="Times New Roman" w:hAnsi="Times New Roman"/>
          <w:color w:val="000000"/>
          <w:sz w:val="24"/>
          <w:szCs w:val="24"/>
        </w:rPr>
        <w:t xml:space="preserve"> (ευθύνη ομόρρυθμου εταίρου).</w:t>
      </w:r>
    </w:p>
    <w:p w14:paraId="288669D4"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σύσταση κοινοπραξίας είναι άκυρη όταν δεν τηρούνται οι απαιτήσεις σύστασης που ορίζονται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 νομοθεσία και όταν ο σκοπός της εταιρείας αντίκειται στη δημόσια τάξη ή αντιβαίνει στα χρηστά ήθη.</w:t>
      </w:r>
    </w:p>
    <w:p w14:paraId="4796B59E" w14:textId="77777777" w:rsidR="00021D24" w:rsidRPr="00114DAE" w:rsidRDefault="00021D24" w:rsidP="00021D24">
      <w:pPr>
        <w:spacing w:before="240" w:after="240"/>
        <w:ind w:left="-2" w:hanging="2"/>
        <w:jc w:val="center"/>
        <w:rPr>
          <w:rFonts w:ascii="Times New Roman" w:hAnsi="Times New Roman"/>
          <w:b/>
          <w:bCs/>
          <w:color w:val="000000"/>
          <w:sz w:val="24"/>
          <w:szCs w:val="24"/>
          <w:shd w:val="clear" w:color="auto" w:fill="FFFFFF"/>
        </w:rPr>
      </w:pPr>
    </w:p>
    <w:p w14:paraId="7BC252CD" w14:textId="77777777"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14:paraId="68EF6B98"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κοινοπραξίας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14:paraId="43FFA06D" w14:textId="77777777" w:rsidR="00021D24" w:rsidRPr="00114DAE" w:rsidRDefault="00021D24" w:rsidP="00021D24">
      <w:pPr>
        <w:spacing w:before="240" w:after="240"/>
        <w:ind w:left="-2" w:hanging="2"/>
        <w:jc w:val="center"/>
        <w:rPr>
          <w:rFonts w:ascii="Times New Roman" w:hAnsi="Times New Roman"/>
          <w:sz w:val="24"/>
          <w:szCs w:val="24"/>
        </w:rPr>
      </w:pPr>
      <w:r w:rsidRPr="00FC6E8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40BA5941"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47FEDC6B"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επωνυμία της κοινοπραξίας σχηματίζεται είτε από το όνομα ενός ή περισσοτέρων μελών είτε προσδιορίζεται από το αντικείμενο της κοινοπραξίας είτε από άλλες λεκτικές ενδείξεις.</w:t>
      </w:r>
    </w:p>
    <w:p w14:paraId="175ACB7E"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«Κοινοπραξία» ή το ακρωνύμιο «Κ/Ξ.».</w:t>
      </w:r>
    </w:p>
    <w:p w14:paraId="113D535A"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Η προσθήκη του διακριτικού τίτλου είναι προαιρετική.</w:t>
      </w:r>
    </w:p>
    <w:p w14:paraId="78B36E78"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4. Για τις διεθνείς συναλλαγές το λεκτικό αποδίδεται αυτόματα με λατινικούς χαρακτήρες και ο νομικός τύπος αποδίδεται υποχρεωτικά με τις λέξεις </w:t>
      </w:r>
      <w:r w:rsidRPr="00A35242">
        <w:rPr>
          <w:rFonts w:ascii="Times New Roman" w:hAnsi="Times New Roman"/>
          <w:color w:val="000000"/>
          <w:sz w:val="24"/>
          <w:szCs w:val="24"/>
        </w:rPr>
        <w:t>Joint</w:t>
      </w:r>
      <w:r w:rsidRPr="00114DAE">
        <w:rPr>
          <w:rFonts w:ascii="Times New Roman" w:hAnsi="Times New Roman"/>
          <w:color w:val="000000"/>
          <w:sz w:val="24"/>
          <w:szCs w:val="24"/>
        </w:rPr>
        <w:t>-</w:t>
      </w:r>
      <w:proofErr w:type="spellStart"/>
      <w:r w:rsidRPr="00A35242">
        <w:rPr>
          <w:rFonts w:ascii="Times New Roman" w:hAnsi="Times New Roman"/>
          <w:color w:val="000000"/>
          <w:sz w:val="24"/>
          <w:szCs w:val="24"/>
        </w:rPr>
        <w:t>Venture</w:t>
      </w:r>
      <w:proofErr w:type="spellEnd"/>
      <w:r w:rsidRPr="00114DAE">
        <w:rPr>
          <w:rFonts w:ascii="Times New Roman" w:hAnsi="Times New Roman"/>
          <w:color w:val="000000"/>
          <w:sz w:val="24"/>
          <w:szCs w:val="24"/>
        </w:rPr>
        <w:t>.</w:t>
      </w:r>
    </w:p>
    <w:p w14:paraId="16A1FC70"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5. 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14:paraId="5F5E1E7E"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14:paraId="38C49E64"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r w:rsidRPr="00FC6E85">
        <w:rPr>
          <w:rFonts w:ascii="Times New Roman" w:hAnsi="Times New Roman"/>
          <w:color w:val="000000"/>
          <w:sz w:val="24"/>
          <w:szCs w:val="24"/>
        </w:rPr>
        <w:t> </w:t>
      </w:r>
    </w:p>
    <w:p w14:paraId="69FD3B44"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14:paraId="32D790D9"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1. Στο σκοπό περιλαμβάνονται το/τα αντικείμενα δραστηριότητας της κοινοπραξίας.</w:t>
      </w:r>
    </w:p>
    <w:p w14:paraId="12DC92F3"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Ειδικά στη σύσταση κοινοπραξίας με εμπορικό σκοπό, μέσω ηλεκτρονικής Υπηρεσίας Μιας Στάσης (</w:t>
      </w:r>
      <w:r w:rsidRPr="00FC6E85">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ή των αντικειμένων γίνεται αποκλειστικά μέσω της επιλογής ΚΑΔ, η πρόσβαση στους οποίους μπορεί να γίνει μέσω του </w:t>
      </w:r>
      <w:proofErr w:type="spellStart"/>
      <w:r w:rsidRPr="00114DAE">
        <w:rPr>
          <w:rFonts w:ascii="Times New Roman" w:hAnsi="Times New Roman"/>
          <w:color w:val="000000"/>
          <w:sz w:val="24"/>
          <w:szCs w:val="24"/>
        </w:rPr>
        <w:t>υπερσυνδέσμου</w:t>
      </w:r>
      <w:proofErr w:type="spellEnd"/>
      <w:r>
        <w:rPr>
          <w:rFonts w:ascii="Times New Roman" w:hAnsi="Times New Roman"/>
          <w:color w:val="000000"/>
          <w:sz w:val="24"/>
          <w:szCs w:val="24"/>
        </w:rPr>
        <w:fldChar w:fldCharType="begin"/>
      </w:r>
      <w:r w:rsidRPr="00114DAE">
        <w:rPr>
          <w:rFonts w:ascii="Times New Roman" w:hAnsi="Times New Roman"/>
          <w:color w:val="000000"/>
          <w:sz w:val="24"/>
          <w:szCs w:val="24"/>
        </w:rPr>
        <w:instrText xml:space="preserve"> </w:instrText>
      </w:r>
      <w:r>
        <w:rPr>
          <w:rFonts w:ascii="Times New Roman" w:hAnsi="Times New Roman"/>
          <w:color w:val="000000"/>
          <w:sz w:val="24"/>
          <w:szCs w:val="24"/>
        </w:rPr>
        <w:instrText>HYPERLINK</w:instrText>
      </w:r>
      <w:r w:rsidRPr="00114DAE">
        <w:rPr>
          <w:rFonts w:ascii="Times New Roman" w:hAnsi="Times New Roman"/>
          <w:color w:val="000000"/>
          <w:sz w:val="24"/>
          <w:szCs w:val="24"/>
        </w:rPr>
        <w:instrText xml:space="preserve"> " </w:instrText>
      </w:r>
      <w:r w:rsidRPr="00FC6E85">
        <w:rPr>
          <w:rFonts w:ascii="Times New Roman" w:hAnsi="Times New Roman"/>
          <w:color w:val="0000FF"/>
          <w:sz w:val="24"/>
          <w:szCs w:val="24"/>
          <w:u w:val="single"/>
        </w:rPr>
        <w:instrText>https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www</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aade</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gr</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epiheiriseis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forologikes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ypiresies</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mitroo</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allagi</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antistoihisi</w:instrText>
      </w:r>
      <w:r w:rsidRPr="00114DAE">
        <w:rPr>
          <w:rFonts w:ascii="Times New Roman" w:hAnsi="Times New Roman"/>
          <w:color w:val="0000FF"/>
          <w:sz w:val="24"/>
          <w:szCs w:val="24"/>
          <w:u w:val="single"/>
        </w:rPr>
        <w:instrText>-</w:instrText>
      </w:r>
      <w:r w:rsidRPr="00FC6E85">
        <w:rPr>
          <w:rFonts w:ascii="Times New Roman" w:hAnsi="Times New Roman"/>
          <w:color w:val="0000FF"/>
          <w:sz w:val="24"/>
          <w:szCs w:val="24"/>
          <w:u w:val="single"/>
        </w:rPr>
        <w:instrText>kad</w:instrText>
      </w:r>
      <w:r w:rsidRPr="00114DAE">
        <w:rPr>
          <w:rFonts w:ascii="Times New Roman" w:hAnsi="Times New Roman"/>
          <w:color w:val="000000"/>
          <w:sz w:val="24"/>
          <w:szCs w:val="24"/>
        </w:rPr>
        <w:instrText xml:space="preserve">" </w:instrText>
      </w:r>
      <w:r>
        <w:rPr>
          <w:rFonts w:ascii="Times New Roman" w:hAnsi="Times New Roman"/>
          <w:color w:val="000000"/>
          <w:sz w:val="24"/>
          <w:szCs w:val="24"/>
        </w:rPr>
      </w:r>
      <w:r>
        <w:rPr>
          <w:rFonts w:ascii="Times New Roman" w:hAnsi="Times New Roman"/>
          <w:color w:val="000000"/>
          <w:sz w:val="24"/>
          <w:szCs w:val="24"/>
        </w:rPr>
        <w:fldChar w:fldCharType="separate"/>
      </w:r>
      <w:r w:rsidRPr="00021D24">
        <w:rPr>
          <w:rStyle w:val="-"/>
          <w:rFonts w:ascii="Times New Roman" w:hAnsi="Times New Roman"/>
          <w:lang w:val="el-GR"/>
        </w:rPr>
        <w:t xml:space="preserve"> </w:t>
      </w:r>
      <w:r w:rsidRPr="00C27B3D">
        <w:rPr>
          <w:rStyle w:val="-"/>
          <w:rFonts w:ascii="Times New Roman" w:hAnsi="Times New Roman"/>
        </w:rPr>
        <w:t>https</w:t>
      </w:r>
      <w:r w:rsidRPr="00021D24">
        <w:rPr>
          <w:rStyle w:val="-"/>
          <w:rFonts w:ascii="Times New Roman" w:hAnsi="Times New Roman"/>
          <w:lang w:val="el-GR"/>
        </w:rPr>
        <w:t>://</w:t>
      </w:r>
      <w:r w:rsidRPr="00C27B3D">
        <w:rPr>
          <w:rStyle w:val="-"/>
          <w:rFonts w:ascii="Times New Roman" w:hAnsi="Times New Roman"/>
        </w:rPr>
        <w:t>www</w:t>
      </w:r>
      <w:r w:rsidRPr="00021D24">
        <w:rPr>
          <w:rStyle w:val="-"/>
          <w:rFonts w:ascii="Times New Roman" w:hAnsi="Times New Roman"/>
          <w:lang w:val="el-GR"/>
        </w:rPr>
        <w:t>.</w:t>
      </w:r>
      <w:proofErr w:type="spellStart"/>
      <w:r w:rsidRPr="00C27B3D">
        <w:rPr>
          <w:rStyle w:val="-"/>
          <w:rFonts w:ascii="Times New Roman" w:hAnsi="Times New Roman"/>
        </w:rPr>
        <w:t>aade</w:t>
      </w:r>
      <w:proofErr w:type="spellEnd"/>
      <w:r w:rsidRPr="00021D24">
        <w:rPr>
          <w:rStyle w:val="-"/>
          <w:rFonts w:ascii="Times New Roman" w:hAnsi="Times New Roman"/>
          <w:lang w:val="el-GR"/>
        </w:rPr>
        <w:t>.</w:t>
      </w:r>
      <w:r w:rsidRPr="00C27B3D">
        <w:rPr>
          <w:rStyle w:val="-"/>
          <w:rFonts w:ascii="Times New Roman" w:hAnsi="Times New Roman"/>
        </w:rPr>
        <w:t>gr</w:t>
      </w:r>
      <w:r w:rsidRPr="00021D24">
        <w:rPr>
          <w:rStyle w:val="-"/>
          <w:rFonts w:ascii="Times New Roman" w:hAnsi="Times New Roman"/>
          <w:lang w:val="el-GR"/>
        </w:rPr>
        <w:t>/</w:t>
      </w:r>
      <w:proofErr w:type="spellStart"/>
      <w:r w:rsidRPr="00C27B3D">
        <w:rPr>
          <w:rStyle w:val="-"/>
          <w:rFonts w:ascii="Times New Roman" w:hAnsi="Times New Roman"/>
        </w:rPr>
        <w:t>epiheiriseis</w:t>
      </w:r>
      <w:proofErr w:type="spellEnd"/>
      <w:r w:rsidRPr="00021D24">
        <w:rPr>
          <w:rStyle w:val="-"/>
          <w:rFonts w:ascii="Times New Roman" w:hAnsi="Times New Roman"/>
          <w:lang w:val="el-GR"/>
        </w:rPr>
        <w:t>/</w:t>
      </w:r>
      <w:proofErr w:type="spellStart"/>
      <w:r w:rsidRPr="00C27B3D">
        <w:rPr>
          <w:rStyle w:val="-"/>
          <w:rFonts w:ascii="Times New Roman" w:hAnsi="Times New Roman"/>
        </w:rPr>
        <w:t>forologikes</w:t>
      </w:r>
      <w:proofErr w:type="spellEnd"/>
      <w:r w:rsidRPr="00021D24">
        <w:rPr>
          <w:rStyle w:val="-"/>
          <w:rFonts w:ascii="Times New Roman" w:hAnsi="Times New Roman"/>
          <w:lang w:val="el-GR"/>
        </w:rPr>
        <w:t>-</w:t>
      </w:r>
      <w:proofErr w:type="spellStart"/>
      <w:r w:rsidRPr="00C27B3D">
        <w:rPr>
          <w:rStyle w:val="-"/>
          <w:rFonts w:ascii="Times New Roman" w:hAnsi="Times New Roman"/>
        </w:rPr>
        <w:t>ypiresies</w:t>
      </w:r>
      <w:proofErr w:type="spellEnd"/>
      <w:r w:rsidRPr="00021D24">
        <w:rPr>
          <w:rStyle w:val="-"/>
          <w:rFonts w:ascii="Times New Roman" w:hAnsi="Times New Roman"/>
          <w:lang w:val="el-GR"/>
        </w:rPr>
        <w:t>/</w:t>
      </w:r>
      <w:proofErr w:type="spellStart"/>
      <w:r w:rsidRPr="00C27B3D">
        <w:rPr>
          <w:rStyle w:val="-"/>
          <w:rFonts w:ascii="Times New Roman" w:hAnsi="Times New Roman"/>
        </w:rPr>
        <w:t>mitroo</w:t>
      </w:r>
      <w:proofErr w:type="spellEnd"/>
      <w:r w:rsidRPr="00021D24">
        <w:rPr>
          <w:rStyle w:val="-"/>
          <w:rFonts w:ascii="Times New Roman" w:hAnsi="Times New Roman"/>
          <w:lang w:val="el-GR"/>
        </w:rPr>
        <w:t>/</w:t>
      </w:r>
      <w:proofErr w:type="spellStart"/>
      <w:r w:rsidRPr="00C27B3D">
        <w:rPr>
          <w:rStyle w:val="-"/>
          <w:rFonts w:ascii="Times New Roman" w:hAnsi="Times New Roman"/>
        </w:rPr>
        <w:t>allagi</w:t>
      </w:r>
      <w:proofErr w:type="spellEnd"/>
      <w:r w:rsidRPr="00021D24">
        <w:rPr>
          <w:rStyle w:val="-"/>
          <w:rFonts w:ascii="Times New Roman" w:hAnsi="Times New Roman"/>
          <w:lang w:val="el-GR"/>
        </w:rPr>
        <w:t>-</w:t>
      </w:r>
      <w:proofErr w:type="spellStart"/>
      <w:r w:rsidRPr="00C27B3D">
        <w:rPr>
          <w:rStyle w:val="-"/>
          <w:rFonts w:ascii="Times New Roman" w:hAnsi="Times New Roman"/>
        </w:rPr>
        <w:t>antistoihisi</w:t>
      </w:r>
      <w:proofErr w:type="spellEnd"/>
      <w:r w:rsidRPr="00021D24">
        <w:rPr>
          <w:rStyle w:val="-"/>
          <w:rFonts w:ascii="Times New Roman" w:hAnsi="Times New Roman"/>
          <w:lang w:val="el-GR"/>
        </w:rPr>
        <w:t>-</w:t>
      </w:r>
      <w:proofErr w:type="spellStart"/>
      <w:r w:rsidRPr="00C27B3D">
        <w:rPr>
          <w:rStyle w:val="-"/>
          <w:rFonts w:ascii="Times New Roman" w:hAnsi="Times New Roman"/>
        </w:rPr>
        <w:t>kad</w:t>
      </w:r>
      <w:proofErr w:type="spellEnd"/>
      <w:r>
        <w:rPr>
          <w:rFonts w:ascii="Times New Roman" w:hAnsi="Times New Roman"/>
          <w:color w:val="000000"/>
          <w:sz w:val="24"/>
          <w:szCs w:val="24"/>
        </w:rPr>
        <w:fldChar w:fldCharType="end"/>
      </w:r>
      <w:r w:rsidRPr="00114DAE">
        <w:rPr>
          <w:rFonts w:ascii="Times New Roman" w:hAnsi="Times New Roman"/>
          <w:color w:val="000000"/>
          <w:sz w:val="24"/>
          <w:szCs w:val="24"/>
        </w:rPr>
        <w:t>. Για την κοινοπραξία που δεν έχει εμπορικό σκοπό και επιθυμεί την απόκτηση νομικής προσωπικότητας θα πρέπει από την ίδια εφαρμογή να επιλεγούν μη εμπορικοί ΚΑΔ.</w:t>
      </w:r>
    </w:p>
    <w:p w14:paraId="32FE3E02"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3. </w:t>
      </w:r>
      <w:r w:rsidRPr="00114DAE">
        <w:rPr>
          <w:rFonts w:ascii="Times New Roman" w:hAnsi="Times New Roman"/>
          <w:color w:val="333333"/>
          <w:sz w:val="24"/>
          <w:szCs w:val="24"/>
        </w:rPr>
        <w:t>Στην κοινοπραξία απαγορεύεται η άσκηση δραστηριότητας για την οποία από τον νόμο έχει οριστεί αποκλειστικός εταιρικός τύπος.</w:t>
      </w:r>
    </w:p>
    <w:p w14:paraId="5E9DA260"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14:paraId="606B19EF"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εταιρείας μπορεί να είναι είτε ορισμένου είτε αορίστου χρόνου και θα πρέπει να ορίζεται ρητά στο καταστατικό.</w:t>
      </w:r>
    </w:p>
    <w:p w14:paraId="07CED698"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14:paraId="250B46DC" w14:textId="77777777" w:rsidR="00021D24" w:rsidRPr="00114DAE" w:rsidRDefault="00021D24" w:rsidP="00021D24">
      <w:pPr>
        <w:spacing w:before="240" w:after="240"/>
        <w:ind w:left="-2" w:hanging="2"/>
        <w:jc w:val="both"/>
        <w:rPr>
          <w:rFonts w:ascii="Times New Roman" w:hAnsi="Times New Roman"/>
          <w:color w:val="333333"/>
          <w:sz w:val="24"/>
          <w:szCs w:val="24"/>
        </w:rPr>
      </w:pPr>
      <w:r w:rsidRPr="00114DAE">
        <w:rPr>
          <w:rFonts w:ascii="Times New Roman" w:hAnsi="Times New Roman"/>
          <w:color w:val="000000"/>
          <w:sz w:val="24"/>
          <w:szCs w:val="24"/>
        </w:rPr>
        <w:t xml:space="preserve">Συμπληρώνονται τα  στοιχεία των μελών και </w:t>
      </w:r>
      <w:r w:rsidRPr="00114DAE">
        <w:rPr>
          <w:rFonts w:ascii="Times New Roman" w:hAnsi="Times New Roman"/>
          <w:color w:val="333333"/>
          <w:sz w:val="24"/>
          <w:szCs w:val="24"/>
        </w:rPr>
        <w:t>ορίζονται οι εισφορές τους, οι οποίες μπορούν να συνίστανται στην εργασία τους, σε χρήματα ή σε άλλα αντικείμενα, καθώς και σε κάθε άλλη παροχή. Τα μέλη μετέχουν στα κέρδη και τις ζημιές της κοινοπραξίας κατά το ποσοστό της συμμετοχής τους.</w:t>
      </w:r>
    </w:p>
    <w:p w14:paraId="3CAA1DE5"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6549A7F7" w14:textId="77777777"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Στην κοινοπραξία διαχειριστές και εκπρόσωποι ορίζονται είτε όλα ή ορισμένα από τα μέλη. Τα μέλη-νομικά πρόσωπα οφείλουν να ορίσουν φυσικά πρόσωπα ως αντιπροσώπους</w:t>
      </w:r>
      <w:r w:rsidRPr="00114DAE">
        <w:rPr>
          <w:rFonts w:ascii="Times New Roman" w:hAnsi="Times New Roman"/>
          <w:color w:val="333333"/>
          <w:sz w:val="24"/>
          <w:szCs w:val="24"/>
        </w:rPr>
        <w:t xml:space="preserve">. </w:t>
      </w:r>
      <w:r w:rsidRPr="00114DAE">
        <w:rPr>
          <w:rFonts w:ascii="Times New Roman" w:hAnsi="Times New Roman"/>
          <w:color w:val="000000"/>
          <w:sz w:val="24"/>
          <w:szCs w:val="24"/>
        </w:rPr>
        <w:t>Σε κάθε περίπτωση απαγορεύεται η ανάθεση της διαχείρισης κοινοπραξίας σε τρίτους.</w:t>
      </w:r>
    </w:p>
    <w:p w14:paraId="55BD9D66" w14:textId="77777777"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664C36C2"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14DD8F1D"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14:paraId="12C80ED3"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6).</w:t>
      </w:r>
    </w:p>
    <w:p w14:paraId="1FED6C7A"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14:paraId="72674428" w14:textId="77777777" w:rsidR="00021D24" w:rsidRPr="00114DAE" w:rsidRDefault="00021D24" w:rsidP="00021D24">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3. Διευκρινίζεται ότι το πρόσθετο περιεχόμενο δεν θα πρέπει να αφορά σε επανάληψη διατάξεων που προβλέπονται στον ν. 4072/2012, αλλά κυρίως σε ζητήματα που ο εν λόγω νόμος αφήνει στη διακριτική ευχέρεια των εταίρων να αποφασίσουν οι ίδιοι για τη ρύθμισή τους.</w:t>
      </w:r>
    </w:p>
    <w:p w14:paraId="7EAEA970" w14:textId="77777777"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4. Σε περίπτωση σύστασης της κοινοπραξίας μέσω της ηλεκτρονικής Υπηρεσίες μιας Στάσης (</w:t>
      </w:r>
      <w:r w:rsidRPr="00FC6E85">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50 του ν. 4919/2022.</w:t>
      </w:r>
    </w:p>
    <w:p w14:paraId="0DA73815" w14:textId="77777777" w:rsidR="00021D24" w:rsidRPr="00114DAE" w:rsidRDefault="00021D24" w:rsidP="00021D24">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631F43FC" w14:textId="77777777" w:rsidR="00021D24" w:rsidRPr="00114DAE" w:rsidRDefault="00021D24" w:rsidP="00021D24">
      <w:pPr>
        <w:spacing w:before="240" w:after="240"/>
        <w:ind w:left="-2" w:hanging="2"/>
        <w:rPr>
          <w:rFonts w:ascii="Times New Roman" w:hAnsi="Times New Roman"/>
          <w:sz w:val="24"/>
          <w:szCs w:val="24"/>
        </w:rPr>
      </w:pPr>
      <w:r w:rsidRPr="00114DAE">
        <w:rPr>
          <w:rFonts w:ascii="Times New Roman" w:hAnsi="Times New Roman"/>
          <w:b/>
          <w:bCs/>
          <w:color w:val="000000"/>
          <w:sz w:val="24"/>
          <w:szCs w:val="24"/>
        </w:rPr>
        <w:t>Άρθρο …</w:t>
      </w:r>
    </w:p>
    <w:p w14:paraId="418009E4" w14:textId="77777777" w:rsidR="00021D24" w:rsidRPr="00114DAE" w:rsidRDefault="00021D24" w:rsidP="00021D24">
      <w:pPr>
        <w:shd w:val="clear" w:color="auto" w:fill="FFFFFF"/>
        <w:ind w:left="-2" w:hanging="2"/>
        <w:jc w:val="both"/>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FC6E8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68084685"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Όλα τα μέλη της εταιρείας και/ή οι έχοντες ειδική συμβολαιογραφική πληρεξουσιότητα οφείλουν να υπογράψουν την καταστατική σύμβαση.</w:t>
      </w:r>
    </w:p>
    <w:p w14:paraId="20863C3A" w14:textId="77777777" w:rsidR="00021D24" w:rsidRPr="00114DAE" w:rsidRDefault="00021D24" w:rsidP="00021D24">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ως ηλεκτρονική υπογραφή νοείται η αποδοχή της σύστασης από κάθε ιδρυτή χωριστά, μέσα από την είσοδο στο σύστημα της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D42570">
        <w:rPr>
          <w:rFonts w:ascii="Times New Roman" w:hAnsi="Times New Roman"/>
          <w:color w:val="000000"/>
          <w:sz w:val="24"/>
          <w:szCs w:val="24"/>
        </w:rPr>
        <w:t>TAXISNET</w:t>
      </w:r>
      <w:r w:rsidRPr="00114DAE">
        <w:rPr>
          <w:rFonts w:ascii="Times New Roman" w:hAnsi="Times New Roman"/>
          <w:color w:val="000000"/>
          <w:sz w:val="24"/>
          <w:szCs w:val="24"/>
        </w:rPr>
        <w:t>.</w:t>
      </w:r>
    </w:p>
    <w:p w14:paraId="58C143BA" w14:textId="77777777" w:rsidR="00021D24" w:rsidRPr="00BC1731" w:rsidRDefault="00021D24" w:rsidP="00BC1731"/>
    <w:sectPr w:rsidR="00021D24" w:rsidRPr="00BC17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31"/>
    <w:rsid w:val="000021E3"/>
    <w:rsid w:val="00021D24"/>
    <w:rsid w:val="0020007B"/>
    <w:rsid w:val="00260C42"/>
    <w:rsid w:val="00961FE1"/>
    <w:rsid w:val="00BC1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78E3"/>
  <w15:chartTrackingRefBased/>
  <w15:docId w15:val="{2C20A712-5BD9-4400-9B8E-566907D6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21D24"/>
    <w:rPr>
      <w:color w:val="0000FF"/>
      <w:sz w:val="24"/>
      <w:szCs w:val="24"/>
      <w:u w:val="single"/>
      <w:lang w:val="en-GB" w:eastAsia="en-GB" w:bidi="ar-SA"/>
    </w:rPr>
  </w:style>
  <w:style w:type="paragraph" w:styleId="Web">
    <w:name w:val="Normal (Web)"/>
    <w:basedOn w:val="a"/>
    <w:uiPriority w:val="99"/>
    <w:unhideWhenUsed/>
    <w:qFormat/>
    <w:rsid w:val="00021D2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8510</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2025-06-24T08:19:00Z</dcterms:created>
  <dcterms:modified xsi:type="dcterms:W3CDTF">2025-06-24T08:19:00Z</dcterms:modified>
</cp:coreProperties>
</file>