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FAA62" w14:textId="77777777" w:rsidR="009E387A" w:rsidRDefault="009E387A">
      <w:pPr>
        <w:divId w:val="874200537"/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color w:val="000000"/>
          <w:sz w:val="19"/>
          <w:szCs w:val="19"/>
        </w:rPr>
        <w:br/>
        <w:t>ΙΣΙΔΩΡΕΙΟΝ ΟΡΦΑΝΟΤΡΟΦΕΙΟΝ ΑΡΡΕΝΩΝ</w:t>
      </w:r>
    </w:p>
    <w:p w14:paraId="3BE83F14" w14:textId="77777777" w:rsidR="009E387A" w:rsidRDefault="009E387A">
      <w:pPr>
        <w:divId w:val="1377974293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ΕΡΜΟΥΠΟΛΗΣ</w:t>
      </w:r>
    </w:p>
    <w:p w14:paraId="57C8B50F" w14:textId="77777777" w:rsidR="009E387A" w:rsidRDefault="009E387A">
      <w:pPr>
        <w:divId w:val="53689468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ΣΩΚΡΑΤΟΥΣ 2 </w:t>
      </w:r>
    </w:p>
    <w:p w14:paraId="49D6F5A3" w14:textId="77777777" w:rsidR="009E387A" w:rsidRDefault="009E387A">
      <w:pPr>
        <w:divId w:val="86075052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ΤΗΛ: 2281082470-2281087944</w:t>
      </w:r>
    </w:p>
    <w:p w14:paraId="569A4B5A" w14:textId="77777777" w:rsidR="009E387A" w:rsidRDefault="009E387A">
      <w:pPr>
        <w:divId w:val="71512134"/>
        <w:rPr>
          <w:rFonts w:ascii="Arial" w:eastAsia="Times New Roman" w:hAnsi="Arial" w:cs="Arial"/>
          <w:color w:val="000000"/>
          <w:sz w:val="19"/>
          <w:szCs w:val="19"/>
        </w:rPr>
      </w:pP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Πληρ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 :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χερουβειμ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 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Γιουλη</w:t>
      </w:r>
      <w:proofErr w:type="spellEnd"/>
    </w:p>
    <w:p w14:paraId="78498D10" w14:textId="77777777" w:rsidR="009E387A" w:rsidRDefault="009E387A">
      <w:pPr>
        <w:divId w:val="161820142"/>
        <w:rPr>
          <w:rFonts w:ascii="Arial" w:eastAsia="Times New Roman" w:hAnsi="Arial" w:cs="Arial"/>
          <w:color w:val="000000"/>
          <w:sz w:val="19"/>
          <w:szCs w:val="19"/>
        </w:rPr>
      </w:pPr>
    </w:p>
    <w:p w14:paraId="38B5A90E" w14:textId="77777777" w:rsidR="009E387A" w:rsidRDefault="009E387A">
      <w:pPr>
        <w:divId w:val="51827658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2C235CDF" w14:textId="77777777" w:rsidR="009E387A" w:rsidRDefault="009E387A">
      <w:pPr>
        <w:divId w:val="2074350112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Προς : Επιμελητήριο Κυκλάδων  </w:t>
      </w:r>
    </w:p>
    <w:p w14:paraId="63AEA83B" w14:textId="4CC72EAF" w:rsidR="009E387A" w:rsidRDefault="009E387A">
      <w:pPr>
        <w:divId w:val="1952395795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  Ερμούπολη,  </w:t>
      </w:r>
      <w:r w:rsidR="00490BFB">
        <w:rPr>
          <w:rFonts w:ascii="Arial" w:eastAsia="Times New Roman" w:hAnsi="Arial" w:cs="Arial"/>
          <w:color w:val="000000"/>
          <w:sz w:val="19"/>
          <w:szCs w:val="19"/>
        </w:rPr>
        <w:t>11</w:t>
      </w:r>
      <w:r>
        <w:rPr>
          <w:rFonts w:ascii="Arial" w:eastAsia="Times New Roman" w:hAnsi="Arial" w:cs="Arial"/>
          <w:color w:val="000000"/>
          <w:sz w:val="19"/>
          <w:szCs w:val="19"/>
        </w:rPr>
        <w:t>/0</w:t>
      </w:r>
      <w:r w:rsidR="00077C73">
        <w:rPr>
          <w:rFonts w:ascii="Arial" w:eastAsia="Times New Roman" w:hAnsi="Arial" w:cs="Arial"/>
          <w:color w:val="000000"/>
          <w:sz w:val="19"/>
          <w:szCs w:val="19"/>
        </w:rPr>
        <w:t>1/</w:t>
      </w:r>
      <w:r>
        <w:rPr>
          <w:rFonts w:ascii="Arial" w:eastAsia="Times New Roman" w:hAnsi="Arial" w:cs="Arial"/>
          <w:color w:val="000000"/>
          <w:sz w:val="19"/>
          <w:szCs w:val="19"/>
        </w:rPr>
        <w:t>2021</w:t>
      </w:r>
    </w:p>
    <w:p w14:paraId="3E78DBBD" w14:textId="77777777" w:rsidR="009E387A" w:rsidRDefault="009E387A">
      <w:pPr>
        <w:divId w:val="418063689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3D92C89D" w14:textId="77777777" w:rsidR="009E387A" w:rsidRDefault="009E387A">
      <w:pPr>
        <w:divId w:val="7906020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4326F88A" w14:textId="18D02D18" w:rsidR="009E387A" w:rsidRDefault="009E387A">
      <w:pPr>
        <w:divId w:val="1933388904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Το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Ισιδώρειο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 Ορφανοτροφείο Αρρένων Ερμούπολης προκηρύσσει μειοδοτικό διαγωνισμό με έκπτωση σε ποσοστό επί της 100 των τιμών χονδρικής πώλησης για την ανάδειξη προμηθευτή ειδών παντοπωλείου και καθαριότητας 20</w:t>
      </w:r>
      <w:r w:rsidR="00077C73">
        <w:rPr>
          <w:rFonts w:ascii="Arial" w:eastAsia="Times New Roman" w:hAnsi="Arial" w:cs="Arial"/>
          <w:color w:val="000000"/>
          <w:sz w:val="19"/>
          <w:szCs w:val="19"/>
        </w:rPr>
        <w:t>21</w:t>
      </w:r>
    </w:p>
    <w:p w14:paraId="4919A73D" w14:textId="045A205B" w:rsidR="009E387A" w:rsidRDefault="009E387A">
      <w:pPr>
        <w:divId w:val="51164780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 xml:space="preserve">Ο διαγωνισμός θα διενεργηθεί στο γραφείο του ιδρύματος (με τις προσφορές σφραγισμένες) στην διεύθυνση </w:t>
      </w:r>
      <w:proofErr w:type="spellStart"/>
      <w:r>
        <w:rPr>
          <w:rFonts w:ascii="Arial" w:eastAsia="Times New Roman" w:hAnsi="Arial" w:cs="Arial"/>
          <w:color w:val="000000"/>
          <w:sz w:val="19"/>
          <w:szCs w:val="19"/>
        </w:rPr>
        <w:t>Σωκράτους</w:t>
      </w:r>
      <w:proofErr w:type="spellEnd"/>
      <w:r>
        <w:rPr>
          <w:rFonts w:ascii="Arial" w:eastAsia="Times New Roman" w:hAnsi="Arial" w:cs="Arial"/>
          <w:color w:val="000000"/>
          <w:sz w:val="19"/>
          <w:szCs w:val="19"/>
        </w:rPr>
        <w:t xml:space="preserve"> 2 στις 1</w:t>
      </w:r>
      <w:r w:rsidR="001F6475">
        <w:rPr>
          <w:rFonts w:ascii="Arial" w:eastAsia="Times New Roman" w:hAnsi="Arial" w:cs="Arial"/>
          <w:color w:val="000000"/>
          <w:sz w:val="19"/>
          <w:szCs w:val="19"/>
        </w:rPr>
        <w:t>9/</w:t>
      </w:r>
      <w:r>
        <w:rPr>
          <w:rFonts w:ascii="Arial" w:eastAsia="Times New Roman" w:hAnsi="Arial" w:cs="Arial"/>
          <w:color w:val="000000"/>
          <w:sz w:val="19"/>
          <w:szCs w:val="19"/>
        </w:rPr>
        <w:t>0</w:t>
      </w:r>
      <w:r w:rsidR="00077C73">
        <w:rPr>
          <w:rFonts w:ascii="Arial" w:eastAsia="Times New Roman" w:hAnsi="Arial" w:cs="Arial"/>
          <w:color w:val="000000"/>
          <w:sz w:val="19"/>
          <w:szCs w:val="19"/>
        </w:rPr>
        <w:t>1</w:t>
      </w:r>
      <w:r w:rsidR="001F6475">
        <w:rPr>
          <w:rFonts w:ascii="Arial" w:eastAsia="Times New Roman" w:hAnsi="Arial" w:cs="Arial"/>
          <w:color w:val="000000"/>
          <w:sz w:val="19"/>
          <w:szCs w:val="19"/>
        </w:rPr>
        <w:t>/</w:t>
      </w:r>
      <w:r>
        <w:rPr>
          <w:rFonts w:ascii="Arial" w:eastAsia="Times New Roman" w:hAnsi="Arial" w:cs="Arial"/>
          <w:color w:val="000000"/>
          <w:sz w:val="19"/>
          <w:szCs w:val="19"/>
        </w:rPr>
        <w:t>20</w:t>
      </w:r>
      <w:r w:rsidR="00077C73">
        <w:rPr>
          <w:rFonts w:ascii="Arial" w:eastAsia="Times New Roman" w:hAnsi="Arial" w:cs="Arial"/>
          <w:color w:val="000000"/>
          <w:sz w:val="19"/>
          <w:szCs w:val="19"/>
        </w:rPr>
        <w:t>21</w:t>
      </w:r>
      <w:r w:rsidR="00CF624E">
        <w:rPr>
          <w:rFonts w:ascii="Arial" w:eastAsia="Times New Roman" w:hAnsi="Arial" w:cs="Arial"/>
          <w:color w:val="000000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ημέρα </w:t>
      </w:r>
      <w:r w:rsidR="001F6475">
        <w:rPr>
          <w:rFonts w:ascii="Arial" w:eastAsia="Times New Roman" w:hAnsi="Arial" w:cs="Arial"/>
          <w:color w:val="000000"/>
          <w:sz w:val="19"/>
          <w:szCs w:val="19"/>
        </w:rPr>
        <w:t>Τρίτη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και ώρα 12:00 μ.μ.  , αν αποβεί άγονος  στις </w:t>
      </w:r>
      <w:r w:rsidR="001F6475">
        <w:rPr>
          <w:rFonts w:ascii="Arial" w:eastAsia="Times New Roman" w:hAnsi="Arial" w:cs="Arial"/>
          <w:color w:val="000000"/>
          <w:sz w:val="19"/>
          <w:szCs w:val="19"/>
        </w:rPr>
        <w:t>20</w:t>
      </w:r>
      <w:r w:rsidR="009C4A0E">
        <w:rPr>
          <w:rFonts w:ascii="Arial" w:eastAsia="Times New Roman" w:hAnsi="Arial" w:cs="Arial"/>
          <w:color w:val="000000"/>
          <w:sz w:val="19"/>
          <w:szCs w:val="19"/>
        </w:rPr>
        <w:t>/</w:t>
      </w:r>
      <w:r>
        <w:rPr>
          <w:rFonts w:ascii="Arial" w:eastAsia="Times New Roman" w:hAnsi="Arial" w:cs="Arial"/>
          <w:color w:val="000000"/>
          <w:sz w:val="19"/>
          <w:szCs w:val="19"/>
        </w:rPr>
        <w:t>0</w:t>
      </w:r>
      <w:r w:rsidR="009C4A0E">
        <w:rPr>
          <w:rFonts w:ascii="Arial" w:eastAsia="Times New Roman" w:hAnsi="Arial" w:cs="Arial"/>
          <w:color w:val="000000"/>
          <w:sz w:val="19"/>
          <w:szCs w:val="19"/>
        </w:rPr>
        <w:t>1/</w:t>
      </w:r>
      <w:r>
        <w:rPr>
          <w:rFonts w:ascii="Arial" w:eastAsia="Times New Roman" w:hAnsi="Arial" w:cs="Arial"/>
          <w:color w:val="000000"/>
          <w:sz w:val="19"/>
          <w:szCs w:val="19"/>
        </w:rPr>
        <w:t>20</w:t>
      </w:r>
      <w:r w:rsidR="009C4A0E">
        <w:rPr>
          <w:rFonts w:ascii="Arial" w:eastAsia="Times New Roman" w:hAnsi="Arial" w:cs="Arial"/>
          <w:color w:val="000000"/>
          <w:sz w:val="19"/>
          <w:szCs w:val="19"/>
        </w:rPr>
        <w:t xml:space="preserve">20 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ημέρα </w:t>
      </w:r>
      <w:proofErr w:type="spellStart"/>
      <w:r w:rsidR="009C4A0E">
        <w:rPr>
          <w:rFonts w:ascii="Arial" w:eastAsia="Times New Roman" w:hAnsi="Arial" w:cs="Arial"/>
          <w:color w:val="000000"/>
          <w:sz w:val="19"/>
          <w:szCs w:val="19"/>
        </w:rPr>
        <w:t>τεταρτη</w:t>
      </w:r>
      <w:proofErr w:type="spellEnd"/>
      <w:r w:rsidR="009C4A0E">
        <w:rPr>
          <w:rFonts w:ascii="Arial" w:eastAsia="Times New Roman" w:hAnsi="Arial" w:cs="Arial"/>
          <w:color w:val="000000"/>
          <w:sz w:val="19"/>
          <w:szCs w:val="19"/>
        </w:rPr>
        <w:t xml:space="preserve"> </w:t>
      </w:r>
      <w:r>
        <w:rPr>
          <w:rFonts w:ascii="Arial" w:eastAsia="Times New Roman" w:hAnsi="Arial" w:cs="Arial"/>
          <w:color w:val="000000"/>
          <w:sz w:val="19"/>
          <w:szCs w:val="19"/>
        </w:rPr>
        <w:t>στον ίδιο τόπο και ώρα .</w:t>
      </w:r>
    </w:p>
    <w:p w14:paraId="7831B895" w14:textId="77777777" w:rsidR="009E387A" w:rsidRDefault="009E387A">
      <w:pPr>
        <w:divId w:val="1366636261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Δεκτοί γίνονται οι έμποροι που θα προσκομίσουν πρόσφατο πιστοποιητικό ότι είναι μέλη του Επιμελητηρίου και Πιστοποιητικό φορολογικής ενημερότητας .</w:t>
      </w:r>
    </w:p>
    <w:p w14:paraId="26831BC6" w14:textId="77777777" w:rsidR="009E387A" w:rsidRDefault="009E387A">
      <w:pPr>
        <w:divId w:val="1967196947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Ο προμηθευτής που θα αναδειχθεί από τον διαγωνισμό υποχρεούται :</w:t>
      </w:r>
    </w:p>
    <w:p w14:paraId="0ECD4749" w14:textId="77777777" w:rsidR="009E387A" w:rsidRDefault="009E387A">
      <w:pPr>
        <w:divId w:val="1711491686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Όπως θα προμηθεύει το Ίδρυμα τα είδη που είναι αναγκαία και να τα μεταφέρει με δικό του μέσο στην έδρα του Ιδρύματος.</w:t>
      </w:r>
    </w:p>
    <w:p w14:paraId="74347284" w14:textId="77777777" w:rsidR="009E387A" w:rsidRDefault="009E387A">
      <w:pPr>
        <w:divId w:val="1017930809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Τα είδη θα πρέπει να είναι αρίστης ποιότητας και ακριβώς εκείνα που ζητήθηκαν.</w:t>
      </w:r>
    </w:p>
    <w:p w14:paraId="1B1A183C" w14:textId="77777777" w:rsidR="009E387A" w:rsidRDefault="009E387A">
      <w:pPr>
        <w:divId w:val="11808989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Ο προμηθευτής οφείλει να γνωρίζει στη υπηρεσία του Ιδρύματος την τιμή που ισχύει για κάθε ένα από τα είδη που παραγγέλθηκαν για να σημειώνεται στην παραλαβή .</w:t>
      </w:r>
    </w:p>
    <w:p w14:paraId="53206706" w14:textId="77777777" w:rsidR="009E387A" w:rsidRDefault="009E387A">
      <w:pPr>
        <w:divId w:val="702822684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Ο προμηθευτής με βάση τα δελτία αποστολής θα εκδίδει τιμολόγιο στην διαχειρίστρια του Ιδρύματος για πληρωμή.</w:t>
      </w:r>
    </w:p>
    <w:p w14:paraId="1D1D37FC" w14:textId="77777777" w:rsidR="009E387A" w:rsidRDefault="009E387A">
      <w:pPr>
        <w:divId w:val="150682345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• Το τιμολόγιο θα εξοφλείται έως και το πρώτο πενταήμερο του μήνα.</w:t>
      </w:r>
    </w:p>
    <w:p w14:paraId="04F97A1E" w14:textId="77777777" w:rsidR="009E387A" w:rsidRDefault="009E387A">
      <w:pPr>
        <w:divId w:val="77988713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Η προκήρυξη θα δημοσιευθεί σε περίληψη στον τοπικό τύπο.</w:t>
      </w:r>
    </w:p>
    <w:p w14:paraId="71CE93E2" w14:textId="77777777" w:rsidR="009E387A" w:rsidRDefault="009E387A">
      <w:pPr>
        <w:divId w:val="1632325907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1D0C2DC7" w14:textId="77777777" w:rsidR="009E387A" w:rsidRDefault="009E387A">
      <w:pPr>
        <w:divId w:val="1392339504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</w:t>
      </w:r>
    </w:p>
    <w:p w14:paraId="7744FBB0" w14:textId="77777777" w:rsidR="009E387A" w:rsidRDefault="009E387A">
      <w:pPr>
        <w:divId w:val="1523470875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     </w:t>
      </w:r>
    </w:p>
    <w:p w14:paraId="2C788B52" w14:textId="77777777" w:rsidR="009E387A" w:rsidRDefault="009E387A">
      <w:pPr>
        <w:divId w:val="194499250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ΕΚ ΤΟΥ Δ.Σ</w:t>
      </w:r>
    </w:p>
    <w:p w14:paraId="27859059" w14:textId="77777777" w:rsidR="009E387A" w:rsidRDefault="009E387A">
      <w:pPr>
        <w:divId w:val="1818064708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Η ΠΡΟΕΔΡΟΣ</w:t>
      </w:r>
    </w:p>
    <w:p w14:paraId="49FF6BB7" w14:textId="77777777" w:rsidR="009E387A" w:rsidRDefault="009E387A">
      <w:pPr>
        <w:divId w:val="700715033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ΚΑΖΑΝΤΖΑΚΗ Δ. ΜΑΡΙΑ</w:t>
      </w:r>
    </w:p>
    <w:p w14:paraId="66D42CF6" w14:textId="77777777" w:rsidR="009E387A" w:rsidRDefault="009E387A"/>
    <w:sectPr w:rsidR="009E38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7A"/>
    <w:rsid w:val="00077C73"/>
    <w:rsid w:val="001F6475"/>
    <w:rsid w:val="00490BFB"/>
    <w:rsid w:val="007E07C3"/>
    <w:rsid w:val="009C4A0E"/>
    <w:rsid w:val="009E387A"/>
    <w:rsid w:val="00C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77FAF7"/>
  <w15:chartTrackingRefBased/>
  <w15:docId w15:val="{320A9124-B426-6146-9C43-868F1CDD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cherouvimg@gmail.com</dc:creator>
  <cp:keywords/>
  <dc:description/>
  <cp:lastModifiedBy>cherouvimg@gmail.com</cp:lastModifiedBy>
  <cp:revision>2</cp:revision>
  <dcterms:created xsi:type="dcterms:W3CDTF">2021-01-11T07:30:00Z</dcterms:created>
  <dcterms:modified xsi:type="dcterms:W3CDTF">2021-01-11T07:30:00Z</dcterms:modified>
</cp:coreProperties>
</file>