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3885" w:type="dxa"/>
        <w:tblInd w:w="-106" w:type="dxa"/>
        <w:tblLook w:val="00A0"/>
      </w:tblPr>
      <w:tblGrid>
        <w:gridCol w:w="9781"/>
        <w:gridCol w:w="4104"/>
      </w:tblGrid>
      <w:tr w:rsidR="00BB0D7D" w:rsidRPr="008247A1">
        <w:tc>
          <w:tcPr>
            <w:tcW w:w="9781" w:type="dxa"/>
          </w:tcPr>
          <w:p w:rsidR="00BB0D7D" w:rsidRPr="00E26EB9" w:rsidRDefault="00BB0D7D" w:rsidP="00E2292B">
            <w:pPr>
              <w:suppressLineNumbers/>
              <w:spacing w:before="120" w:line="276" w:lineRule="auto"/>
              <w:ind w:right="-4137"/>
              <w:jc w:val="both"/>
              <w:rPr>
                <w:rFonts w:ascii="Times New Roman" w:hAnsi="Times New Roman" w:cs="Times New Roman"/>
                <w:sz w:val="22"/>
                <w:szCs w:val="22"/>
              </w:rPr>
            </w:pPr>
            <w:r w:rsidRPr="00F454BF">
              <w:rPr>
                <w:rFonts w:ascii="Times New Roman" w:hAnsi="Times New Roman" w:cs="Times New Roman"/>
                <w:b/>
                <w:bCs/>
                <w:sz w:val="22"/>
                <w:szCs w:val="22"/>
              </w:rPr>
              <w:t xml:space="preserve">                </w:t>
            </w:r>
            <w:r w:rsidRPr="00CB6F25">
              <w:rPr>
                <w:rFonts w:ascii="Times New Roman" w:hAnsi="Times New Roman" w:cs="Times New Roman"/>
                <w:b/>
                <w:bCs/>
                <w:noProof/>
                <w:sz w:val="22"/>
                <w:szCs w:val="22"/>
                <w:lang w:eastAsia="el-G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Εικόνα 1" o:spid="_x0000_i1025" type="#_x0000_t75" style="width:50.25pt;height:43.5pt;visibility:visible">
                  <v:imagedata r:id="rId7" o:title=""/>
                </v:shape>
              </w:pict>
            </w:r>
            <w:r w:rsidRPr="00F454BF">
              <w:rPr>
                <w:rFonts w:ascii="Times New Roman" w:hAnsi="Times New Roman" w:cs="Times New Roman"/>
                <w:b/>
                <w:bCs/>
                <w:sz w:val="22"/>
                <w:szCs w:val="22"/>
              </w:rPr>
              <w:t xml:space="preserve">                                             </w:t>
            </w:r>
            <w:r>
              <w:rPr>
                <w:rFonts w:ascii="Times New Roman" w:hAnsi="Times New Roman" w:cs="Times New Roman"/>
                <w:b/>
                <w:bCs/>
                <w:sz w:val="22"/>
                <w:szCs w:val="22"/>
              </w:rPr>
              <w:t xml:space="preserve">                                                       </w:t>
            </w:r>
          </w:p>
          <w:p w:rsidR="00BB0D7D" w:rsidRPr="00F454BF" w:rsidRDefault="00BB0D7D" w:rsidP="00E2292B">
            <w:pPr>
              <w:spacing w:line="276" w:lineRule="auto"/>
              <w:ind w:right="-4137"/>
              <w:jc w:val="both"/>
              <w:rPr>
                <w:rFonts w:ascii="Times New Roman" w:hAnsi="Times New Roman" w:cs="Times New Roman"/>
                <w:b/>
                <w:bCs/>
                <w:sz w:val="22"/>
                <w:szCs w:val="22"/>
              </w:rPr>
            </w:pPr>
            <w:r w:rsidRPr="00F454BF">
              <w:rPr>
                <w:rFonts w:ascii="Times New Roman" w:hAnsi="Times New Roman" w:cs="Times New Roman"/>
                <w:b/>
                <w:bCs/>
                <w:sz w:val="22"/>
                <w:szCs w:val="22"/>
              </w:rPr>
              <w:t>ΕΛΛΗΝΙΚΗ ΔΗΜΟΚΡΑΤΙΑ</w:t>
            </w:r>
          </w:p>
          <w:p w:rsidR="00BB0D7D" w:rsidRPr="00F454BF" w:rsidRDefault="00BB0D7D" w:rsidP="00E2292B">
            <w:pPr>
              <w:spacing w:line="276" w:lineRule="auto"/>
              <w:ind w:right="-4137"/>
              <w:jc w:val="both"/>
              <w:rPr>
                <w:rFonts w:ascii="Times New Roman" w:hAnsi="Times New Roman" w:cs="Times New Roman"/>
                <w:b/>
                <w:bCs/>
                <w:sz w:val="22"/>
                <w:szCs w:val="22"/>
              </w:rPr>
            </w:pPr>
            <w:r w:rsidRPr="00F454BF">
              <w:rPr>
                <w:rFonts w:ascii="Times New Roman" w:hAnsi="Times New Roman" w:cs="Times New Roman"/>
                <w:b/>
                <w:bCs/>
                <w:sz w:val="22"/>
                <w:szCs w:val="22"/>
              </w:rPr>
              <w:t>ΠΕΡΙΦΕΡΕΙΑ ΝΟΤΙΟΥ ΑΙΓΑΙΟΥ</w:t>
            </w:r>
          </w:p>
          <w:p w:rsidR="00BB0D7D" w:rsidRPr="00153121" w:rsidRDefault="00BB0D7D" w:rsidP="00E2292B">
            <w:pPr>
              <w:spacing w:line="276" w:lineRule="auto"/>
              <w:ind w:right="-4137"/>
              <w:jc w:val="both"/>
              <w:rPr>
                <w:rFonts w:ascii="Times New Roman" w:hAnsi="Times New Roman" w:cs="Times New Roman"/>
                <w:b/>
                <w:bCs/>
                <w:sz w:val="22"/>
                <w:szCs w:val="22"/>
              </w:rPr>
            </w:pPr>
            <w:r w:rsidRPr="00F454BF">
              <w:rPr>
                <w:rFonts w:ascii="Times New Roman" w:hAnsi="Times New Roman" w:cs="Times New Roman"/>
                <w:b/>
                <w:bCs/>
                <w:sz w:val="22"/>
                <w:szCs w:val="22"/>
              </w:rPr>
              <w:t xml:space="preserve">ΔΗΜΟΣ ΝΑΞΟΥ &amp; ΜΙΚΡΩΝ ΚΥΚΛΑΔΩΝ                         </w:t>
            </w:r>
            <w:r>
              <w:rPr>
                <w:rFonts w:ascii="Times New Roman" w:hAnsi="Times New Roman" w:cs="Times New Roman"/>
                <w:b/>
                <w:bCs/>
                <w:sz w:val="22"/>
                <w:szCs w:val="22"/>
              </w:rPr>
              <w:t xml:space="preserve">                        Νάξος, </w:t>
            </w:r>
            <w:r w:rsidRPr="00153121">
              <w:rPr>
                <w:rFonts w:ascii="Times New Roman" w:hAnsi="Times New Roman" w:cs="Times New Roman"/>
                <w:b/>
                <w:bCs/>
                <w:sz w:val="22"/>
                <w:szCs w:val="22"/>
              </w:rPr>
              <w:t xml:space="preserve"> </w:t>
            </w:r>
            <w:r>
              <w:rPr>
                <w:rFonts w:ascii="Times New Roman" w:hAnsi="Times New Roman" w:cs="Times New Roman"/>
                <w:b/>
                <w:bCs/>
                <w:sz w:val="22"/>
                <w:szCs w:val="22"/>
              </w:rPr>
              <w:t>04</w:t>
            </w:r>
            <w:r w:rsidRPr="00153121">
              <w:rPr>
                <w:rFonts w:ascii="Times New Roman" w:hAnsi="Times New Roman" w:cs="Times New Roman"/>
                <w:b/>
                <w:bCs/>
                <w:sz w:val="22"/>
                <w:szCs w:val="22"/>
              </w:rPr>
              <w:t xml:space="preserve">  </w:t>
            </w:r>
            <w:r w:rsidRPr="00F454BF">
              <w:rPr>
                <w:rFonts w:ascii="Times New Roman" w:hAnsi="Times New Roman" w:cs="Times New Roman"/>
                <w:b/>
                <w:bCs/>
                <w:sz w:val="22"/>
                <w:szCs w:val="22"/>
              </w:rPr>
              <w:t>-0</w:t>
            </w:r>
            <w:r>
              <w:rPr>
                <w:rFonts w:ascii="Times New Roman" w:hAnsi="Times New Roman" w:cs="Times New Roman"/>
                <w:b/>
                <w:bCs/>
                <w:sz w:val="22"/>
                <w:szCs w:val="22"/>
              </w:rPr>
              <w:t>7</w:t>
            </w:r>
            <w:r w:rsidRPr="00F454BF">
              <w:rPr>
                <w:rFonts w:ascii="Times New Roman" w:hAnsi="Times New Roman" w:cs="Times New Roman"/>
                <w:b/>
                <w:bCs/>
                <w:sz w:val="22"/>
                <w:szCs w:val="22"/>
              </w:rPr>
              <w:t>- 201</w:t>
            </w:r>
            <w:r w:rsidRPr="00153121">
              <w:rPr>
                <w:rFonts w:ascii="Times New Roman" w:hAnsi="Times New Roman" w:cs="Times New Roman"/>
                <w:b/>
                <w:bCs/>
                <w:sz w:val="22"/>
                <w:szCs w:val="22"/>
              </w:rPr>
              <w:t>8</w:t>
            </w:r>
          </w:p>
          <w:p w:rsidR="00BB0D7D" w:rsidRPr="00F454BF" w:rsidRDefault="00BB0D7D" w:rsidP="00E2292B">
            <w:pPr>
              <w:spacing w:line="276" w:lineRule="auto"/>
              <w:jc w:val="both"/>
              <w:rPr>
                <w:rFonts w:ascii="Times New Roman" w:hAnsi="Times New Roman" w:cs="Times New Roman"/>
                <w:b/>
                <w:bCs/>
                <w:sz w:val="22"/>
                <w:szCs w:val="22"/>
              </w:rPr>
            </w:pPr>
            <w:r w:rsidRPr="00F454BF">
              <w:rPr>
                <w:rFonts w:ascii="Times New Roman" w:hAnsi="Times New Roman" w:cs="Times New Roman"/>
                <w:b/>
                <w:bCs/>
                <w:sz w:val="22"/>
                <w:szCs w:val="22"/>
              </w:rPr>
              <w:t>Δ/νση Περιβάλλοντος                                                                                          Αριθ. Πρωτ.:</w:t>
            </w:r>
            <w:r>
              <w:rPr>
                <w:rFonts w:ascii="Times New Roman" w:hAnsi="Times New Roman" w:cs="Times New Roman"/>
                <w:b/>
                <w:bCs/>
                <w:sz w:val="22"/>
                <w:szCs w:val="22"/>
              </w:rPr>
              <w:t>10296</w:t>
            </w:r>
          </w:p>
          <w:p w:rsidR="00BB0D7D" w:rsidRPr="00F454BF" w:rsidRDefault="00BB0D7D" w:rsidP="0024661E">
            <w:pPr>
              <w:spacing w:line="276" w:lineRule="auto"/>
              <w:jc w:val="both"/>
              <w:rPr>
                <w:rFonts w:ascii="Times New Roman" w:hAnsi="Times New Roman" w:cs="Times New Roman"/>
                <w:b/>
                <w:bCs/>
                <w:sz w:val="22"/>
                <w:szCs w:val="22"/>
              </w:rPr>
            </w:pPr>
            <w:r w:rsidRPr="00F454BF">
              <w:rPr>
                <w:rFonts w:ascii="Times New Roman" w:hAnsi="Times New Roman" w:cs="Times New Roman"/>
                <w:b/>
                <w:bCs/>
                <w:sz w:val="22"/>
                <w:szCs w:val="22"/>
              </w:rPr>
              <w:t xml:space="preserve">Τμήμα </w:t>
            </w:r>
            <w:r>
              <w:rPr>
                <w:rFonts w:ascii="Times New Roman" w:hAnsi="Times New Roman" w:cs="Times New Roman"/>
                <w:b/>
                <w:bCs/>
                <w:sz w:val="22"/>
                <w:szCs w:val="22"/>
                <w:lang w:val="en-US"/>
              </w:rPr>
              <w:t>Y</w:t>
            </w:r>
            <w:r>
              <w:rPr>
                <w:rFonts w:ascii="Times New Roman" w:hAnsi="Times New Roman" w:cs="Times New Roman"/>
                <w:b/>
                <w:bCs/>
                <w:sz w:val="22"/>
                <w:szCs w:val="22"/>
              </w:rPr>
              <w:t>δρευσης</w:t>
            </w:r>
            <w:r w:rsidRPr="00F454BF">
              <w:rPr>
                <w:rFonts w:ascii="Times New Roman" w:hAnsi="Times New Roman" w:cs="Times New Roman"/>
                <w:b/>
                <w:bCs/>
                <w:sz w:val="22"/>
                <w:szCs w:val="22"/>
              </w:rPr>
              <w:t xml:space="preserve"> &amp; Α</w:t>
            </w:r>
            <w:r>
              <w:rPr>
                <w:rFonts w:ascii="Times New Roman" w:hAnsi="Times New Roman" w:cs="Times New Roman"/>
                <w:b/>
                <w:bCs/>
                <w:sz w:val="22"/>
                <w:szCs w:val="22"/>
              </w:rPr>
              <w:t xml:space="preserve">ποχέτευσης </w:t>
            </w:r>
          </w:p>
          <w:p w:rsidR="00BB0D7D" w:rsidRPr="00F454BF" w:rsidRDefault="00BB0D7D" w:rsidP="00E2292B">
            <w:pPr>
              <w:pStyle w:val="BodyText3"/>
              <w:tabs>
                <w:tab w:val="left" w:pos="1560"/>
              </w:tabs>
              <w:spacing w:after="0" w:line="276" w:lineRule="auto"/>
              <w:ind w:right="-1049"/>
              <w:jc w:val="both"/>
              <w:outlineLvl w:val="0"/>
              <w:rPr>
                <w:b/>
                <w:bCs/>
                <w:sz w:val="22"/>
                <w:szCs w:val="22"/>
                <w:lang w:eastAsia="en-US"/>
              </w:rPr>
            </w:pPr>
            <w:r w:rsidRPr="00F454BF">
              <w:rPr>
                <w:sz w:val="22"/>
                <w:szCs w:val="22"/>
                <w:lang w:eastAsia="en-US"/>
              </w:rPr>
              <w:t>Ταχ. Δ/νση : Χώρα Νάξου</w:t>
            </w:r>
          </w:p>
          <w:p w:rsidR="00BB0D7D" w:rsidRPr="00F454BF" w:rsidRDefault="00BB0D7D" w:rsidP="00E2292B">
            <w:pPr>
              <w:pStyle w:val="BodyText3"/>
              <w:tabs>
                <w:tab w:val="left" w:pos="1560"/>
              </w:tabs>
              <w:spacing w:after="0" w:line="276" w:lineRule="auto"/>
              <w:ind w:right="-1049"/>
              <w:jc w:val="both"/>
              <w:outlineLvl w:val="0"/>
              <w:rPr>
                <w:sz w:val="22"/>
                <w:szCs w:val="22"/>
                <w:lang w:eastAsia="en-US"/>
              </w:rPr>
            </w:pPr>
            <w:r w:rsidRPr="00F454BF">
              <w:rPr>
                <w:sz w:val="22"/>
                <w:szCs w:val="22"/>
                <w:lang w:eastAsia="en-US"/>
              </w:rPr>
              <w:t>Ταχ. Κώδικας: 84300</w:t>
            </w:r>
          </w:p>
          <w:p w:rsidR="00BB0D7D" w:rsidRPr="00F454BF" w:rsidRDefault="00BB0D7D" w:rsidP="00E2292B">
            <w:pPr>
              <w:pStyle w:val="BodyText3"/>
              <w:tabs>
                <w:tab w:val="left" w:pos="1560"/>
              </w:tabs>
              <w:spacing w:after="0" w:line="276" w:lineRule="auto"/>
              <w:ind w:right="-1049"/>
              <w:jc w:val="both"/>
              <w:outlineLvl w:val="0"/>
              <w:rPr>
                <w:sz w:val="22"/>
                <w:szCs w:val="22"/>
                <w:lang w:eastAsia="en-US"/>
              </w:rPr>
            </w:pPr>
            <w:r>
              <w:rPr>
                <w:sz w:val="22"/>
                <w:szCs w:val="22"/>
                <w:lang w:eastAsia="en-US"/>
              </w:rPr>
              <w:t>Πληροφορίες : Δ</w:t>
            </w:r>
            <w:r w:rsidRPr="00F454BF">
              <w:rPr>
                <w:sz w:val="22"/>
                <w:szCs w:val="22"/>
                <w:lang w:eastAsia="en-US"/>
              </w:rPr>
              <w:t>. Μ</w:t>
            </w:r>
            <w:r>
              <w:rPr>
                <w:sz w:val="22"/>
                <w:szCs w:val="22"/>
                <w:lang w:eastAsia="en-US"/>
              </w:rPr>
              <w:t xml:space="preserve">ανωλάς </w:t>
            </w:r>
          </w:p>
          <w:p w:rsidR="00BB0D7D" w:rsidRPr="00F454BF" w:rsidRDefault="00BB0D7D" w:rsidP="00E2292B">
            <w:pPr>
              <w:pStyle w:val="BodyText3"/>
              <w:tabs>
                <w:tab w:val="left" w:pos="1560"/>
              </w:tabs>
              <w:spacing w:after="0" w:line="276" w:lineRule="auto"/>
              <w:ind w:right="-1049"/>
              <w:jc w:val="both"/>
              <w:outlineLvl w:val="0"/>
              <w:rPr>
                <w:sz w:val="22"/>
                <w:szCs w:val="22"/>
                <w:lang w:eastAsia="en-US"/>
              </w:rPr>
            </w:pPr>
            <w:r w:rsidRPr="00F454BF">
              <w:rPr>
                <w:sz w:val="22"/>
                <w:szCs w:val="22"/>
                <w:lang w:eastAsia="en-US"/>
              </w:rPr>
              <w:t>Τηλέφωνο: 228501</w:t>
            </w:r>
            <w:r>
              <w:rPr>
                <w:sz w:val="22"/>
                <w:szCs w:val="22"/>
                <w:lang w:eastAsia="en-US"/>
              </w:rPr>
              <w:t>62165</w:t>
            </w:r>
          </w:p>
          <w:p w:rsidR="00BB0D7D" w:rsidRPr="008247A1" w:rsidRDefault="00BB0D7D" w:rsidP="008247A1">
            <w:pPr>
              <w:pStyle w:val="BodyText3"/>
              <w:tabs>
                <w:tab w:val="left" w:pos="1560"/>
              </w:tabs>
              <w:spacing w:after="0" w:line="276" w:lineRule="auto"/>
              <w:ind w:right="-1049"/>
              <w:jc w:val="both"/>
              <w:outlineLvl w:val="0"/>
              <w:rPr>
                <w:sz w:val="22"/>
                <w:szCs w:val="22"/>
                <w:lang w:eastAsia="en-US"/>
              </w:rPr>
            </w:pPr>
            <w:r w:rsidRPr="00F454BF">
              <w:rPr>
                <w:lang w:val="en-US"/>
              </w:rPr>
              <w:t>FAX</w:t>
            </w:r>
            <w:r w:rsidRPr="008247A1">
              <w:t>: 22850-23570</w:t>
            </w:r>
            <w:r w:rsidRPr="008247A1">
              <w:rPr>
                <w:b/>
                <w:bCs/>
                <w:color w:val="FF0000"/>
              </w:rPr>
              <w:tab/>
            </w:r>
          </w:p>
          <w:p w:rsidR="00BB0D7D" w:rsidRPr="008247A1" w:rsidRDefault="00BB0D7D" w:rsidP="00E2292B">
            <w:pPr>
              <w:spacing w:line="276" w:lineRule="auto"/>
              <w:jc w:val="both"/>
              <w:rPr>
                <w:rFonts w:ascii="Times New Roman" w:hAnsi="Times New Roman" w:cs="Times New Roman"/>
                <w:b/>
                <w:bCs/>
                <w:sz w:val="22"/>
                <w:szCs w:val="22"/>
              </w:rPr>
            </w:pPr>
          </w:p>
        </w:tc>
        <w:tc>
          <w:tcPr>
            <w:tcW w:w="4104" w:type="dxa"/>
          </w:tcPr>
          <w:p w:rsidR="00BB0D7D" w:rsidRPr="008247A1" w:rsidRDefault="00BB0D7D" w:rsidP="00E2292B">
            <w:pPr>
              <w:spacing w:line="276" w:lineRule="auto"/>
              <w:jc w:val="both"/>
              <w:rPr>
                <w:rFonts w:ascii="Times New Roman" w:hAnsi="Times New Roman" w:cs="Times New Roman"/>
                <w:b/>
                <w:bCs/>
                <w:sz w:val="22"/>
                <w:szCs w:val="22"/>
              </w:rPr>
            </w:pPr>
          </w:p>
        </w:tc>
      </w:tr>
    </w:tbl>
    <w:p w:rsidR="00BB0D7D" w:rsidRPr="008247A1" w:rsidRDefault="00BB0D7D" w:rsidP="00E2292B">
      <w:pPr>
        <w:spacing w:line="276" w:lineRule="auto"/>
        <w:rPr>
          <w:rFonts w:ascii="Times New Roman" w:hAnsi="Times New Roman" w:cs="Times New Roman"/>
          <w:sz w:val="22"/>
          <w:szCs w:val="22"/>
        </w:rPr>
      </w:pPr>
    </w:p>
    <w:p w:rsidR="00BB0D7D" w:rsidRPr="00F454BF" w:rsidRDefault="00BB0D7D" w:rsidP="00E2292B">
      <w:pPr>
        <w:spacing w:line="276" w:lineRule="auto"/>
        <w:jc w:val="center"/>
        <w:rPr>
          <w:rFonts w:ascii="Times New Roman" w:hAnsi="Times New Roman" w:cs="Times New Roman"/>
          <w:b/>
          <w:bCs/>
          <w:sz w:val="22"/>
          <w:szCs w:val="22"/>
        </w:rPr>
      </w:pPr>
      <w:r w:rsidRPr="00F454BF">
        <w:rPr>
          <w:rFonts w:ascii="Times New Roman" w:hAnsi="Times New Roman" w:cs="Times New Roman"/>
          <w:b/>
          <w:bCs/>
          <w:sz w:val="22"/>
          <w:szCs w:val="22"/>
        </w:rPr>
        <w:t>ΔΙΑΚΗΡΥΞΗ ΣΥΝΟΠΤΙΚΟΥ ΔΙΑΓΩΝΙΣΜΟΥ</w:t>
      </w:r>
    </w:p>
    <w:p w:rsidR="00BB0D7D" w:rsidRPr="00F454BF" w:rsidRDefault="00BB0D7D" w:rsidP="00E2292B">
      <w:pPr>
        <w:spacing w:line="276" w:lineRule="auto"/>
        <w:jc w:val="center"/>
        <w:rPr>
          <w:b/>
          <w:bCs/>
          <w:sz w:val="22"/>
          <w:szCs w:val="22"/>
        </w:rPr>
      </w:pPr>
      <w:r w:rsidRPr="00F454BF">
        <w:rPr>
          <w:rFonts w:ascii="Times New Roman" w:hAnsi="Times New Roman" w:cs="Times New Roman"/>
          <w:b/>
          <w:bCs/>
          <w:sz w:val="22"/>
          <w:szCs w:val="22"/>
        </w:rPr>
        <w:t xml:space="preserve">ΓΙΑ ΤΗΝ ΕΠΙΛΟΓΗ ΑΝΑΔΟΧΟΥ   </w:t>
      </w:r>
      <w:r w:rsidRPr="00F454BF">
        <w:rPr>
          <w:b/>
          <w:bCs/>
          <w:sz w:val="22"/>
          <w:szCs w:val="22"/>
        </w:rPr>
        <w:t xml:space="preserve"> </w:t>
      </w:r>
    </w:p>
    <w:p w:rsidR="00BB0D7D" w:rsidRPr="00652723" w:rsidRDefault="00BB0D7D" w:rsidP="00EF2E91">
      <w:pPr>
        <w:rPr>
          <w:rFonts w:ascii="Calibri" w:hAnsi="Calibri" w:cs="Calibri"/>
          <w:b/>
          <w:bCs/>
          <w:sz w:val="24"/>
          <w:szCs w:val="24"/>
        </w:rPr>
      </w:pPr>
      <w:r w:rsidRPr="00F454BF">
        <w:rPr>
          <w:rFonts w:ascii="Times New Roman" w:hAnsi="Times New Roman" w:cs="Times New Roman"/>
          <w:b/>
          <w:bCs/>
          <w:sz w:val="22"/>
          <w:szCs w:val="22"/>
        </w:rPr>
        <w:t>«</w:t>
      </w:r>
      <w:r w:rsidRPr="00F454BF">
        <w:rPr>
          <w:rFonts w:ascii="Calibri" w:hAnsi="Calibri" w:cs="Calibri"/>
          <w:b/>
          <w:bCs/>
          <w:sz w:val="22"/>
          <w:szCs w:val="22"/>
        </w:rPr>
        <w:t xml:space="preserve">                                  </w:t>
      </w:r>
      <w:r w:rsidRPr="00652723">
        <w:rPr>
          <w:rFonts w:ascii="Calibri" w:hAnsi="Calibri" w:cs="Calibri"/>
          <w:b/>
          <w:bCs/>
          <w:sz w:val="24"/>
          <w:szCs w:val="24"/>
        </w:rPr>
        <w:t>« ΠΡΟΜΗΘΕΙΑ ΧΗΜΙΚΩΝ ΥΛΙΚΩΝ   ΥΔΡΕΥΣΗΣ ΑΠΟΧΕΤΕΥΣΗΣ &gt;&gt;</w:t>
      </w:r>
    </w:p>
    <w:p w:rsidR="00BB0D7D" w:rsidRPr="00652723" w:rsidRDefault="00BB0D7D" w:rsidP="00EF2E91">
      <w:pPr>
        <w:rPr>
          <w:rFonts w:cs="Times New Roman"/>
          <w:b/>
          <w:bCs/>
          <w:sz w:val="22"/>
          <w:szCs w:val="22"/>
        </w:rPr>
      </w:pPr>
      <w:r w:rsidRPr="00652723">
        <w:rPr>
          <w:rFonts w:ascii="Calibri" w:hAnsi="Calibri" w:cs="Calibri"/>
          <w:b/>
          <w:bCs/>
          <w:sz w:val="24"/>
          <w:szCs w:val="24"/>
        </w:rPr>
        <w:t xml:space="preserve">                                                                               ΕΤΟΥΣ 2018</w:t>
      </w:r>
      <w:r w:rsidRPr="00652723">
        <w:rPr>
          <w:rFonts w:ascii="Calibri" w:hAnsi="Calibri" w:cs="Calibri"/>
          <w:b/>
          <w:bCs/>
          <w:sz w:val="22"/>
          <w:szCs w:val="22"/>
        </w:rPr>
        <w:t xml:space="preserve"> </w:t>
      </w:r>
    </w:p>
    <w:p w:rsidR="00BB0D7D" w:rsidRPr="00F454BF" w:rsidRDefault="00BB0D7D" w:rsidP="00EF2E91">
      <w:pPr>
        <w:autoSpaceDE w:val="0"/>
        <w:autoSpaceDN w:val="0"/>
        <w:adjustRightInd w:val="0"/>
        <w:rPr>
          <w:rFonts w:ascii="Arial" w:hAnsi="Arial" w:cs="Arial"/>
          <w:b/>
          <w:bCs/>
          <w:sz w:val="22"/>
          <w:szCs w:val="22"/>
        </w:rPr>
      </w:pPr>
    </w:p>
    <w:p w:rsidR="00BB0D7D" w:rsidRPr="00F454BF" w:rsidRDefault="00BB0D7D" w:rsidP="00EF2E91">
      <w:pPr>
        <w:spacing w:line="276" w:lineRule="auto"/>
        <w:jc w:val="center"/>
        <w:rPr>
          <w:rFonts w:ascii="Times New Roman" w:hAnsi="Times New Roman" w:cs="Times New Roman"/>
          <w:sz w:val="22"/>
          <w:szCs w:val="22"/>
        </w:rPr>
      </w:pPr>
      <w:r w:rsidRPr="00F454BF">
        <w:rPr>
          <w:rFonts w:ascii="Times New Roman" w:hAnsi="Times New Roman" w:cs="Times New Roman"/>
          <w:b/>
          <w:bCs/>
          <w:sz w:val="22"/>
          <w:szCs w:val="22"/>
        </w:rPr>
        <w:t>Του  Δήμου Νάξου και μικρών Κυκλάδων », με κριτήριο κατακύρωσης τη χαμηλότερη τι</w:t>
      </w:r>
      <w:r w:rsidRPr="00F454BF">
        <w:rPr>
          <w:rFonts w:ascii="Arial" w:hAnsi="Arial" w:cs="Arial"/>
          <w:b/>
          <w:bCs/>
          <w:sz w:val="22"/>
          <w:szCs w:val="22"/>
        </w:rPr>
        <w:t xml:space="preserve">                                   ΠΡΟΥΠΟΛΟΓΙΣΜΟΥ:</w:t>
      </w:r>
      <w:r w:rsidRPr="00F454BF">
        <w:rPr>
          <w:rFonts w:ascii="Arial" w:hAnsi="Arial" w:cs="Arial"/>
          <w:color w:val="000000"/>
          <w:sz w:val="22"/>
          <w:szCs w:val="22"/>
        </w:rPr>
        <w:t xml:space="preserve"> </w:t>
      </w:r>
      <w:r w:rsidRPr="00153121">
        <w:rPr>
          <w:rFonts w:ascii="Arial" w:hAnsi="Arial" w:cs="Arial"/>
          <w:color w:val="000000"/>
          <w:sz w:val="22"/>
          <w:szCs w:val="22"/>
        </w:rPr>
        <w:t>74390,08</w:t>
      </w:r>
      <w:r w:rsidRPr="00F454BF">
        <w:rPr>
          <w:rFonts w:ascii="Calibri" w:hAnsi="Calibri" w:cs="Calibri"/>
          <w:b/>
          <w:bCs/>
          <w:color w:val="000000"/>
          <w:sz w:val="22"/>
          <w:szCs w:val="22"/>
        </w:rPr>
        <w:t xml:space="preserve"> €</w:t>
      </w:r>
      <w:r w:rsidRPr="00F454BF">
        <w:rPr>
          <w:rFonts w:ascii="Times New Roman" w:hAnsi="Times New Roman" w:cs="Times New Roman"/>
          <w:b/>
          <w:bCs/>
          <w:sz w:val="22"/>
          <w:szCs w:val="22"/>
        </w:rPr>
        <w:t xml:space="preserve"> (με Φ.Π.Α. 24 %)</w:t>
      </w:r>
    </w:p>
    <w:p w:rsidR="00BB0D7D" w:rsidRPr="00F454BF" w:rsidRDefault="00BB0D7D" w:rsidP="00E2292B">
      <w:pPr>
        <w:spacing w:line="276" w:lineRule="auto"/>
        <w:rPr>
          <w:rFonts w:ascii="Times New Roman" w:hAnsi="Times New Roman" w:cs="Times New Roman"/>
          <w:b/>
          <w:bCs/>
          <w:sz w:val="22"/>
          <w:szCs w:val="22"/>
        </w:rPr>
      </w:pPr>
    </w:p>
    <w:p w:rsidR="00BB0D7D" w:rsidRPr="00F454BF" w:rsidRDefault="00BB0D7D" w:rsidP="00E2292B">
      <w:pPr>
        <w:spacing w:line="276" w:lineRule="auto"/>
        <w:rPr>
          <w:rFonts w:ascii="Times New Roman" w:hAnsi="Times New Roman" w:cs="Times New Roman"/>
          <w:b/>
          <w:bCs/>
          <w:sz w:val="22"/>
          <w:szCs w:val="22"/>
        </w:rPr>
      </w:pPr>
      <w:r w:rsidRPr="008247A1">
        <w:rPr>
          <w:rFonts w:ascii="Times New Roman" w:hAnsi="Times New Roman" w:cs="Times New Roman"/>
          <w:b/>
          <w:bCs/>
          <w:sz w:val="22"/>
          <w:szCs w:val="22"/>
        </w:rPr>
        <w:t xml:space="preserve">                                 </w:t>
      </w:r>
      <w:r w:rsidRPr="00F454BF">
        <w:rPr>
          <w:rFonts w:ascii="Times New Roman" w:hAnsi="Times New Roman" w:cs="Times New Roman"/>
          <w:b/>
          <w:bCs/>
          <w:sz w:val="22"/>
          <w:szCs w:val="22"/>
        </w:rPr>
        <w:t>Ο ΔΗΜΑΡΧΟΣ ΝΑΞΟΥ ΚΑΙ ΜΙΚΡΩΝ ΚΥΚΛΑΔΩΝ</w:t>
      </w:r>
    </w:p>
    <w:p w:rsidR="00BB0D7D" w:rsidRPr="00F454BF" w:rsidRDefault="00BB0D7D" w:rsidP="00E2292B">
      <w:pPr>
        <w:spacing w:line="360" w:lineRule="auto"/>
        <w:jc w:val="both"/>
        <w:rPr>
          <w:rFonts w:ascii="Times New Roman" w:hAnsi="Times New Roman" w:cs="Times New Roman"/>
          <w:sz w:val="22"/>
          <w:szCs w:val="22"/>
        </w:rPr>
      </w:pPr>
      <w:r w:rsidRPr="00F454BF">
        <w:rPr>
          <w:rFonts w:ascii="Times New Roman" w:hAnsi="Times New Roman" w:cs="Times New Roman"/>
          <w:sz w:val="22"/>
          <w:szCs w:val="22"/>
        </w:rPr>
        <w:t>Έχοντας υπόψη:</w:t>
      </w:r>
    </w:p>
    <w:p w:rsidR="00BB0D7D" w:rsidRPr="00F454BF" w:rsidRDefault="00BB0D7D" w:rsidP="00E2292B">
      <w:pPr>
        <w:pStyle w:val="ListParagraph"/>
        <w:numPr>
          <w:ilvl w:val="0"/>
          <w:numId w:val="1"/>
        </w:numPr>
        <w:spacing w:before="120" w:line="276" w:lineRule="auto"/>
        <w:jc w:val="both"/>
        <w:rPr>
          <w:sz w:val="22"/>
          <w:szCs w:val="22"/>
        </w:rPr>
      </w:pPr>
      <w:r w:rsidRPr="00F454BF">
        <w:rPr>
          <w:sz w:val="22"/>
          <w:szCs w:val="22"/>
        </w:rPr>
        <w:t xml:space="preserve">Το Ν. 4412/16 (ΦΕΚ 147 / 08.08.2016 τεύχος Α) </w:t>
      </w:r>
    </w:p>
    <w:p w:rsidR="00BB0D7D" w:rsidRPr="00F454BF" w:rsidRDefault="00BB0D7D" w:rsidP="00E2292B">
      <w:pPr>
        <w:pStyle w:val="ListParagraph"/>
        <w:numPr>
          <w:ilvl w:val="0"/>
          <w:numId w:val="1"/>
        </w:numPr>
        <w:spacing w:before="120" w:line="276" w:lineRule="auto"/>
        <w:jc w:val="both"/>
        <w:rPr>
          <w:sz w:val="22"/>
          <w:szCs w:val="22"/>
        </w:rPr>
      </w:pPr>
      <w:r w:rsidRPr="00F454BF">
        <w:rPr>
          <w:sz w:val="22"/>
          <w:szCs w:val="22"/>
        </w:rPr>
        <w:t>Το Ν. 4447/2016 και ιδιαίτερα το άρθρο 46, παρ. 2, που τροποποιεί το άρθρο 93 του Ν. 4412/2016 περί των υποχρεωτικών δικαιολογητικών</w:t>
      </w:r>
    </w:p>
    <w:p w:rsidR="00BB0D7D" w:rsidRPr="00F454BF" w:rsidRDefault="00BB0D7D" w:rsidP="00E2292B">
      <w:pPr>
        <w:pStyle w:val="ListParagraph"/>
        <w:numPr>
          <w:ilvl w:val="0"/>
          <w:numId w:val="1"/>
        </w:numPr>
        <w:spacing w:before="120" w:line="276" w:lineRule="auto"/>
        <w:jc w:val="both"/>
        <w:rPr>
          <w:sz w:val="22"/>
          <w:szCs w:val="22"/>
        </w:rPr>
      </w:pPr>
      <w:r w:rsidRPr="00F454BF">
        <w:rPr>
          <w:sz w:val="22"/>
          <w:szCs w:val="22"/>
        </w:rPr>
        <w:t xml:space="preserve">Το Ν. 4469/2017 και ιδιαίτερα το άρθρο 18, που τροποποιεί τα άρθρα 377 και 379 του Ν. 4412/2016 περί των δημοσιεύσεων </w:t>
      </w:r>
    </w:p>
    <w:p w:rsidR="00BB0D7D" w:rsidRPr="00F454BF" w:rsidRDefault="00BB0D7D" w:rsidP="00E2292B">
      <w:pPr>
        <w:pStyle w:val="ListParagraph"/>
        <w:numPr>
          <w:ilvl w:val="0"/>
          <w:numId w:val="1"/>
        </w:numPr>
        <w:spacing w:before="120" w:line="276" w:lineRule="auto"/>
        <w:jc w:val="both"/>
        <w:rPr>
          <w:sz w:val="22"/>
          <w:szCs w:val="22"/>
        </w:rPr>
      </w:pPr>
      <w:r w:rsidRPr="00F454BF">
        <w:rPr>
          <w:sz w:val="22"/>
          <w:szCs w:val="22"/>
        </w:rPr>
        <w:t>Τον Αστικό Κώδικα (άρθρο 129 Ν. 4412/16)</w:t>
      </w:r>
    </w:p>
    <w:p w:rsidR="00BB0D7D" w:rsidRPr="00F454BF" w:rsidRDefault="00BB0D7D" w:rsidP="00E2292B">
      <w:pPr>
        <w:pStyle w:val="ListParagraph"/>
        <w:numPr>
          <w:ilvl w:val="0"/>
          <w:numId w:val="1"/>
        </w:numPr>
        <w:spacing w:before="120" w:line="276" w:lineRule="auto"/>
        <w:jc w:val="both"/>
        <w:rPr>
          <w:sz w:val="22"/>
          <w:szCs w:val="22"/>
        </w:rPr>
      </w:pPr>
      <w:r w:rsidRPr="00F454BF">
        <w:rPr>
          <w:sz w:val="22"/>
          <w:szCs w:val="22"/>
        </w:rPr>
        <w:t>Τις διατάξεις του Ν. 3463/06, «Κύρωση του Κώδικα Δήμων και Κοινοτήτων», όπως ισχύει (άρθρα 158 και 209)</w:t>
      </w:r>
    </w:p>
    <w:p w:rsidR="00BB0D7D" w:rsidRPr="00F454BF" w:rsidRDefault="00BB0D7D" w:rsidP="00E2292B">
      <w:pPr>
        <w:pStyle w:val="ListParagraph"/>
        <w:numPr>
          <w:ilvl w:val="0"/>
          <w:numId w:val="1"/>
        </w:numPr>
        <w:spacing w:before="120" w:line="276" w:lineRule="auto"/>
        <w:jc w:val="both"/>
        <w:rPr>
          <w:sz w:val="22"/>
          <w:szCs w:val="22"/>
        </w:rPr>
      </w:pPr>
      <w:r w:rsidRPr="00F454BF">
        <w:rPr>
          <w:sz w:val="22"/>
          <w:szCs w:val="22"/>
        </w:rPr>
        <w:t>Τις διατάξεις του Ν. 3852/10, «Νέα Αρχιτεκτονική της Αυτοδιοίκησης και της Αποκεντρωμένης Διοίκησης – Πρόγραμμα Καλλικράτης»</w:t>
      </w:r>
    </w:p>
    <w:p w:rsidR="00BB0D7D" w:rsidRPr="00F454BF" w:rsidRDefault="00BB0D7D" w:rsidP="00E2292B">
      <w:pPr>
        <w:pStyle w:val="ListParagraph"/>
        <w:numPr>
          <w:ilvl w:val="0"/>
          <w:numId w:val="1"/>
        </w:numPr>
        <w:spacing w:line="276" w:lineRule="auto"/>
        <w:jc w:val="both"/>
        <w:rPr>
          <w:sz w:val="22"/>
          <w:szCs w:val="22"/>
        </w:rPr>
      </w:pPr>
      <w:r w:rsidRPr="00F454BF">
        <w:rPr>
          <w:sz w:val="22"/>
          <w:szCs w:val="22"/>
        </w:rPr>
        <w:t>Το Ν. 4129/2013 (Α’ 52) «Κύρωση του Κώδικα Νόμων για το Ελεγκτικό Συνέδριο».</w:t>
      </w:r>
    </w:p>
    <w:p w:rsidR="00BB0D7D" w:rsidRPr="00F454BF" w:rsidRDefault="00BB0D7D" w:rsidP="00E2292B">
      <w:pPr>
        <w:pStyle w:val="ListParagraph"/>
        <w:numPr>
          <w:ilvl w:val="0"/>
          <w:numId w:val="1"/>
        </w:numPr>
        <w:spacing w:line="276" w:lineRule="auto"/>
        <w:jc w:val="both"/>
        <w:rPr>
          <w:sz w:val="22"/>
          <w:szCs w:val="22"/>
        </w:rPr>
      </w:pPr>
      <w:r w:rsidRPr="00F454BF">
        <w:rPr>
          <w:sz w:val="22"/>
          <w:szCs w:val="22"/>
        </w:rPr>
        <w:t>Το Ν.4013/2011 (Α’ 204) «Σύσταση ενιαίας Ανεξάρτητης Αρχής Δημοσίων Συμβάσεων και Κεντρικού Ηλεκτρονικού Μητρώου Δημοσίων Συμβάσεων…» .</w:t>
      </w:r>
    </w:p>
    <w:p w:rsidR="00BB0D7D" w:rsidRPr="00F454BF" w:rsidRDefault="00BB0D7D" w:rsidP="00E2292B">
      <w:pPr>
        <w:pStyle w:val="ListParagraph"/>
        <w:numPr>
          <w:ilvl w:val="0"/>
          <w:numId w:val="1"/>
        </w:numPr>
        <w:spacing w:line="276" w:lineRule="auto"/>
        <w:jc w:val="both"/>
        <w:rPr>
          <w:sz w:val="22"/>
          <w:szCs w:val="22"/>
        </w:rPr>
      </w:pPr>
      <w:r w:rsidRPr="00F454BF">
        <w:rPr>
          <w:sz w:val="22"/>
          <w:szCs w:val="22"/>
        </w:rPr>
        <w:t>Το Ν. 3861/2010 (Α’ 112) «Ενίσχυση της διαφάνειας με την υποχρεωτική ανάρτηση νόμων και πράξεων των κυβερνητικών, διοικητικών και αυτοδιοικητικών οργάνων στο διαδίκτυο "Πρόγραμμα Διαύγεια" και άλλες διατάξεις».</w:t>
      </w:r>
    </w:p>
    <w:p w:rsidR="00BB0D7D" w:rsidRPr="00F454BF" w:rsidRDefault="00BB0D7D" w:rsidP="00E2292B">
      <w:pPr>
        <w:pStyle w:val="ListParagraph"/>
        <w:numPr>
          <w:ilvl w:val="0"/>
          <w:numId w:val="1"/>
        </w:numPr>
        <w:spacing w:line="276" w:lineRule="auto"/>
        <w:jc w:val="both"/>
        <w:rPr>
          <w:sz w:val="22"/>
          <w:szCs w:val="22"/>
        </w:rPr>
      </w:pPr>
      <w:r w:rsidRPr="00F454BF">
        <w:rPr>
          <w:sz w:val="22"/>
          <w:szCs w:val="22"/>
        </w:rPr>
        <w:t xml:space="preserve">Τις διατάξεις του ΠΔ 80/2016 (ΦΕΚ 145/1/05-08-2016) </w:t>
      </w:r>
    </w:p>
    <w:p w:rsidR="00BB0D7D" w:rsidRPr="00F454BF" w:rsidRDefault="00BB0D7D" w:rsidP="00E2292B">
      <w:pPr>
        <w:pStyle w:val="ListParagraph"/>
        <w:numPr>
          <w:ilvl w:val="0"/>
          <w:numId w:val="1"/>
        </w:numPr>
        <w:spacing w:before="120" w:line="276" w:lineRule="auto"/>
        <w:jc w:val="both"/>
        <w:rPr>
          <w:sz w:val="22"/>
          <w:szCs w:val="22"/>
        </w:rPr>
      </w:pPr>
      <w:r w:rsidRPr="00F454BF">
        <w:rPr>
          <w:sz w:val="22"/>
          <w:szCs w:val="22"/>
        </w:rPr>
        <w:t>Το γεγονός ότι η δαπάνη της προμήθειας δεν υπερβαίνει το ποσό των 60.000 ευρώ χωρίς Φ.Π.Α., κατά κωδικό αριθμό είδους.</w:t>
      </w:r>
    </w:p>
    <w:p w:rsidR="00BB0D7D" w:rsidRPr="00F454BF" w:rsidRDefault="00BB0D7D" w:rsidP="00E2292B">
      <w:pPr>
        <w:pStyle w:val="ListParagraph"/>
        <w:numPr>
          <w:ilvl w:val="0"/>
          <w:numId w:val="1"/>
        </w:numPr>
        <w:autoSpaceDE w:val="0"/>
        <w:autoSpaceDN w:val="0"/>
        <w:adjustRightInd w:val="0"/>
        <w:spacing w:before="120" w:line="276" w:lineRule="auto"/>
        <w:jc w:val="both"/>
        <w:rPr>
          <w:sz w:val="22"/>
          <w:szCs w:val="22"/>
          <w:lang w:eastAsia="en-US"/>
        </w:rPr>
      </w:pPr>
      <w:r w:rsidRPr="00F454BF">
        <w:rPr>
          <w:sz w:val="22"/>
          <w:szCs w:val="22"/>
        </w:rPr>
        <w:t xml:space="preserve">Την </w:t>
      </w:r>
      <w:r w:rsidRPr="00F454BF">
        <w:rPr>
          <w:sz w:val="22"/>
          <w:szCs w:val="22"/>
          <w:lang w:eastAsia="en-US"/>
        </w:rPr>
        <w:t>Εφαρμογή της παρ. 2 του αρ. 1 του ν. 4250/2014 (Α/74/2014), στις διαδικασίες ανάθεσης δημόσιων συμβάσεων προμηθειών, υπηρεσιών και έργων, περί πρωτότυπων και επικυρωμένων αντιγράφων.</w:t>
      </w:r>
    </w:p>
    <w:p w:rsidR="00BB0D7D" w:rsidRPr="00F454BF" w:rsidRDefault="00BB0D7D" w:rsidP="00E2292B">
      <w:pPr>
        <w:pStyle w:val="ListParagraph"/>
        <w:numPr>
          <w:ilvl w:val="0"/>
          <w:numId w:val="1"/>
        </w:numPr>
        <w:spacing w:before="120" w:line="276" w:lineRule="auto"/>
        <w:jc w:val="both"/>
        <w:rPr>
          <w:sz w:val="22"/>
          <w:szCs w:val="22"/>
        </w:rPr>
      </w:pPr>
      <w:r w:rsidRPr="00F454BF">
        <w:rPr>
          <w:sz w:val="22"/>
          <w:szCs w:val="22"/>
        </w:rPr>
        <w:t>Την ανάγκη του Δήμου για την προμήθεια των αναφερομένων στο θέμα ειδών.</w:t>
      </w:r>
    </w:p>
    <w:p w:rsidR="00BB0D7D" w:rsidRDefault="00BB0D7D" w:rsidP="00E2292B">
      <w:pPr>
        <w:pStyle w:val="ListParagraph"/>
        <w:numPr>
          <w:ilvl w:val="0"/>
          <w:numId w:val="1"/>
        </w:numPr>
        <w:spacing w:before="120" w:line="276" w:lineRule="auto"/>
        <w:rPr>
          <w:sz w:val="22"/>
          <w:szCs w:val="22"/>
        </w:rPr>
      </w:pPr>
      <w:r>
        <w:rPr>
          <w:sz w:val="22"/>
          <w:szCs w:val="22"/>
        </w:rPr>
        <w:t xml:space="preserve">Την με αριθ 375 απόφαση Δημάρχου διενέργειας της εν λόγο προμήθειας </w:t>
      </w:r>
    </w:p>
    <w:p w:rsidR="00BB0D7D" w:rsidRPr="00F454BF" w:rsidRDefault="00BB0D7D" w:rsidP="00E2292B">
      <w:pPr>
        <w:pStyle w:val="ListParagraph"/>
        <w:numPr>
          <w:ilvl w:val="0"/>
          <w:numId w:val="1"/>
        </w:numPr>
        <w:spacing w:before="120" w:line="276" w:lineRule="auto"/>
        <w:rPr>
          <w:sz w:val="22"/>
          <w:szCs w:val="22"/>
        </w:rPr>
      </w:pPr>
      <w:r w:rsidRPr="00F454BF">
        <w:rPr>
          <w:sz w:val="22"/>
          <w:szCs w:val="22"/>
        </w:rPr>
        <w:t>Το</w:t>
      </w:r>
      <w:r>
        <w:rPr>
          <w:sz w:val="22"/>
          <w:szCs w:val="22"/>
        </w:rPr>
        <w:t xml:space="preserve"> με αριθ πρωτ: 8250/12-06-2018  </w:t>
      </w:r>
      <w:r w:rsidRPr="00F454BF">
        <w:rPr>
          <w:sz w:val="22"/>
          <w:szCs w:val="22"/>
        </w:rPr>
        <w:t xml:space="preserve"> πρωτογενές αίτημα του Δήμου:</w:t>
      </w:r>
      <w:r>
        <w:rPr>
          <w:sz w:val="22"/>
          <w:szCs w:val="22"/>
        </w:rPr>
        <w:t xml:space="preserve"> με ΑΔΑΜ: 18</w:t>
      </w:r>
      <w:r>
        <w:rPr>
          <w:sz w:val="22"/>
          <w:szCs w:val="22"/>
          <w:lang w:val="en-US"/>
        </w:rPr>
        <w:t>REQ</w:t>
      </w:r>
      <w:r w:rsidRPr="002E6E2E">
        <w:rPr>
          <w:sz w:val="22"/>
          <w:szCs w:val="22"/>
        </w:rPr>
        <w:t>003246445</w:t>
      </w:r>
      <w:r w:rsidRPr="00F454BF">
        <w:rPr>
          <w:sz w:val="22"/>
          <w:szCs w:val="22"/>
        </w:rPr>
        <w:t xml:space="preserve"> </w:t>
      </w:r>
    </w:p>
    <w:p w:rsidR="00BB0D7D" w:rsidRDefault="00BB0D7D" w:rsidP="002E6E2E">
      <w:pPr>
        <w:pStyle w:val="ListParagraph"/>
        <w:numPr>
          <w:ilvl w:val="0"/>
          <w:numId w:val="1"/>
        </w:numPr>
        <w:spacing w:before="120" w:line="276" w:lineRule="auto"/>
        <w:rPr>
          <w:sz w:val="22"/>
          <w:szCs w:val="22"/>
        </w:rPr>
      </w:pPr>
      <w:r w:rsidRPr="00F454BF">
        <w:rPr>
          <w:sz w:val="22"/>
          <w:szCs w:val="22"/>
        </w:rPr>
        <w:t>Τις αποφάσεις ανάληψης υποχρέωσης του Δήμου για το έτος 201</w:t>
      </w:r>
      <w:r>
        <w:rPr>
          <w:sz w:val="22"/>
          <w:szCs w:val="22"/>
        </w:rPr>
        <w:t>8</w:t>
      </w:r>
      <w:r w:rsidRPr="00F454BF">
        <w:rPr>
          <w:sz w:val="22"/>
          <w:szCs w:val="22"/>
        </w:rPr>
        <w:t>:</w:t>
      </w:r>
      <w:r w:rsidRPr="00E52D00">
        <w:rPr>
          <w:sz w:val="22"/>
          <w:szCs w:val="22"/>
        </w:rPr>
        <w:t xml:space="preserve"> </w:t>
      </w:r>
      <w:r>
        <w:rPr>
          <w:sz w:val="22"/>
          <w:szCs w:val="22"/>
          <w:lang w:val="en-US"/>
        </w:rPr>
        <w:t>T</w:t>
      </w:r>
      <w:r>
        <w:rPr>
          <w:sz w:val="22"/>
          <w:szCs w:val="22"/>
        </w:rPr>
        <w:t xml:space="preserve">ην  με   αριθ. Α.Α.Υ 1049 </w:t>
      </w:r>
      <w:r w:rsidRPr="00E52D00">
        <w:rPr>
          <w:sz w:val="22"/>
          <w:szCs w:val="22"/>
        </w:rPr>
        <w:t xml:space="preserve"> </w:t>
      </w:r>
      <w:r>
        <w:rPr>
          <w:sz w:val="22"/>
          <w:szCs w:val="22"/>
          <w:lang w:val="en-US"/>
        </w:rPr>
        <w:t>A</w:t>
      </w:r>
      <w:r>
        <w:rPr>
          <w:sz w:val="22"/>
          <w:szCs w:val="22"/>
        </w:rPr>
        <w:t>ΔΑ: 18</w:t>
      </w:r>
      <w:r>
        <w:rPr>
          <w:sz w:val="22"/>
          <w:szCs w:val="22"/>
          <w:lang w:val="en-US"/>
        </w:rPr>
        <w:t>REQ</w:t>
      </w:r>
      <w:r w:rsidRPr="002E6E2E">
        <w:rPr>
          <w:sz w:val="22"/>
          <w:szCs w:val="22"/>
        </w:rPr>
        <w:t>003363744</w:t>
      </w:r>
      <w:r>
        <w:rPr>
          <w:sz w:val="22"/>
          <w:szCs w:val="22"/>
        </w:rPr>
        <w:t xml:space="preserve"> που αφορά την προμήθεια χημικών υλικών Ύδρευσης  -αποχέτευσης,</w:t>
      </w:r>
      <w:r w:rsidRPr="00153121">
        <w:rPr>
          <w:sz w:val="22"/>
          <w:szCs w:val="22"/>
        </w:rPr>
        <w:t xml:space="preserve"> </w:t>
      </w:r>
    </w:p>
    <w:p w:rsidR="00BB0D7D" w:rsidRPr="00F454BF" w:rsidRDefault="00BB0D7D" w:rsidP="00871D09">
      <w:pPr>
        <w:pStyle w:val="ListParagraph"/>
        <w:spacing w:before="120" w:line="276" w:lineRule="auto"/>
        <w:ind w:left="360"/>
        <w:rPr>
          <w:sz w:val="22"/>
          <w:szCs w:val="22"/>
        </w:rPr>
      </w:pPr>
      <w:r>
        <w:rPr>
          <w:sz w:val="22"/>
          <w:szCs w:val="22"/>
        </w:rPr>
        <w:t xml:space="preserve">     </w:t>
      </w:r>
      <w:r w:rsidRPr="00E52D00">
        <w:rPr>
          <w:sz w:val="22"/>
          <w:szCs w:val="22"/>
        </w:rPr>
        <w:t xml:space="preserve"> </w:t>
      </w:r>
      <w:r>
        <w:rPr>
          <w:sz w:val="22"/>
          <w:szCs w:val="22"/>
          <w:lang w:val="en-US"/>
        </w:rPr>
        <w:t>T</w:t>
      </w:r>
      <w:r>
        <w:rPr>
          <w:sz w:val="22"/>
          <w:szCs w:val="22"/>
        </w:rPr>
        <w:t xml:space="preserve">ην </w:t>
      </w:r>
      <w:r w:rsidRPr="002E6E2E">
        <w:rPr>
          <w:sz w:val="22"/>
          <w:szCs w:val="22"/>
        </w:rPr>
        <w:t xml:space="preserve"> </w:t>
      </w:r>
      <w:r>
        <w:rPr>
          <w:sz w:val="22"/>
          <w:szCs w:val="22"/>
        </w:rPr>
        <w:t>με αριθ. Α.Α.Υ 1050</w:t>
      </w:r>
      <w:r w:rsidRPr="00153121">
        <w:rPr>
          <w:sz w:val="22"/>
          <w:szCs w:val="22"/>
        </w:rPr>
        <w:t xml:space="preserve"> </w:t>
      </w:r>
      <w:r w:rsidRPr="00E52D00">
        <w:rPr>
          <w:sz w:val="22"/>
          <w:szCs w:val="22"/>
        </w:rPr>
        <w:t xml:space="preserve"> </w:t>
      </w:r>
      <w:r>
        <w:rPr>
          <w:sz w:val="22"/>
          <w:szCs w:val="22"/>
          <w:lang w:val="en-US"/>
        </w:rPr>
        <w:t>A</w:t>
      </w:r>
      <w:r>
        <w:rPr>
          <w:sz w:val="22"/>
          <w:szCs w:val="22"/>
        </w:rPr>
        <w:t>ΔΑ: 18</w:t>
      </w:r>
      <w:r>
        <w:rPr>
          <w:sz w:val="22"/>
          <w:szCs w:val="22"/>
          <w:lang w:val="en-US"/>
        </w:rPr>
        <w:t>REQ</w:t>
      </w:r>
      <w:r>
        <w:rPr>
          <w:sz w:val="22"/>
          <w:szCs w:val="22"/>
        </w:rPr>
        <w:t xml:space="preserve">003363887 που αφορά την προμήθεια χημικών υλικών Αφαλάτωσης. </w:t>
      </w:r>
      <w:r w:rsidRPr="002E6E2E">
        <w:rPr>
          <w:sz w:val="22"/>
          <w:szCs w:val="22"/>
        </w:rPr>
        <w:t xml:space="preserve">  </w:t>
      </w:r>
      <w:r w:rsidRPr="00153121">
        <w:rPr>
          <w:sz w:val="22"/>
          <w:szCs w:val="22"/>
        </w:rPr>
        <w:t xml:space="preserve">          </w:t>
      </w:r>
      <w:r>
        <w:rPr>
          <w:sz w:val="22"/>
          <w:szCs w:val="22"/>
        </w:rPr>
        <w:t>,</w:t>
      </w:r>
    </w:p>
    <w:p w:rsidR="00BB0D7D" w:rsidRPr="00F454BF" w:rsidRDefault="00BB0D7D" w:rsidP="002E6E2E">
      <w:pPr>
        <w:pStyle w:val="ListParagraph"/>
        <w:spacing w:before="120" w:line="276" w:lineRule="auto"/>
        <w:ind w:left="0"/>
        <w:rPr>
          <w:sz w:val="22"/>
          <w:szCs w:val="22"/>
        </w:rPr>
      </w:pPr>
      <w:r>
        <w:rPr>
          <w:sz w:val="22"/>
          <w:szCs w:val="22"/>
        </w:rPr>
        <w:t xml:space="preserve">      17, Την αριθμ. </w:t>
      </w:r>
      <w:r w:rsidRPr="00153121">
        <w:rPr>
          <w:sz w:val="22"/>
          <w:szCs w:val="22"/>
        </w:rPr>
        <w:t xml:space="preserve"> </w:t>
      </w:r>
      <w:r w:rsidRPr="0043540A">
        <w:rPr>
          <w:sz w:val="22"/>
          <w:szCs w:val="22"/>
        </w:rPr>
        <w:t>121</w:t>
      </w:r>
      <w:r w:rsidRPr="00153121">
        <w:rPr>
          <w:sz w:val="22"/>
          <w:szCs w:val="22"/>
        </w:rPr>
        <w:t xml:space="preserve">  </w:t>
      </w:r>
      <w:r w:rsidRPr="00F454BF">
        <w:rPr>
          <w:sz w:val="22"/>
          <w:szCs w:val="22"/>
        </w:rPr>
        <w:t>/201</w:t>
      </w:r>
      <w:r w:rsidRPr="00153121">
        <w:rPr>
          <w:sz w:val="22"/>
          <w:szCs w:val="22"/>
        </w:rPr>
        <w:t>8</w:t>
      </w:r>
      <w:r w:rsidRPr="00F454BF">
        <w:rPr>
          <w:sz w:val="22"/>
          <w:szCs w:val="22"/>
        </w:rPr>
        <w:t xml:space="preserve"> (ΑΔΑ:</w:t>
      </w:r>
      <w:r>
        <w:rPr>
          <w:sz w:val="22"/>
          <w:szCs w:val="22"/>
        </w:rPr>
        <w:t xml:space="preserve"> </w:t>
      </w:r>
      <w:r w:rsidRPr="00153121">
        <w:rPr>
          <w:sz w:val="22"/>
          <w:szCs w:val="22"/>
        </w:rPr>
        <w:t xml:space="preserve">  </w:t>
      </w:r>
      <w:r w:rsidRPr="0043540A">
        <w:rPr>
          <w:sz w:val="22"/>
          <w:szCs w:val="22"/>
        </w:rPr>
        <w:t>7</w:t>
      </w:r>
      <w:r>
        <w:rPr>
          <w:sz w:val="22"/>
          <w:szCs w:val="22"/>
        </w:rPr>
        <w:t>ΖΑΦΩΚΗ-6Λ5</w:t>
      </w:r>
      <w:r w:rsidRPr="00153121">
        <w:rPr>
          <w:sz w:val="22"/>
          <w:szCs w:val="22"/>
        </w:rPr>
        <w:t xml:space="preserve">       </w:t>
      </w:r>
      <w:r w:rsidRPr="00F454BF">
        <w:rPr>
          <w:sz w:val="22"/>
          <w:szCs w:val="22"/>
        </w:rPr>
        <w:t xml:space="preserve">) απόφαση της Οικονομικής Επιτροπής του Δήμου Νάξου &amp; Μ. Κυκλάδων, </w:t>
      </w:r>
      <w:r>
        <w:rPr>
          <w:sz w:val="22"/>
          <w:szCs w:val="22"/>
        </w:rPr>
        <w:t>έγκρισης δαπάνης και κατάρτιση όρων διακήρυξης και τρόπου εκτέλεσης την εν λόγο προμήθειας .</w:t>
      </w:r>
    </w:p>
    <w:p w:rsidR="00BB0D7D" w:rsidRPr="00F454BF" w:rsidRDefault="00BB0D7D" w:rsidP="002E6E2E">
      <w:pPr>
        <w:pStyle w:val="ListParagraph"/>
        <w:numPr>
          <w:ilvl w:val="0"/>
          <w:numId w:val="11"/>
        </w:numPr>
        <w:spacing w:before="120" w:line="276" w:lineRule="auto"/>
        <w:jc w:val="both"/>
        <w:rPr>
          <w:sz w:val="22"/>
          <w:szCs w:val="22"/>
        </w:rPr>
      </w:pPr>
      <w:r>
        <w:rPr>
          <w:sz w:val="22"/>
          <w:szCs w:val="22"/>
        </w:rPr>
        <w:t xml:space="preserve">Την αριθμ. </w:t>
      </w:r>
      <w:r w:rsidRPr="00153121">
        <w:rPr>
          <w:sz w:val="22"/>
          <w:szCs w:val="22"/>
        </w:rPr>
        <w:t>466</w:t>
      </w:r>
      <w:r w:rsidRPr="00F454BF">
        <w:rPr>
          <w:sz w:val="22"/>
          <w:szCs w:val="22"/>
        </w:rPr>
        <w:t>/2017 απόφαση της Οικονομικής Επιτροπής του Δήμου Νάξου &amp; Μ. Κυκλάδων, για   τον ορισμό μελών Γνωμοδότησης Επιτροπών και της τριμελούς Επιτροπής Ενστάσεων</w:t>
      </w:r>
    </w:p>
    <w:p w:rsidR="00BB0D7D" w:rsidRDefault="00BB0D7D" w:rsidP="00EF2E91">
      <w:pPr>
        <w:autoSpaceDE w:val="0"/>
        <w:autoSpaceDN w:val="0"/>
        <w:adjustRightInd w:val="0"/>
        <w:jc w:val="center"/>
        <w:rPr>
          <w:rFonts w:ascii="Calibri" w:hAnsi="Calibri" w:cs="Calibri"/>
          <w:b/>
          <w:bCs/>
          <w:sz w:val="22"/>
          <w:szCs w:val="22"/>
        </w:rPr>
      </w:pPr>
    </w:p>
    <w:p w:rsidR="00BB0D7D" w:rsidRDefault="00BB0D7D" w:rsidP="00EF2E91">
      <w:pPr>
        <w:autoSpaceDE w:val="0"/>
        <w:autoSpaceDN w:val="0"/>
        <w:adjustRightInd w:val="0"/>
        <w:jc w:val="center"/>
        <w:rPr>
          <w:rFonts w:ascii="Calibri" w:hAnsi="Calibri" w:cs="Calibri"/>
          <w:b/>
          <w:bCs/>
          <w:sz w:val="22"/>
          <w:szCs w:val="22"/>
        </w:rPr>
      </w:pPr>
      <w:r w:rsidRPr="00F454BF">
        <w:rPr>
          <w:rFonts w:ascii="Calibri" w:hAnsi="Calibri" w:cs="Calibri"/>
          <w:b/>
          <w:bCs/>
          <w:sz w:val="22"/>
          <w:szCs w:val="22"/>
        </w:rPr>
        <w:t>ΠΡΟΚΗΡΥΣΣΕΙ</w:t>
      </w:r>
    </w:p>
    <w:p w:rsidR="00BB0D7D" w:rsidRPr="00F454BF" w:rsidRDefault="00BB0D7D" w:rsidP="00EF2E91">
      <w:pPr>
        <w:autoSpaceDE w:val="0"/>
        <w:autoSpaceDN w:val="0"/>
        <w:adjustRightInd w:val="0"/>
        <w:jc w:val="center"/>
        <w:rPr>
          <w:rFonts w:ascii="Calibri" w:hAnsi="Calibri" w:cs="Calibri"/>
          <w:sz w:val="22"/>
          <w:szCs w:val="22"/>
        </w:rPr>
      </w:pPr>
    </w:p>
    <w:p w:rsidR="00BB0D7D" w:rsidRPr="00E52D00" w:rsidRDefault="00BB0D7D" w:rsidP="00EF2E91">
      <w:pPr>
        <w:rPr>
          <w:rFonts w:ascii="Calibri" w:hAnsi="Calibri" w:cs="Calibri"/>
        </w:rPr>
      </w:pPr>
      <w:r w:rsidRPr="00E52D00">
        <w:rPr>
          <w:rFonts w:ascii="Calibri" w:hAnsi="Calibri" w:cs="Calibri"/>
        </w:rPr>
        <w:t xml:space="preserve">Την </w:t>
      </w:r>
      <w:r w:rsidRPr="00652723">
        <w:rPr>
          <w:rFonts w:ascii="Calibri" w:hAnsi="Calibri" w:cs="Calibri"/>
          <w:sz w:val="22"/>
          <w:szCs w:val="22"/>
        </w:rPr>
        <w:t>διενέργεια συνοπτικού διαγωνισμού</w:t>
      </w:r>
      <w:r w:rsidRPr="00E52D00">
        <w:rPr>
          <w:rFonts w:ascii="Calibri" w:hAnsi="Calibri" w:cs="Calibri"/>
        </w:rPr>
        <w:t xml:space="preserve"> με σφραγισμένες προσφορές για την</w:t>
      </w:r>
      <w:r w:rsidRPr="00E52D00">
        <w:rPr>
          <w:rFonts w:ascii="Calibri" w:hAnsi="Calibri" w:cs="Calibri"/>
          <w:color w:val="000000"/>
        </w:rPr>
        <w:t xml:space="preserve"> </w:t>
      </w:r>
      <w:r w:rsidRPr="00977576">
        <w:rPr>
          <w:b/>
          <w:bCs/>
        </w:rPr>
        <w:t>:«</w:t>
      </w:r>
      <w:r w:rsidRPr="00977576">
        <w:rPr>
          <w:b/>
          <w:bCs/>
          <w:color w:val="000000"/>
        </w:rPr>
        <w:t xml:space="preserve"> Προμήθεια Χημικών ΥΔΡΕΥΣΗΣ –ΑΠΟΧΕΤΕΥΣΗΣ ΕΤ</w:t>
      </w:r>
      <w:r>
        <w:rPr>
          <w:b/>
          <w:bCs/>
          <w:color w:val="000000"/>
        </w:rPr>
        <w:t>ΟΥΣ  201</w:t>
      </w:r>
      <w:r w:rsidRPr="00153121">
        <w:rPr>
          <w:b/>
          <w:bCs/>
          <w:color w:val="000000"/>
        </w:rPr>
        <w:t>8</w:t>
      </w:r>
      <w:r w:rsidRPr="00977576">
        <w:rPr>
          <w:b/>
          <w:bCs/>
          <w:color w:val="000000"/>
        </w:rPr>
        <w:t xml:space="preserve"> ΤΟΥ </w:t>
      </w:r>
      <w:r w:rsidRPr="00977576">
        <w:rPr>
          <w:rFonts w:ascii="Calibri" w:hAnsi="Calibri" w:cs="Calibri"/>
          <w:b/>
          <w:bCs/>
          <w:color w:val="000000"/>
        </w:rPr>
        <w:t xml:space="preserve"> ΔΗΜΟΥ ΝΑΞΟΥ &amp; Μ. Κ.  </w:t>
      </w:r>
      <w:r w:rsidRPr="00977576">
        <w:rPr>
          <w:b/>
          <w:bCs/>
        </w:rPr>
        <w:t xml:space="preserve">  »</w:t>
      </w:r>
      <w:r w:rsidRPr="00977576">
        <w:rPr>
          <w:rFonts w:ascii="Calibri" w:hAnsi="Calibri" w:cs="Calibri"/>
          <w:b/>
          <w:bCs/>
          <w:color w:val="000000"/>
        </w:rPr>
        <w:t xml:space="preserve"> </w:t>
      </w:r>
      <w:r w:rsidRPr="00977576">
        <w:rPr>
          <w:rFonts w:ascii="Calibri" w:hAnsi="Calibri" w:cs="Calibri"/>
          <w:b/>
          <w:bCs/>
        </w:rPr>
        <w:t xml:space="preserve">προϋπολογισθείσας δαπάνης  </w:t>
      </w:r>
      <w:r w:rsidRPr="00153121">
        <w:rPr>
          <w:rFonts w:ascii="Calibri" w:hAnsi="Calibri" w:cs="Calibri"/>
          <w:b/>
          <w:bCs/>
        </w:rPr>
        <w:t>74.390,00</w:t>
      </w:r>
      <w:r>
        <w:rPr>
          <w:rFonts w:ascii="Calibri" w:hAnsi="Calibri" w:cs="Calibri"/>
          <w:b/>
          <w:bCs/>
          <w:color w:val="000000"/>
        </w:rPr>
        <w:t xml:space="preserve"> </w:t>
      </w:r>
      <w:r w:rsidRPr="00977576">
        <w:rPr>
          <w:rFonts w:ascii="Calibri" w:hAnsi="Calibri" w:cs="Calibri"/>
          <w:b/>
          <w:bCs/>
          <w:color w:val="000000"/>
        </w:rPr>
        <w:t xml:space="preserve"> €</w:t>
      </w:r>
      <w:r w:rsidRPr="00E52D00">
        <w:rPr>
          <w:rFonts w:ascii="Calibri" w:hAnsi="Calibri" w:cs="Calibri"/>
        </w:rPr>
        <w:t xml:space="preserve">  ευρώ μαζί με το Φ.Π.Α., σύμφωνα με τις τεχνικές προδιαγραφές, οι οποίες αποτελούν αναπόσπαστο μέρος της παρούσας διακήρυξης.</w:t>
      </w:r>
    </w:p>
    <w:p w:rsidR="00BB0D7D" w:rsidRPr="002E6E2E" w:rsidRDefault="00BB0D7D" w:rsidP="00EF2E91">
      <w:pPr>
        <w:autoSpaceDE w:val="0"/>
        <w:autoSpaceDN w:val="0"/>
        <w:adjustRightInd w:val="0"/>
        <w:rPr>
          <w:rFonts w:ascii="Calibri-Bold" w:hAnsi="Calibri-Bold" w:cs="Calibri-Bold"/>
        </w:rPr>
      </w:pPr>
      <w:r w:rsidRPr="002E6E2E">
        <w:rPr>
          <w:rFonts w:ascii="Calibri-Bold" w:hAnsi="Calibri-Bold" w:cs="Calibri-Bold"/>
        </w:rPr>
        <w:t>ΑΡΘΡΟ 1</w:t>
      </w:r>
    </w:p>
    <w:p w:rsidR="00BB0D7D" w:rsidRPr="002E6E2E" w:rsidRDefault="00BB0D7D" w:rsidP="00EF2E91">
      <w:pPr>
        <w:autoSpaceDE w:val="0"/>
        <w:autoSpaceDN w:val="0"/>
        <w:adjustRightInd w:val="0"/>
        <w:rPr>
          <w:rFonts w:ascii="Calibri-Bold" w:hAnsi="Calibri-Bold" w:cs="Calibri-Bold"/>
        </w:rPr>
      </w:pPr>
    </w:p>
    <w:p w:rsidR="00BB0D7D" w:rsidRPr="00871D09" w:rsidRDefault="00BB0D7D" w:rsidP="00EF2E91">
      <w:pPr>
        <w:autoSpaceDE w:val="0"/>
        <w:autoSpaceDN w:val="0"/>
        <w:adjustRightInd w:val="0"/>
        <w:rPr>
          <w:rFonts w:ascii="Calibri-Bold" w:hAnsi="Calibri-Bold" w:cs="Calibri-Bold"/>
          <w:b/>
          <w:bCs/>
        </w:rPr>
      </w:pPr>
      <w:r w:rsidRPr="00871D09">
        <w:rPr>
          <w:rFonts w:ascii="Calibri-Bold" w:hAnsi="Calibri-Bold" w:cs="Calibri-Bold"/>
          <w:b/>
          <w:bCs/>
        </w:rPr>
        <w:t>Προϋπολογισμός - Χρηματοδότηση της προμήθειας</w:t>
      </w:r>
    </w:p>
    <w:p w:rsidR="00BB0D7D" w:rsidRPr="00E52D00" w:rsidRDefault="00BB0D7D" w:rsidP="00EF2E91">
      <w:pPr>
        <w:autoSpaceDE w:val="0"/>
        <w:autoSpaceDN w:val="0"/>
        <w:adjustRightInd w:val="0"/>
        <w:rPr>
          <w:rFonts w:ascii="Calibri" w:hAnsi="Calibri" w:cs="Calibri"/>
        </w:rPr>
      </w:pPr>
      <w:r w:rsidRPr="00E52D00">
        <w:rPr>
          <w:rFonts w:ascii="Calibri" w:hAnsi="Calibri" w:cs="Calibri"/>
        </w:rPr>
        <w:t>1. Η δαπάνη για την προμήθεια έχει προϋπολογισθεί ενδεικτικά στο ποσό των</w:t>
      </w:r>
    </w:p>
    <w:p w:rsidR="00BB0D7D" w:rsidRPr="00E52D00" w:rsidRDefault="00BB0D7D" w:rsidP="00EF2E91">
      <w:pPr>
        <w:autoSpaceDE w:val="0"/>
        <w:autoSpaceDN w:val="0"/>
        <w:adjustRightInd w:val="0"/>
        <w:rPr>
          <w:rFonts w:ascii="Calibri" w:hAnsi="Calibri" w:cs="Calibri"/>
        </w:rPr>
      </w:pPr>
      <w:r w:rsidRPr="00153121">
        <w:rPr>
          <w:rFonts w:ascii="Calibri" w:hAnsi="Calibri" w:cs="Calibri"/>
          <w:color w:val="000000"/>
        </w:rPr>
        <w:t>74.390,00</w:t>
      </w:r>
      <w:r w:rsidRPr="00E52D00">
        <w:rPr>
          <w:rFonts w:ascii="Calibri" w:hAnsi="Calibri" w:cs="Calibri"/>
          <w:color w:val="000000"/>
        </w:rPr>
        <w:t>,00</w:t>
      </w:r>
      <w:r w:rsidRPr="00E52D00">
        <w:rPr>
          <w:rFonts w:ascii="Calibri" w:hAnsi="Calibri" w:cs="Calibri"/>
        </w:rPr>
        <w:t xml:space="preserve"> ευρώ, συμπεριλαμβανομένου και του αναλογούντος Φ.Π.Α. 24%.</w:t>
      </w:r>
    </w:p>
    <w:p w:rsidR="00BB0D7D" w:rsidRPr="00E52D00" w:rsidRDefault="00BB0D7D" w:rsidP="00EF2E91">
      <w:pPr>
        <w:autoSpaceDE w:val="0"/>
        <w:autoSpaceDN w:val="0"/>
        <w:adjustRightInd w:val="0"/>
        <w:rPr>
          <w:rFonts w:ascii="Calibri" w:hAnsi="Calibri" w:cs="Calibri"/>
        </w:rPr>
      </w:pPr>
      <w:r w:rsidRPr="00E52D00">
        <w:rPr>
          <w:rFonts w:ascii="Calibri" w:hAnsi="Calibri" w:cs="Calibri"/>
        </w:rPr>
        <w:t xml:space="preserve">2. Θα βαρύνει τις πιστώσεις του </w:t>
      </w:r>
    </w:p>
    <w:tbl>
      <w:tblPr>
        <w:tblW w:w="6641" w:type="dxa"/>
        <w:jc w:val="center"/>
        <w:tblLook w:val="01E0"/>
      </w:tblPr>
      <w:tblGrid>
        <w:gridCol w:w="4820"/>
        <w:gridCol w:w="1821"/>
      </w:tblGrid>
      <w:tr w:rsidR="00BB0D7D" w:rsidRPr="00E52D00">
        <w:trPr>
          <w:jc w:val="center"/>
        </w:trPr>
        <w:tc>
          <w:tcPr>
            <w:tcW w:w="4820" w:type="dxa"/>
            <w:tcBorders>
              <w:top w:val="single" w:sz="4" w:space="0" w:color="auto"/>
              <w:left w:val="single" w:sz="4" w:space="0" w:color="auto"/>
              <w:bottom w:val="single" w:sz="4" w:space="0" w:color="auto"/>
              <w:right w:val="single" w:sz="4" w:space="0" w:color="auto"/>
            </w:tcBorders>
          </w:tcPr>
          <w:p w:rsidR="00BB0D7D" w:rsidRPr="00E52D00" w:rsidRDefault="00BB0D7D" w:rsidP="003242A4">
            <w:pPr>
              <w:autoSpaceDE w:val="0"/>
              <w:autoSpaceDN w:val="0"/>
              <w:adjustRightInd w:val="0"/>
              <w:rPr>
                <w:rFonts w:cs="Times New Roman"/>
                <w:color w:val="000000"/>
              </w:rPr>
            </w:pPr>
            <w:r w:rsidRPr="00E52D00">
              <w:rPr>
                <w:color w:val="000000"/>
              </w:rPr>
              <w:t>Χημικά υλικά  ύδρευσης- αποχέτευσης</w:t>
            </w:r>
          </w:p>
        </w:tc>
        <w:tc>
          <w:tcPr>
            <w:tcW w:w="1821" w:type="dxa"/>
            <w:tcBorders>
              <w:top w:val="single" w:sz="4" w:space="0" w:color="auto"/>
              <w:left w:val="single" w:sz="4" w:space="0" w:color="auto"/>
              <w:bottom w:val="single" w:sz="4" w:space="0" w:color="auto"/>
              <w:right w:val="single" w:sz="4" w:space="0" w:color="auto"/>
            </w:tcBorders>
          </w:tcPr>
          <w:p w:rsidR="00BB0D7D" w:rsidRPr="00E52D00" w:rsidRDefault="00BB0D7D" w:rsidP="003242A4">
            <w:pPr>
              <w:autoSpaceDE w:val="0"/>
              <w:autoSpaceDN w:val="0"/>
              <w:adjustRightInd w:val="0"/>
              <w:jc w:val="center"/>
              <w:rPr>
                <w:rFonts w:cs="Times New Roman"/>
                <w:color w:val="000000"/>
              </w:rPr>
            </w:pPr>
            <w:r w:rsidRPr="00E52D00">
              <w:t>25-6633.008</w:t>
            </w:r>
          </w:p>
        </w:tc>
      </w:tr>
      <w:tr w:rsidR="00BB0D7D" w:rsidRPr="00E52D00">
        <w:trPr>
          <w:trHeight w:val="395"/>
          <w:jc w:val="center"/>
        </w:trPr>
        <w:tc>
          <w:tcPr>
            <w:tcW w:w="4820" w:type="dxa"/>
            <w:tcBorders>
              <w:top w:val="single" w:sz="4" w:space="0" w:color="auto"/>
              <w:left w:val="single" w:sz="4" w:space="0" w:color="auto"/>
              <w:bottom w:val="single" w:sz="4" w:space="0" w:color="auto"/>
              <w:right w:val="single" w:sz="4" w:space="0" w:color="auto"/>
            </w:tcBorders>
          </w:tcPr>
          <w:p w:rsidR="00BB0D7D" w:rsidRDefault="00BB0D7D" w:rsidP="003242A4">
            <w:pPr>
              <w:autoSpaceDE w:val="0"/>
              <w:autoSpaceDN w:val="0"/>
              <w:adjustRightInd w:val="0"/>
              <w:rPr>
                <w:rFonts w:cs="Times New Roman"/>
                <w:color w:val="000000"/>
                <w:lang w:val="en-US"/>
              </w:rPr>
            </w:pPr>
          </w:p>
          <w:p w:rsidR="00BB0D7D" w:rsidRPr="00E52D00" w:rsidRDefault="00BB0D7D" w:rsidP="003242A4">
            <w:pPr>
              <w:autoSpaceDE w:val="0"/>
              <w:autoSpaceDN w:val="0"/>
              <w:adjustRightInd w:val="0"/>
              <w:rPr>
                <w:rFonts w:cs="Times New Roman"/>
                <w:color w:val="000000"/>
              </w:rPr>
            </w:pPr>
            <w:r w:rsidRPr="00E52D00">
              <w:rPr>
                <w:color w:val="000000"/>
              </w:rPr>
              <w:t>Χημικά υλικά  μονάδων  αφαλάτωσης</w:t>
            </w:r>
          </w:p>
        </w:tc>
        <w:tc>
          <w:tcPr>
            <w:tcW w:w="1821" w:type="dxa"/>
            <w:tcBorders>
              <w:top w:val="single" w:sz="4" w:space="0" w:color="auto"/>
              <w:left w:val="single" w:sz="4" w:space="0" w:color="auto"/>
              <w:bottom w:val="single" w:sz="4" w:space="0" w:color="auto"/>
              <w:right w:val="single" w:sz="4" w:space="0" w:color="auto"/>
            </w:tcBorders>
          </w:tcPr>
          <w:p w:rsidR="00BB0D7D" w:rsidRDefault="00BB0D7D" w:rsidP="00404842">
            <w:pPr>
              <w:ind w:left="1620" w:hanging="1620"/>
              <w:jc w:val="center"/>
              <w:rPr>
                <w:rFonts w:ascii="Calibri" w:hAnsi="Calibri" w:cs="Calibri"/>
                <w:b/>
                <w:bCs/>
                <w:sz w:val="22"/>
                <w:szCs w:val="22"/>
                <w:u w:val="single"/>
                <w:lang w:val="en-US"/>
              </w:rPr>
            </w:pPr>
          </w:p>
          <w:p w:rsidR="00BB0D7D" w:rsidRPr="00404842" w:rsidRDefault="00BB0D7D" w:rsidP="00404842">
            <w:pPr>
              <w:ind w:left="1620" w:hanging="1620"/>
              <w:jc w:val="center"/>
              <w:rPr>
                <w:rFonts w:ascii="Calibri" w:hAnsi="Calibri" w:cs="Calibri"/>
                <w:b/>
                <w:bCs/>
                <w:sz w:val="22"/>
                <w:szCs w:val="22"/>
                <w:u w:val="single"/>
              </w:rPr>
            </w:pPr>
            <w:r w:rsidRPr="00404842">
              <w:rPr>
                <w:rFonts w:ascii="Calibri" w:hAnsi="Calibri" w:cs="Calibri"/>
                <w:b/>
                <w:bCs/>
                <w:sz w:val="22"/>
                <w:szCs w:val="22"/>
                <w:u w:val="single"/>
              </w:rPr>
              <w:t>25</w:t>
            </w:r>
            <w:r w:rsidRPr="000B3D30">
              <w:rPr>
                <w:rFonts w:ascii="Calibri" w:hAnsi="Calibri" w:cs="Calibri"/>
                <w:b/>
                <w:bCs/>
                <w:sz w:val="22"/>
                <w:szCs w:val="22"/>
                <w:u w:val="single"/>
              </w:rPr>
              <w:t>-6633.0</w:t>
            </w:r>
            <w:r w:rsidRPr="00404842">
              <w:rPr>
                <w:rFonts w:ascii="Calibri" w:hAnsi="Calibri" w:cs="Calibri"/>
                <w:b/>
                <w:bCs/>
                <w:sz w:val="22"/>
                <w:szCs w:val="22"/>
                <w:u w:val="single"/>
              </w:rPr>
              <w:t>10</w:t>
            </w:r>
          </w:p>
          <w:p w:rsidR="00BB0D7D" w:rsidRPr="00153121" w:rsidRDefault="00BB0D7D" w:rsidP="003242A4">
            <w:pPr>
              <w:ind w:left="1620" w:hanging="1620"/>
              <w:jc w:val="center"/>
              <w:rPr>
                <w:rFonts w:cs="Times New Roman"/>
                <w:lang w:val="en-US"/>
              </w:rPr>
            </w:pPr>
          </w:p>
          <w:p w:rsidR="00BB0D7D" w:rsidRPr="00E52D00" w:rsidRDefault="00BB0D7D" w:rsidP="003242A4">
            <w:pPr>
              <w:autoSpaceDE w:val="0"/>
              <w:autoSpaceDN w:val="0"/>
              <w:adjustRightInd w:val="0"/>
              <w:jc w:val="center"/>
              <w:rPr>
                <w:rFonts w:cs="Times New Roman"/>
                <w:color w:val="000000"/>
              </w:rPr>
            </w:pPr>
          </w:p>
        </w:tc>
      </w:tr>
    </w:tbl>
    <w:p w:rsidR="00BB0D7D" w:rsidRPr="0090079C" w:rsidRDefault="00BB0D7D" w:rsidP="0090079C">
      <w:pPr>
        <w:ind w:left="1620" w:hanging="1620"/>
        <w:rPr>
          <w:rFonts w:cs="Times New Roman"/>
          <w:color w:val="000000"/>
        </w:rPr>
      </w:pPr>
      <w:r w:rsidRPr="00E52D00">
        <w:rPr>
          <w:rFonts w:ascii="Calibri" w:hAnsi="Calibri" w:cs="Calibri"/>
        </w:rPr>
        <w:t xml:space="preserve">Κ.Α. 25-6633.008 με το ποσό των </w:t>
      </w:r>
      <w:r w:rsidRPr="00153121">
        <w:rPr>
          <w:rFonts w:ascii="Calibri" w:hAnsi="Calibri" w:cs="Calibri"/>
        </w:rPr>
        <w:t>40.765,00</w:t>
      </w:r>
      <w:r w:rsidRPr="00E52D00">
        <w:rPr>
          <w:color w:val="000000"/>
        </w:rPr>
        <w:t xml:space="preserve"> (συμπεριλαμβανομένου του</w:t>
      </w:r>
      <w:r>
        <w:rPr>
          <w:color w:val="000000"/>
        </w:rPr>
        <w:t xml:space="preserve"> Φ.Π.Α. 24%)ΚΑΙ αφορά τα χημικά</w:t>
      </w:r>
    </w:p>
    <w:p w:rsidR="00BB0D7D" w:rsidRPr="00E52D00" w:rsidRDefault="00BB0D7D" w:rsidP="0043540A">
      <w:pPr>
        <w:rPr>
          <w:rFonts w:ascii="Calibri" w:hAnsi="Calibri" w:cs="Calibri"/>
        </w:rPr>
      </w:pPr>
      <w:r w:rsidRPr="00E52D00">
        <w:rPr>
          <w:color w:val="000000"/>
        </w:rPr>
        <w:t xml:space="preserve">υλικά Ύδρευσης και Αποχέτευσης </w:t>
      </w:r>
      <w:r w:rsidRPr="00E52D00">
        <w:rPr>
          <w:rFonts w:ascii="Calibri" w:hAnsi="Calibri" w:cs="Calibri"/>
        </w:rPr>
        <w:t xml:space="preserve"> ,&amp; τον κωδικό  ΚΑ </w:t>
      </w:r>
      <w:r w:rsidRPr="0090079C">
        <w:rPr>
          <w:rFonts w:ascii="Calibri" w:hAnsi="Calibri" w:cs="Calibri"/>
        </w:rPr>
        <w:t xml:space="preserve">   </w:t>
      </w:r>
      <w:r w:rsidRPr="00404842">
        <w:rPr>
          <w:rFonts w:ascii="Calibri" w:hAnsi="Calibri" w:cs="Calibri"/>
          <w:b/>
          <w:bCs/>
          <w:sz w:val="22"/>
          <w:szCs w:val="22"/>
          <w:u w:val="single"/>
        </w:rPr>
        <w:t>25</w:t>
      </w:r>
      <w:r w:rsidRPr="000B3D30">
        <w:rPr>
          <w:rFonts w:ascii="Calibri" w:hAnsi="Calibri" w:cs="Calibri"/>
          <w:b/>
          <w:bCs/>
          <w:sz w:val="22"/>
          <w:szCs w:val="22"/>
          <w:u w:val="single"/>
        </w:rPr>
        <w:t>-6633.0</w:t>
      </w:r>
      <w:r w:rsidRPr="00404842">
        <w:rPr>
          <w:rFonts w:ascii="Calibri" w:hAnsi="Calibri" w:cs="Calibri"/>
          <w:b/>
          <w:bCs/>
          <w:sz w:val="22"/>
          <w:szCs w:val="22"/>
          <w:u w:val="single"/>
        </w:rPr>
        <w:t>10</w:t>
      </w:r>
      <w:r w:rsidRPr="00E52D00">
        <w:rPr>
          <w:rFonts w:ascii="Calibri" w:hAnsi="Calibri" w:cs="Calibri"/>
        </w:rPr>
        <w:t xml:space="preserve"> με το ποσό</w:t>
      </w:r>
      <w:r w:rsidRPr="00153121">
        <w:rPr>
          <w:rFonts w:ascii="Calibri" w:hAnsi="Calibri" w:cs="Calibri"/>
        </w:rPr>
        <w:t xml:space="preserve">  33.625,08</w:t>
      </w:r>
      <w:r w:rsidRPr="00E52D00">
        <w:t xml:space="preserve">  </w:t>
      </w:r>
      <w:r w:rsidRPr="00E52D00">
        <w:rPr>
          <w:color w:val="000000"/>
        </w:rPr>
        <w:t>συμπεριλαμβανομένου</w:t>
      </w:r>
      <w:r>
        <w:rPr>
          <w:color w:val="000000"/>
        </w:rPr>
        <w:t xml:space="preserve"> </w:t>
      </w:r>
      <w:r w:rsidRPr="00E52D00">
        <w:rPr>
          <w:color w:val="000000"/>
        </w:rPr>
        <w:t xml:space="preserve">του Φ.Π.Α. 24%) και αφορά την προμήθεια χημικών της μονάδος αφαλάτωσης </w:t>
      </w:r>
      <w:r w:rsidRPr="00E52D00">
        <w:rPr>
          <w:rFonts w:ascii="Calibri" w:hAnsi="Calibri" w:cs="Calibri"/>
        </w:rPr>
        <w:t xml:space="preserve">  με τίτλο «ΠΡΟΜΗΘΕΙΑ </w:t>
      </w:r>
      <w:r w:rsidRPr="00E52D00">
        <w:rPr>
          <w:rFonts w:ascii="BookmanOldStyle-Bold" w:hAnsi="BookmanOldStyle-Bold" w:cs="BookmanOldStyle-Bold"/>
        </w:rPr>
        <w:t xml:space="preserve"> ΧΗΜΙΚΩΝ </w:t>
      </w:r>
      <w:r w:rsidRPr="00E52D00">
        <w:rPr>
          <w:rFonts w:ascii="Calibri" w:hAnsi="Calibri" w:cs="Calibri"/>
        </w:rPr>
        <w:t>ΥΛΙΚΩΝ  ΥΔΡΕΥΣΗΣ-ΑΠΟΧΕΤΕΥΣΗΣ ΓΙΑ ΤΟ ΕΤΟΣ 201</w:t>
      </w:r>
      <w:r w:rsidRPr="0090079C">
        <w:rPr>
          <w:rFonts w:ascii="Calibri" w:hAnsi="Calibri" w:cs="Calibri"/>
        </w:rPr>
        <w:t>8</w:t>
      </w:r>
      <w:r w:rsidRPr="00E52D00">
        <w:rPr>
          <w:rFonts w:ascii="Calibri" w:hAnsi="Calibri" w:cs="Calibri"/>
        </w:rPr>
        <w:t xml:space="preserve">   του Προϋπολογισμού εξόδων έτους 201</w:t>
      </w:r>
      <w:r w:rsidRPr="00153121">
        <w:rPr>
          <w:rFonts w:ascii="Calibri" w:hAnsi="Calibri" w:cs="Calibri"/>
        </w:rPr>
        <w:t>8</w:t>
      </w:r>
      <w:r w:rsidRPr="00E52D00">
        <w:rPr>
          <w:rFonts w:ascii="Calibri" w:hAnsi="Calibri" w:cs="Calibri"/>
        </w:rPr>
        <w:t>.</w:t>
      </w:r>
    </w:p>
    <w:p w:rsidR="00BB0D7D" w:rsidRPr="00E52D00" w:rsidRDefault="00BB0D7D" w:rsidP="0090079C">
      <w:pPr>
        <w:autoSpaceDE w:val="0"/>
        <w:autoSpaceDN w:val="0"/>
        <w:adjustRightInd w:val="0"/>
        <w:rPr>
          <w:rFonts w:ascii="Calibri" w:hAnsi="Calibri" w:cs="Calibri"/>
        </w:rPr>
      </w:pPr>
      <w:r w:rsidRPr="00E52D00">
        <w:rPr>
          <w:rFonts w:ascii="Calibri" w:hAnsi="Calibri" w:cs="Calibri"/>
        </w:rPr>
        <w:t>3. Θα χρηματοδοτηθεί από ιδίους πόρους.</w:t>
      </w:r>
    </w:p>
    <w:p w:rsidR="00BB0D7D" w:rsidRPr="00F454BF" w:rsidRDefault="00BB0D7D" w:rsidP="00E2292B">
      <w:pPr>
        <w:spacing w:line="360" w:lineRule="auto"/>
        <w:rPr>
          <w:rFonts w:ascii="Times New Roman" w:hAnsi="Times New Roman" w:cs="Times New Roman"/>
          <w:b/>
          <w:bCs/>
          <w:sz w:val="22"/>
          <w:szCs w:val="22"/>
        </w:rPr>
      </w:pPr>
    </w:p>
    <w:p w:rsidR="00BB0D7D" w:rsidRPr="00F454BF" w:rsidRDefault="00BB0D7D" w:rsidP="00E2292B">
      <w:pPr>
        <w:spacing w:line="360" w:lineRule="auto"/>
        <w:rPr>
          <w:rFonts w:ascii="Times New Roman" w:hAnsi="Times New Roman" w:cs="Times New Roman"/>
          <w:sz w:val="22"/>
          <w:szCs w:val="22"/>
        </w:rPr>
      </w:pPr>
      <w:r w:rsidRPr="00F454BF">
        <w:rPr>
          <w:rFonts w:ascii="Times New Roman" w:hAnsi="Times New Roman" w:cs="Times New Roman"/>
          <w:b/>
          <w:bCs/>
          <w:sz w:val="22"/>
          <w:szCs w:val="22"/>
        </w:rPr>
        <w:t>Άρθρο 1.1: Αναθέτουσα Αρχή - Στοιχεία επικοινωνίας</w:t>
      </w:r>
    </w:p>
    <w:p w:rsidR="00BB0D7D" w:rsidRPr="00F454BF" w:rsidRDefault="00BB0D7D" w:rsidP="00E2292B">
      <w:pPr>
        <w:spacing w:line="276" w:lineRule="auto"/>
        <w:rPr>
          <w:rFonts w:ascii="Times New Roman" w:hAnsi="Times New Roman" w:cs="Times New Roman"/>
          <w:sz w:val="22"/>
          <w:szCs w:val="22"/>
        </w:rPr>
      </w:pPr>
      <w:r w:rsidRPr="00F454BF">
        <w:rPr>
          <w:rFonts w:ascii="Times New Roman" w:hAnsi="Times New Roman" w:cs="Times New Roman"/>
          <w:sz w:val="22"/>
          <w:szCs w:val="22"/>
        </w:rPr>
        <w:t>Αναθέτουσα αρχή: ΔΗΜΟΣ ΝΑΞΟΥ ΚΑΙ ΜΙΚΡΩΝ ΚΥΚΛΑΔΩΝ</w:t>
      </w:r>
    </w:p>
    <w:p w:rsidR="00BB0D7D" w:rsidRPr="00F454BF" w:rsidRDefault="00BB0D7D" w:rsidP="00E2292B">
      <w:pPr>
        <w:spacing w:line="276" w:lineRule="auto"/>
        <w:jc w:val="both"/>
        <w:rPr>
          <w:rFonts w:ascii="Times New Roman" w:hAnsi="Times New Roman" w:cs="Times New Roman"/>
          <w:sz w:val="22"/>
          <w:szCs w:val="22"/>
        </w:rPr>
      </w:pPr>
      <w:r w:rsidRPr="00F454BF">
        <w:rPr>
          <w:rFonts w:ascii="Times New Roman" w:hAnsi="Times New Roman" w:cs="Times New Roman"/>
          <w:sz w:val="22"/>
          <w:szCs w:val="22"/>
        </w:rPr>
        <w:t xml:space="preserve">Οδός: ΧΩΡΑ ΝΑΞΟΥ </w:t>
      </w:r>
    </w:p>
    <w:p w:rsidR="00BB0D7D" w:rsidRPr="00BA4BC5" w:rsidRDefault="00BB0D7D" w:rsidP="00E2292B">
      <w:pPr>
        <w:spacing w:line="276" w:lineRule="auto"/>
        <w:jc w:val="both"/>
        <w:rPr>
          <w:rFonts w:ascii="Times New Roman" w:hAnsi="Times New Roman" w:cs="Times New Roman"/>
          <w:sz w:val="22"/>
          <w:szCs w:val="22"/>
        </w:rPr>
      </w:pPr>
      <w:r w:rsidRPr="00F454BF">
        <w:rPr>
          <w:rFonts w:ascii="Times New Roman" w:hAnsi="Times New Roman" w:cs="Times New Roman"/>
          <w:sz w:val="22"/>
          <w:szCs w:val="22"/>
        </w:rPr>
        <w:t>Ταχ</w:t>
      </w:r>
      <w:r w:rsidRPr="00BA4BC5">
        <w:rPr>
          <w:rFonts w:ascii="Times New Roman" w:hAnsi="Times New Roman" w:cs="Times New Roman"/>
          <w:sz w:val="22"/>
          <w:szCs w:val="22"/>
        </w:rPr>
        <w:t>.</w:t>
      </w:r>
      <w:r w:rsidRPr="00F454BF">
        <w:rPr>
          <w:rFonts w:ascii="Times New Roman" w:hAnsi="Times New Roman" w:cs="Times New Roman"/>
          <w:sz w:val="22"/>
          <w:szCs w:val="22"/>
        </w:rPr>
        <w:t>Κωδ</w:t>
      </w:r>
      <w:r w:rsidRPr="00BA4BC5">
        <w:rPr>
          <w:rFonts w:ascii="Times New Roman" w:hAnsi="Times New Roman" w:cs="Times New Roman"/>
          <w:sz w:val="22"/>
          <w:szCs w:val="22"/>
        </w:rPr>
        <w:t>.:84 300</w:t>
      </w:r>
    </w:p>
    <w:p w:rsidR="00BB0D7D" w:rsidRPr="00F454BF" w:rsidRDefault="00BB0D7D" w:rsidP="00E2292B">
      <w:pPr>
        <w:spacing w:line="276" w:lineRule="auto"/>
        <w:jc w:val="both"/>
        <w:rPr>
          <w:rFonts w:ascii="Times New Roman" w:hAnsi="Times New Roman" w:cs="Times New Roman"/>
          <w:sz w:val="22"/>
          <w:szCs w:val="22"/>
          <w:lang w:val="en-GB"/>
        </w:rPr>
      </w:pPr>
      <w:r w:rsidRPr="00F454BF">
        <w:rPr>
          <w:rFonts w:ascii="Times New Roman" w:hAnsi="Times New Roman" w:cs="Times New Roman"/>
          <w:sz w:val="22"/>
          <w:szCs w:val="22"/>
        </w:rPr>
        <w:t>Τηλ</w:t>
      </w:r>
      <w:r w:rsidRPr="00F454BF">
        <w:rPr>
          <w:rFonts w:ascii="Times New Roman" w:hAnsi="Times New Roman" w:cs="Times New Roman"/>
          <w:sz w:val="22"/>
          <w:szCs w:val="22"/>
          <w:lang w:val="en-GB"/>
        </w:rPr>
        <w:t xml:space="preserve">.: 2285360100 </w:t>
      </w:r>
    </w:p>
    <w:p w:rsidR="00BB0D7D" w:rsidRPr="00F454BF" w:rsidRDefault="00BB0D7D" w:rsidP="00E2292B">
      <w:pPr>
        <w:spacing w:line="276" w:lineRule="auto"/>
        <w:jc w:val="both"/>
        <w:rPr>
          <w:rFonts w:ascii="Times New Roman" w:hAnsi="Times New Roman" w:cs="Times New Roman"/>
          <w:sz w:val="22"/>
          <w:szCs w:val="22"/>
          <w:lang w:val="en-GB"/>
        </w:rPr>
      </w:pPr>
      <w:r w:rsidRPr="00F454BF">
        <w:rPr>
          <w:rFonts w:ascii="Times New Roman" w:hAnsi="Times New Roman" w:cs="Times New Roman"/>
          <w:sz w:val="22"/>
          <w:szCs w:val="22"/>
          <w:lang w:val="en-US"/>
        </w:rPr>
        <w:t>Telefax</w:t>
      </w:r>
      <w:r w:rsidRPr="00F454BF">
        <w:rPr>
          <w:rFonts w:ascii="Times New Roman" w:hAnsi="Times New Roman" w:cs="Times New Roman"/>
          <w:sz w:val="22"/>
          <w:szCs w:val="22"/>
          <w:lang w:val="en-GB"/>
        </w:rPr>
        <w:t>: 2285023570</w:t>
      </w:r>
    </w:p>
    <w:p w:rsidR="00BB0D7D" w:rsidRPr="00F454BF" w:rsidRDefault="00BB0D7D" w:rsidP="00E2292B">
      <w:pPr>
        <w:spacing w:line="276" w:lineRule="auto"/>
        <w:jc w:val="both"/>
        <w:rPr>
          <w:rFonts w:ascii="Times New Roman" w:hAnsi="Times New Roman" w:cs="Times New Roman"/>
          <w:sz w:val="22"/>
          <w:szCs w:val="22"/>
          <w:lang w:val="en-US"/>
        </w:rPr>
      </w:pPr>
      <w:r w:rsidRPr="00F454BF">
        <w:rPr>
          <w:rFonts w:ascii="Times New Roman" w:hAnsi="Times New Roman" w:cs="Times New Roman"/>
          <w:sz w:val="22"/>
          <w:szCs w:val="22"/>
          <w:lang w:val="en-US"/>
        </w:rPr>
        <w:t>E</w:t>
      </w:r>
      <w:r w:rsidRPr="00F454BF">
        <w:rPr>
          <w:rFonts w:ascii="Times New Roman" w:hAnsi="Times New Roman" w:cs="Times New Roman"/>
          <w:sz w:val="22"/>
          <w:szCs w:val="22"/>
          <w:lang w:val="en-GB"/>
        </w:rPr>
        <w:t>-</w:t>
      </w:r>
      <w:r>
        <w:rPr>
          <w:rFonts w:ascii="Times New Roman" w:hAnsi="Times New Roman" w:cs="Times New Roman"/>
          <w:sz w:val="22"/>
          <w:szCs w:val="22"/>
          <w:lang w:val="en-US"/>
        </w:rPr>
        <w:t>mail: mxtri</w:t>
      </w:r>
      <w:r w:rsidRPr="00F454BF">
        <w:rPr>
          <w:rFonts w:ascii="Times New Roman" w:hAnsi="Times New Roman" w:cs="Times New Roman"/>
          <w:sz w:val="22"/>
          <w:szCs w:val="22"/>
          <w:lang w:val="en-US"/>
        </w:rPr>
        <w:t>@naxos.gov.gr</w:t>
      </w:r>
    </w:p>
    <w:p w:rsidR="00BB0D7D" w:rsidRPr="00F454BF" w:rsidRDefault="00BB0D7D" w:rsidP="00E2292B">
      <w:pPr>
        <w:spacing w:line="276" w:lineRule="auto"/>
        <w:jc w:val="both"/>
        <w:rPr>
          <w:rFonts w:ascii="Times New Roman" w:hAnsi="Times New Roman" w:cs="Times New Roman"/>
          <w:sz w:val="22"/>
          <w:szCs w:val="22"/>
        </w:rPr>
      </w:pPr>
      <w:r w:rsidRPr="00F454BF">
        <w:rPr>
          <w:rFonts w:ascii="Times New Roman" w:hAnsi="Times New Roman" w:cs="Times New Roman"/>
          <w:sz w:val="22"/>
          <w:szCs w:val="22"/>
        </w:rPr>
        <w:t xml:space="preserve">Κωδικός </w:t>
      </w:r>
      <w:r w:rsidRPr="00F454BF">
        <w:rPr>
          <w:rFonts w:ascii="Times New Roman" w:hAnsi="Times New Roman" w:cs="Times New Roman"/>
          <w:sz w:val="22"/>
          <w:szCs w:val="22"/>
          <w:lang w:val="en-US"/>
        </w:rPr>
        <w:t>NUTS</w:t>
      </w:r>
      <w:r w:rsidRPr="00F454BF">
        <w:rPr>
          <w:rFonts w:ascii="Times New Roman" w:hAnsi="Times New Roman" w:cs="Times New Roman"/>
          <w:sz w:val="22"/>
          <w:szCs w:val="22"/>
        </w:rPr>
        <w:t>: 6203</w:t>
      </w:r>
    </w:p>
    <w:p w:rsidR="00BB0D7D" w:rsidRPr="00F454BF" w:rsidRDefault="00BB0D7D" w:rsidP="00695816">
      <w:pPr>
        <w:spacing w:line="276" w:lineRule="auto"/>
        <w:jc w:val="both"/>
        <w:rPr>
          <w:rFonts w:ascii="Times New Roman" w:hAnsi="Times New Roman" w:cs="Times New Roman"/>
          <w:b/>
          <w:bCs/>
          <w:sz w:val="22"/>
          <w:szCs w:val="22"/>
        </w:rPr>
      </w:pPr>
      <w:r w:rsidRPr="00F454BF">
        <w:rPr>
          <w:rFonts w:ascii="Times New Roman" w:hAnsi="Times New Roman" w:cs="Times New Roman"/>
          <w:sz w:val="22"/>
          <w:szCs w:val="22"/>
        </w:rPr>
        <w:t>Ιστοσελίδα</w:t>
      </w:r>
      <w:r w:rsidRPr="00F454BF">
        <w:rPr>
          <w:rFonts w:ascii="Times New Roman" w:hAnsi="Times New Roman" w:cs="Times New Roman"/>
          <w:b/>
          <w:bCs/>
          <w:sz w:val="22"/>
          <w:szCs w:val="22"/>
        </w:rPr>
        <w:t xml:space="preserve">: </w:t>
      </w:r>
      <w:hyperlink r:id="rId8" w:history="1">
        <w:r w:rsidRPr="00F454BF">
          <w:rPr>
            <w:rStyle w:val="Hyperlink"/>
            <w:rFonts w:ascii="Times New Roman" w:hAnsi="Times New Roman" w:cs="Times New Roman"/>
            <w:sz w:val="22"/>
            <w:szCs w:val="22"/>
          </w:rPr>
          <w:t>http://www.e-naxos.e</w:t>
        </w:r>
        <w:r w:rsidRPr="00F454BF">
          <w:rPr>
            <w:rStyle w:val="Hyperlink"/>
            <w:rFonts w:ascii="Times New Roman" w:hAnsi="Times New Roman" w:cs="Times New Roman"/>
            <w:sz w:val="22"/>
            <w:szCs w:val="22"/>
            <w:lang w:val="en-US"/>
          </w:rPr>
          <w:t>u</w:t>
        </w:r>
      </w:hyperlink>
    </w:p>
    <w:p w:rsidR="00BB0D7D" w:rsidRPr="00F454BF" w:rsidRDefault="00BB0D7D" w:rsidP="00E2292B">
      <w:pPr>
        <w:spacing w:before="120" w:line="276" w:lineRule="auto"/>
        <w:jc w:val="both"/>
        <w:rPr>
          <w:rFonts w:ascii="Times New Roman" w:hAnsi="Times New Roman" w:cs="Times New Roman"/>
          <w:b/>
          <w:bCs/>
          <w:sz w:val="22"/>
          <w:szCs w:val="22"/>
        </w:rPr>
      </w:pPr>
      <w:r w:rsidRPr="00F454BF">
        <w:rPr>
          <w:rFonts w:ascii="Times New Roman" w:hAnsi="Times New Roman" w:cs="Times New Roman"/>
          <w:b/>
          <w:bCs/>
          <w:sz w:val="22"/>
          <w:szCs w:val="22"/>
        </w:rPr>
        <w:t xml:space="preserve">Τόπος και χρόνος (άρθρο 96, του Ν. 4412/2016): </w:t>
      </w:r>
      <w:r w:rsidRPr="00F454BF">
        <w:rPr>
          <w:rFonts w:ascii="Times New Roman" w:hAnsi="Times New Roman" w:cs="Times New Roman"/>
          <w:sz w:val="22"/>
          <w:szCs w:val="22"/>
        </w:rPr>
        <w:t xml:space="preserve">Ως χρόνος έναρξης της διαδικασίας του διαγωνισμού νοείται η δημοσίευση της παρούσας προκήρυξης στο ΚΗΜΔΗΣ (αρ.120 παρ.2). Η ελάχιστη προθεσμία παραλαβής προσφορών ανέρχεται σε δώδεκα (12) ημέρες από την ημερομηνία δημοσίευσης της προκήρυξης της σύμβασης στο ΚΗΜΔΗΣ. (αρ.121 Ν.4412/16). </w:t>
      </w:r>
    </w:p>
    <w:p w:rsidR="00BB0D7D" w:rsidRPr="00F454BF" w:rsidRDefault="00BB0D7D" w:rsidP="00E2292B">
      <w:pPr>
        <w:spacing w:before="120" w:line="360" w:lineRule="auto"/>
        <w:jc w:val="both"/>
        <w:rPr>
          <w:rFonts w:ascii="Times New Roman" w:hAnsi="Times New Roman" w:cs="Times New Roman"/>
          <w:sz w:val="22"/>
          <w:szCs w:val="22"/>
        </w:rPr>
      </w:pPr>
      <w:r w:rsidRPr="00F454BF">
        <w:rPr>
          <w:rFonts w:ascii="Times New Roman" w:hAnsi="Times New Roman" w:cs="Times New Roman"/>
          <w:sz w:val="22"/>
          <w:szCs w:val="22"/>
        </w:rPr>
        <w:t xml:space="preserve">Ο διαγωνισμός θα διεξαχθεί την  </w:t>
      </w:r>
      <w:r w:rsidRPr="00153121">
        <w:rPr>
          <w:rFonts w:ascii="Times New Roman" w:hAnsi="Times New Roman" w:cs="Times New Roman"/>
          <w:b/>
          <w:bCs/>
          <w:sz w:val="22"/>
          <w:szCs w:val="22"/>
        </w:rPr>
        <w:t xml:space="preserve">  </w:t>
      </w:r>
      <w:r>
        <w:rPr>
          <w:rFonts w:ascii="Times New Roman" w:hAnsi="Times New Roman" w:cs="Times New Roman"/>
          <w:b/>
          <w:bCs/>
          <w:sz w:val="22"/>
          <w:szCs w:val="22"/>
        </w:rPr>
        <w:t>17</w:t>
      </w:r>
      <w:r w:rsidRPr="00F454BF">
        <w:rPr>
          <w:rFonts w:ascii="Times New Roman" w:hAnsi="Times New Roman" w:cs="Times New Roman"/>
          <w:b/>
          <w:bCs/>
          <w:sz w:val="22"/>
          <w:szCs w:val="22"/>
        </w:rPr>
        <w:t>-0</w:t>
      </w:r>
      <w:r>
        <w:rPr>
          <w:rFonts w:ascii="Times New Roman" w:hAnsi="Times New Roman" w:cs="Times New Roman"/>
          <w:b/>
          <w:bCs/>
          <w:sz w:val="22"/>
          <w:szCs w:val="22"/>
        </w:rPr>
        <w:t>7</w:t>
      </w:r>
      <w:r w:rsidRPr="00F454BF">
        <w:rPr>
          <w:rFonts w:ascii="Times New Roman" w:hAnsi="Times New Roman" w:cs="Times New Roman"/>
          <w:b/>
          <w:bCs/>
          <w:sz w:val="22"/>
          <w:szCs w:val="22"/>
        </w:rPr>
        <w:t>-201</w:t>
      </w:r>
      <w:r w:rsidRPr="00153121">
        <w:rPr>
          <w:rFonts w:ascii="Times New Roman" w:hAnsi="Times New Roman" w:cs="Times New Roman"/>
          <w:b/>
          <w:bCs/>
          <w:sz w:val="22"/>
          <w:szCs w:val="22"/>
        </w:rPr>
        <w:t>8</w:t>
      </w:r>
      <w:r>
        <w:rPr>
          <w:rFonts w:ascii="Times New Roman" w:hAnsi="Times New Roman" w:cs="Times New Roman"/>
          <w:b/>
          <w:bCs/>
          <w:sz w:val="22"/>
          <w:szCs w:val="22"/>
        </w:rPr>
        <w:t xml:space="preserve"> ημέρα Τρίτη  </w:t>
      </w:r>
      <w:r w:rsidRPr="00F454BF">
        <w:rPr>
          <w:rFonts w:ascii="Times New Roman" w:hAnsi="Times New Roman" w:cs="Times New Roman"/>
          <w:b/>
          <w:bCs/>
          <w:sz w:val="22"/>
          <w:szCs w:val="22"/>
        </w:rPr>
        <w:t xml:space="preserve"> και ώρα 10:00</w:t>
      </w:r>
      <w:r w:rsidRPr="00F454BF">
        <w:rPr>
          <w:rFonts w:ascii="Times New Roman" w:hAnsi="Times New Roman" w:cs="Times New Roman"/>
          <w:sz w:val="22"/>
          <w:szCs w:val="22"/>
        </w:rPr>
        <w:t xml:space="preserve"> στο Δημοτικό Κατάστημα, ενώπιον της επιτροπής γνωμοδότησης διαγωνισμού. Οι χρόνοι κατάθεσης και οι ημερομηνίες υποβολής αναφέρονται στο άρθρο 7 της παρούσης.</w:t>
      </w:r>
    </w:p>
    <w:p w:rsidR="00BB0D7D" w:rsidRPr="00F454BF" w:rsidRDefault="00BB0D7D" w:rsidP="00E2292B">
      <w:pPr>
        <w:spacing w:line="360" w:lineRule="auto"/>
        <w:jc w:val="both"/>
        <w:rPr>
          <w:rFonts w:ascii="Times New Roman" w:hAnsi="Times New Roman" w:cs="Times New Roman"/>
          <w:b/>
          <w:bCs/>
          <w:sz w:val="22"/>
          <w:szCs w:val="22"/>
        </w:rPr>
      </w:pPr>
      <w:r w:rsidRPr="00F454BF">
        <w:rPr>
          <w:rFonts w:ascii="Times New Roman" w:hAnsi="Times New Roman" w:cs="Times New Roman"/>
          <w:b/>
          <w:bCs/>
          <w:sz w:val="22"/>
          <w:szCs w:val="22"/>
        </w:rPr>
        <w:t xml:space="preserve">Άρθρο 2: Παραλαβή εγγράφων σύμβασης και τευχών </w:t>
      </w:r>
    </w:p>
    <w:p w:rsidR="00BB0D7D" w:rsidRPr="00F454BF" w:rsidRDefault="00BB0D7D" w:rsidP="00E2292B">
      <w:pPr>
        <w:spacing w:line="360" w:lineRule="auto"/>
        <w:jc w:val="both"/>
        <w:rPr>
          <w:rFonts w:ascii="Times New Roman" w:hAnsi="Times New Roman" w:cs="Times New Roman"/>
          <w:sz w:val="22"/>
          <w:szCs w:val="22"/>
        </w:rPr>
      </w:pPr>
      <w:r w:rsidRPr="00F454BF">
        <w:rPr>
          <w:rFonts w:ascii="Times New Roman" w:hAnsi="Times New Roman" w:cs="Times New Roman"/>
          <w:sz w:val="22"/>
          <w:szCs w:val="22"/>
        </w:rPr>
        <w:t>1. Τα έγγραφα της σύμβασης κατά την έννοια της περιπτ. 14 της παρ. 1 του άρθρου 2 του ν. 4412/2016 για τον παρόντα διαγωνισμό είναι κατ’ ελάχιστον τα ακόλουθα:</w:t>
      </w:r>
    </w:p>
    <w:p w:rsidR="00BB0D7D" w:rsidRPr="00F454BF" w:rsidRDefault="00BB0D7D" w:rsidP="00E2292B">
      <w:pPr>
        <w:spacing w:line="360" w:lineRule="auto"/>
        <w:jc w:val="both"/>
        <w:rPr>
          <w:rFonts w:ascii="Times New Roman" w:hAnsi="Times New Roman" w:cs="Times New Roman"/>
          <w:sz w:val="22"/>
          <w:szCs w:val="22"/>
        </w:rPr>
      </w:pPr>
      <w:r w:rsidRPr="00F454BF">
        <w:rPr>
          <w:rFonts w:ascii="Times New Roman" w:hAnsi="Times New Roman" w:cs="Times New Roman"/>
          <w:sz w:val="22"/>
          <w:szCs w:val="22"/>
        </w:rPr>
        <w:t xml:space="preserve">α) η με αρ. πρ. </w:t>
      </w:r>
      <w:r>
        <w:rPr>
          <w:rFonts w:ascii="Times New Roman" w:hAnsi="Times New Roman" w:cs="Times New Roman"/>
          <w:sz w:val="22"/>
          <w:szCs w:val="22"/>
        </w:rPr>
        <w:t>10297</w:t>
      </w:r>
      <w:r w:rsidRPr="00902FA3">
        <w:rPr>
          <w:rFonts w:ascii="Times New Roman" w:hAnsi="Times New Roman" w:cs="Times New Roman"/>
          <w:sz w:val="22"/>
          <w:szCs w:val="22"/>
        </w:rPr>
        <w:t xml:space="preserve">  </w:t>
      </w:r>
      <w:r w:rsidRPr="00E26EB9">
        <w:rPr>
          <w:rFonts w:ascii="Times New Roman" w:hAnsi="Times New Roman" w:cs="Times New Roman"/>
          <w:sz w:val="22"/>
          <w:szCs w:val="22"/>
        </w:rPr>
        <w:t>/201</w:t>
      </w:r>
      <w:r w:rsidRPr="00902FA3">
        <w:rPr>
          <w:rFonts w:ascii="Times New Roman" w:hAnsi="Times New Roman" w:cs="Times New Roman"/>
          <w:sz w:val="22"/>
          <w:szCs w:val="22"/>
        </w:rPr>
        <w:t>8</w:t>
      </w:r>
      <w:r w:rsidRPr="00E26EB9">
        <w:rPr>
          <w:rFonts w:ascii="Times New Roman" w:hAnsi="Times New Roman" w:cs="Times New Roman"/>
          <w:sz w:val="22"/>
          <w:szCs w:val="22"/>
        </w:rPr>
        <w:t xml:space="preserve"> προκήρυξη σύμβασης .)</w:t>
      </w:r>
    </w:p>
    <w:p w:rsidR="00BB0D7D" w:rsidRPr="00F454BF" w:rsidRDefault="00BB0D7D" w:rsidP="00E2292B">
      <w:pPr>
        <w:spacing w:line="360" w:lineRule="auto"/>
        <w:jc w:val="both"/>
        <w:rPr>
          <w:rFonts w:ascii="Times New Roman" w:hAnsi="Times New Roman" w:cs="Times New Roman"/>
          <w:sz w:val="22"/>
          <w:szCs w:val="22"/>
        </w:rPr>
      </w:pPr>
      <w:r w:rsidRPr="00F454BF">
        <w:rPr>
          <w:rFonts w:ascii="Times New Roman" w:hAnsi="Times New Roman" w:cs="Times New Roman"/>
          <w:sz w:val="22"/>
          <w:szCs w:val="22"/>
        </w:rPr>
        <w:t>β) η παρούσα διακήρυξη,</w:t>
      </w:r>
    </w:p>
    <w:p w:rsidR="00BB0D7D" w:rsidRPr="00F454BF" w:rsidRDefault="00BB0D7D" w:rsidP="00E2292B">
      <w:pPr>
        <w:spacing w:line="360" w:lineRule="auto"/>
        <w:jc w:val="both"/>
        <w:rPr>
          <w:rFonts w:ascii="Times New Roman" w:hAnsi="Times New Roman" w:cs="Times New Roman"/>
          <w:sz w:val="22"/>
          <w:szCs w:val="22"/>
        </w:rPr>
      </w:pPr>
      <w:r w:rsidRPr="00F454BF">
        <w:rPr>
          <w:rFonts w:ascii="Times New Roman" w:hAnsi="Times New Roman" w:cs="Times New Roman"/>
          <w:sz w:val="22"/>
          <w:szCs w:val="22"/>
        </w:rPr>
        <w:t>γ) το τυποποιημένο έντυπο υπεύθυνης δήλωσης (ΤΕΥΔ) για διαδικασίες σύναψης δημόσιας σύμβασης κάτω των ορίων των οδηγιών, το οποίο εγκρίθηκε με την υπ' αριθ. 158/2016 Απόφαση της Ενιαίας Ανεξάρτητης Αρχής Δημοσίων Συμβάσεων (ΦΕΚ Β 3698/16.11.2016).</w:t>
      </w:r>
    </w:p>
    <w:p w:rsidR="00BB0D7D" w:rsidRPr="00F454BF" w:rsidRDefault="00BB0D7D" w:rsidP="00E2292B">
      <w:pPr>
        <w:spacing w:line="360" w:lineRule="auto"/>
        <w:jc w:val="both"/>
        <w:rPr>
          <w:rFonts w:ascii="Times New Roman" w:hAnsi="Times New Roman" w:cs="Times New Roman"/>
          <w:b/>
          <w:bCs/>
          <w:sz w:val="22"/>
          <w:szCs w:val="22"/>
        </w:rPr>
      </w:pPr>
      <w:r w:rsidRPr="00F454BF">
        <w:rPr>
          <w:rFonts w:ascii="Times New Roman" w:hAnsi="Times New Roman" w:cs="Times New Roman"/>
          <w:sz w:val="22"/>
          <w:szCs w:val="22"/>
        </w:rPr>
        <w:t xml:space="preserve">δ) οι τεχνικές προδιαγραφές  από το </w:t>
      </w:r>
      <w:r w:rsidRPr="00F454BF">
        <w:rPr>
          <w:rFonts w:ascii="Times New Roman" w:hAnsi="Times New Roman" w:cs="Times New Roman"/>
          <w:b/>
          <w:bCs/>
          <w:sz w:val="22"/>
          <w:szCs w:val="22"/>
        </w:rPr>
        <w:t>Τμήμα Ύδρευσης –Αποχέτευσης  της Δ/νσης Περιβάλλοντος</w:t>
      </w:r>
    </w:p>
    <w:p w:rsidR="00BB0D7D" w:rsidRPr="00F454BF" w:rsidRDefault="00BB0D7D" w:rsidP="00E2292B">
      <w:pPr>
        <w:spacing w:line="360" w:lineRule="auto"/>
        <w:jc w:val="both"/>
        <w:rPr>
          <w:rFonts w:ascii="Times New Roman" w:hAnsi="Times New Roman" w:cs="Times New Roman"/>
          <w:sz w:val="22"/>
          <w:szCs w:val="22"/>
        </w:rPr>
      </w:pPr>
      <w:r w:rsidRPr="00F454BF">
        <w:rPr>
          <w:rFonts w:ascii="Times New Roman" w:hAnsi="Times New Roman" w:cs="Times New Roman"/>
          <w:sz w:val="22"/>
          <w:szCs w:val="22"/>
        </w:rPr>
        <w:t>ε) τυχόν συμπληρωματικές πληροφορίες και διευκρινίσεις που θα παρασχεθούν από την αναθέτουσα αρχή επί όλων των ανωτέρω</w:t>
      </w:r>
    </w:p>
    <w:p w:rsidR="00BB0D7D" w:rsidRPr="00F454BF" w:rsidRDefault="00BB0D7D" w:rsidP="00E2292B">
      <w:pPr>
        <w:spacing w:line="360" w:lineRule="auto"/>
        <w:jc w:val="both"/>
        <w:rPr>
          <w:rFonts w:ascii="Times New Roman" w:hAnsi="Times New Roman" w:cs="Times New Roman"/>
          <w:sz w:val="22"/>
          <w:szCs w:val="22"/>
        </w:rPr>
      </w:pPr>
      <w:r w:rsidRPr="00F454BF">
        <w:rPr>
          <w:rFonts w:ascii="Times New Roman" w:hAnsi="Times New Roman" w:cs="Times New Roman"/>
          <w:sz w:val="22"/>
          <w:szCs w:val="22"/>
        </w:rPr>
        <w:t xml:space="preserve">2. Για την παραλαβή των τευχών οι ενδιαφερόμενοι καταβάλλουν τη δαπάνη αναπαραγωγής τους, που ανέρχεται σε 15 ΕΥΡΩ, εκτός αν ο ενδιαφερόμενος αναλάβει με δαπάνη και επιμέλειά του την αναπαραγωγή, από την ιστοσελίδα του Δήμου: </w:t>
      </w:r>
      <w:hyperlink r:id="rId9" w:history="1">
        <w:r w:rsidRPr="00F454BF">
          <w:rPr>
            <w:rStyle w:val="Hyperlink"/>
            <w:rFonts w:ascii="Times New Roman" w:hAnsi="Times New Roman" w:cs="Times New Roman"/>
            <w:sz w:val="22"/>
            <w:szCs w:val="22"/>
          </w:rPr>
          <w:t>http://www.e-naxos.eu/</w:t>
        </w:r>
      </w:hyperlink>
      <w:r w:rsidRPr="00F454BF">
        <w:rPr>
          <w:rFonts w:ascii="Times New Roman" w:hAnsi="Times New Roman" w:cs="Times New Roman"/>
          <w:sz w:val="22"/>
          <w:szCs w:val="22"/>
        </w:rPr>
        <w:t xml:space="preserve">, στη στήλη των Διαγωνισμών. Οι ενδιαφερόμενοι μπορούν ακόμα, να λάβουν γνώση των εγγράφων της σύμβασης στο από το </w:t>
      </w:r>
      <w:r w:rsidRPr="00F454BF">
        <w:rPr>
          <w:rFonts w:ascii="Times New Roman" w:hAnsi="Times New Roman" w:cs="Times New Roman"/>
          <w:b/>
          <w:bCs/>
          <w:sz w:val="22"/>
          <w:szCs w:val="22"/>
        </w:rPr>
        <w:t>Τμήμα Ύδρευσης –Αποχέτευσης   της Δ/νσης Περιβάλλοντος</w:t>
      </w:r>
      <w:r w:rsidRPr="00F454BF">
        <w:rPr>
          <w:rFonts w:ascii="Times New Roman" w:hAnsi="Times New Roman" w:cs="Times New Roman"/>
          <w:sz w:val="22"/>
          <w:szCs w:val="22"/>
        </w:rPr>
        <w:t xml:space="preserve">, κατά τις εργάσιμες ημέρες και ώρες (7.00 έως 15.00). Μπορούν επίσης να λάβουν αντίγραφα αυτών με δαπάνες και φροντίδα τους. Οι ενδιαφερόμενοι μπορούν να παραλάβουν τα παραπάνω στοιχεία και ταχυδρομικά, εφόσον τα ζητήσουν έγκαιρα και εμβάσουν, κατόπιν συνεννόησης με την αναθέτουσα αρχή, πέραν της αναφερομένης στο πρώτο εδάφιο δαπάνης και τη δαπάνη της ταχυδρομικής αποστολής τους. Η αναθέτουσα αρχή αποστέλλει τα ζητηθέντα στοιχεία μέσω των Ελληνικών Ταχυδρομείων ή ιδιωτικών εταιρειών μεταφοράς αλληλογραφίας και χωρίς να φέρει ευθύνη για την έγκαιρη άφιξη τους στον ενδιαφερόμενο. </w:t>
      </w:r>
    </w:p>
    <w:p w:rsidR="00BB0D7D" w:rsidRPr="00F454BF" w:rsidRDefault="00BB0D7D" w:rsidP="00E2292B">
      <w:pPr>
        <w:spacing w:line="360" w:lineRule="auto"/>
        <w:jc w:val="both"/>
        <w:rPr>
          <w:rFonts w:ascii="Times New Roman" w:hAnsi="Times New Roman" w:cs="Times New Roman"/>
          <w:b/>
          <w:bCs/>
          <w:sz w:val="22"/>
          <w:szCs w:val="22"/>
        </w:rPr>
      </w:pPr>
      <w:r w:rsidRPr="00F454BF">
        <w:rPr>
          <w:rFonts w:ascii="Times New Roman" w:hAnsi="Times New Roman" w:cs="Times New Roman"/>
          <w:b/>
          <w:bCs/>
          <w:sz w:val="22"/>
          <w:szCs w:val="22"/>
        </w:rPr>
        <w:t>Άρθρο 3: Αντικείμενο του διαγωνισμού</w:t>
      </w:r>
    </w:p>
    <w:p w:rsidR="00BB0D7D" w:rsidRPr="00F454BF" w:rsidRDefault="00BB0D7D" w:rsidP="00E2292B">
      <w:pPr>
        <w:spacing w:line="360" w:lineRule="auto"/>
        <w:jc w:val="both"/>
        <w:rPr>
          <w:rFonts w:ascii="Times New Roman" w:hAnsi="Times New Roman" w:cs="Times New Roman"/>
          <w:sz w:val="22"/>
          <w:szCs w:val="22"/>
        </w:rPr>
      </w:pPr>
      <w:r w:rsidRPr="00F454BF">
        <w:rPr>
          <w:rFonts w:ascii="Times New Roman" w:hAnsi="Times New Roman" w:cs="Times New Roman"/>
          <w:sz w:val="22"/>
          <w:szCs w:val="22"/>
        </w:rPr>
        <w:t xml:space="preserve">1. Ο διαγωνισμός αφορά την </w:t>
      </w:r>
      <w:r w:rsidRPr="00F454BF">
        <w:rPr>
          <w:rFonts w:ascii="Times New Roman" w:hAnsi="Times New Roman" w:cs="Times New Roman"/>
          <w:b/>
          <w:bCs/>
          <w:sz w:val="22"/>
          <w:szCs w:val="22"/>
        </w:rPr>
        <w:t>«Προμήθεια Χημικών Υλικών Ύδρευσης –Αποχέτευσης  του Δήμου έτους 201</w:t>
      </w:r>
      <w:r>
        <w:rPr>
          <w:rFonts w:ascii="Times New Roman" w:hAnsi="Times New Roman" w:cs="Times New Roman"/>
          <w:b/>
          <w:bCs/>
          <w:sz w:val="22"/>
          <w:szCs w:val="22"/>
        </w:rPr>
        <w:t>8</w:t>
      </w:r>
      <w:r w:rsidRPr="00F454BF">
        <w:rPr>
          <w:rFonts w:ascii="Times New Roman" w:hAnsi="Times New Roman" w:cs="Times New Roman"/>
          <w:b/>
          <w:bCs/>
          <w:sz w:val="22"/>
          <w:szCs w:val="22"/>
        </w:rPr>
        <w:t>»</w:t>
      </w:r>
      <w:r w:rsidRPr="00F454BF">
        <w:rPr>
          <w:rFonts w:ascii="Times New Roman" w:hAnsi="Times New Roman" w:cs="Times New Roman"/>
          <w:sz w:val="22"/>
          <w:szCs w:val="22"/>
        </w:rPr>
        <w:t>, όπως περιγράφεται στις τεχνικές προδιαγραφές που αποτελούν αναπόσπαστο τμήμα της παρούσας.</w:t>
      </w:r>
    </w:p>
    <w:p w:rsidR="00BB0D7D" w:rsidRPr="00F454BF" w:rsidRDefault="00BB0D7D" w:rsidP="00E2292B">
      <w:pPr>
        <w:spacing w:line="360" w:lineRule="auto"/>
        <w:jc w:val="both"/>
        <w:rPr>
          <w:rFonts w:ascii="Times New Roman" w:hAnsi="Times New Roman" w:cs="Times New Roman"/>
          <w:sz w:val="22"/>
          <w:szCs w:val="22"/>
        </w:rPr>
      </w:pPr>
      <w:r w:rsidRPr="00F454BF">
        <w:rPr>
          <w:rFonts w:ascii="Times New Roman" w:hAnsi="Times New Roman" w:cs="Times New Roman"/>
          <w:sz w:val="22"/>
          <w:szCs w:val="22"/>
        </w:rPr>
        <w:t xml:space="preserve">2. </w:t>
      </w:r>
      <w:r w:rsidRPr="00391FF9">
        <w:rPr>
          <w:rFonts w:ascii="Times New Roman" w:hAnsi="Times New Roman" w:cs="Times New Roman"/>
          <w:b/>
          <w:bCs/>
          <w:sz w:val="22"/>
          <w:szCs w:val="22"/>
        </w:rPr>
        <w:t>Γίνονται δεκτές προσφορές για το σύνολο ή μέρος των ζητούμενων Χημικών υλικών αλλά και σε κάθε περίπτωση για το σύνολο της προκηρυχθείσας ποσότητας για κάθε χημικό υλικό της προμήθειας</w:t>
      </w:r>
      <w:r>
        <w:rPr>
          <w:rFonts w:ascii="Times New Roman" w:hAnsi="Times New Roman" w:cs="Times New Roman"/>
          <w:b/>
          <w:bCs/>
          <w:sz w:val="22"/>
          <w:szCs w:val="22"/>
        </w:rPr>
        <w:t>.</w:t>
      </w:r>
      <w:r w:rsidRPr="00391FF9">
        <w:rPr>
          <w:rFonts w:ascii="Times New Roman" w:hAnsi="Times New Roman" w:cs="Times New Roman"/>
          <w:b/>
          <w:bCs/>
          <w:sz w:val="22"/>
          <w:szCs w:val="22"/>
        </w:rPr>
        <w:t xml:space="preserve"> </w:t>
      </w:r>
      <w:r w:rsidRPr="00F454BF">
        <w:rPr>
          <w:rFonts w:ascii="Times New Roman" w:hAnsi="Times New Roman" w:cs="Times New Roman"/>
          <w:sz w:val="22"/>
          <w:szCs w:val="22"/>
        </w:rPr>
        <w:t>3. Επισημαίνεται ότι, για λόγους διαφάνειας και ίσης μεταχείρισης αυτών που συμμετέχουν στον διαγωνισμό, το φυσικό και οικονομικό αντικείμενο της σύμβασης δεν πρέπει να μεταβάλλεται ουσιωδώς κατά τη διάρκεια εκτέλεσής της, κατά τα οριζόμενα στην παρ. 4 του άρθρο 132 του Ν.4412/2016. Δυνατότητα μεταβολής υφίσταται, μόνο υπό τις προϋποθέσεις του άρθρου 132 του Ν.4412/2016.</w:t>
      </w:r>
    </w:p>
    <w:p w:rsidR="00BB0D7D" w:rsidRPr="00F454BF" w:rsidRDefault="00BB0D7D" w:rsidP="00E2292B">
      <w:pPr>
        <w:spacing w:line="360" w:lineRule="auto"/>
        <w:jc w:val="both"/>
        <w:rPr>
          <w:rFonts w:ascii="Times New Roman" w:hAnsi="Times New Roman" w:cs="Times New Roman"/>
          <w:sz w:val="22"/>
          <w:szCs w:val="22"/>
        </w:rPr>
      </w:pPr>
    </w:p>
    <w:p w:rsidR="00BB0D7D" w:rsidRPr="00F454BF" w:rsidRDefault="00BB0D7D" w:rsidP="00E2292B">
      <w:pPr>
        <w:spacing w:line="360" w:lineRule="auto"/>
        <w:jc w:val="both"/>
        <w:rPr>
          <w:rFonts w:ascii="Times New Roman" w:hAnsi="Times New Roman" w:cs="Times New Roman"/>
          <w:sz w:val="22"/>
          <w:szCs w:val="22"/>
        </w:rPr>
      </w:pPr>
      <w:r w:rsidRPr="00F454BF">
        <w:rPr>
          <w:rFonts w:ascii="Times New Roman" w:hAnsi="Times New Roman" w:cs="Times New Roman"/>
          <w:b/>
          <w:bCs/>
          <w:sz w:val="22"/>
          <w:szCs w:val="22"/>
        </w:rPr>
        <w:t>Άρθρο 4: Προϋπολογισμός της σύμβασης</w:t>
      </w:r>
    </w:p>
    <w:p w:rsidR="00BB0D7D" w:rsidRPr="00F454BF" w:rsidRDefault="00BB0D7D" w:rsidP="00E2292B">
      <w:pPr>
        <w:spacing w:line="360" w:lineRule="auto"/>
        <w:jc w:val="both"/>
        <w:rPr>
          <w:rFonts w:ascii="Times New Roman" w:hAnsi="Times New Roman" w:cs="Times New Roman"/>
          <w:sz w:val="22"/>
          <w:szCs w:val="22"/>
          <w:highlight w:val="yellow"/>
        </w:rPr>
      </w:pPr>
      <w:r w:rsidRPr="00F454BF">
        <w:rPr>
          <w:rFonts w:ascii="Times New Roman" w:hAnsi="Times New Roman" w:cs="Times New Roman"/>
          <w:sz w:val="22"/>
          <w:szCs w:val="22"/>
        </w:rPr>
        <w:t xml:space="preserve">Ο συνολικός προϋπολογισμός της σύμβασης ανέρχεται σε </w:t>
      </w:r>
      <w:r w:rsidRPr="00F454BF">
        <w:rPr>
          <w:rFonts w:ascii="Times New Roman" w:hAnsi="Times New Roman" w:cs="Times New Roman"/>
          <w:b/>
          <w:bCs/>
          <w:sz w:val="22"/>
          <w:szCs w:val="22"/>
        </w:rPr>
        <w:t xml:space="preserve"> </w:t>
      </w:r>
      <w:r w:rsidRPr="00F454BF">
        <w:rPr>
          <w:rFonts w:ascii="Times New Roman" w:hAnsi="Times New Roman" w:cs="Times New Roman"/>
          <w:sz w:val="22"/>
          <w:szCs w:val="22"/>
        </w:rPr>
        <w:t xml:space="preserve"> Ευρώ και αναλύεται σε:</w:t>
      </w:r>
    </w:p>
    <w:p w:rsidR="00BB0D7D" w:rsidRPr="00F454BF" w:rsidRDefault="00BB0D7D" w:rsidP="00E2292B">
      <w:pPr>
        <w:spacing w:line="360" w:lineRule="auto"/>
        <w:jc w:val="both"/>
        <w:rPr>
          <w:rFonts w:ascii="Times New Roman" w:hAnsi="Times New Roman" w:cs="Times New Roman"/>
          <w:sz w:val="22"/>
          <w:szCs w:val="22"/>
        </w:rPr>
      </w:pPr>
      <w:r w:rsidRPr="00F454BF">
        <w:rPr>
          <w:rFonts w:ascii="Times New Roman" w:hAnsi="Times New Roman" w:cs="Times New Roman"/>
          <w:sz w:val="22"/>
          <w:szCs w:val="22"/>
        </w:rPr>
        <w:t xml:space="preserve">Καθαρή αξία: </w:t>
      </w:r>
      <w:r w:rsidRPr="00902FA3">
        <w:rPr>
          <w:rFonts w:ascii="Times New Roman" w:hAnsi="Times New Roman" w:cs="Times New Roman"/>
          <w:sz w:val="22"/>
          <w:szCs w:val="22"/>
        </w:rPr>
        <w:t xml:space="preserve"> 32.875,00</w:t>
      </w:r>
      <w:r w:rsidRPr="00F454BF">
        <w:rPr>
          <w:rFonts w:ascii="Times New Roman" w:hAnsi="Times New Roman" w:cs="Times New Roman"/>
          <w:sz w:val="22"/>
          <w:szCs w:val="22"/>
        </w:rPr>
        <w:t xml:space="preserve"> €</w:t>
      </w:r>
    </w:p>
    <w:p w:rsidR="00BB0D7D" w:rsidRPr="00F454BF" w:rsidRDefault="00BB0D7D" w:rsidP="00E2292B">
      <w:pPr>
        <w:spacing w:line="360" w:lineRule="auto"/>
        <w:jc w:val="both"/>
        <w:rPr>
          <w:rFonts w:ascii="Times New Roman" w:hAnsi="Times New Roman" w:cs="Times New Roman"/>
          <w:sz w:val="22"/>
          <w:szCs w:val="22"/>
        </w:rPr>
      </w:pPr>
      <w:r w:rsidRPr="00F454BF">
        <w:rPr>
          <w:rFonts w:ascii="Times New Roman" w:hAnsi="Times New Roman" w:cs="Times New Roman"/>
          <w:sz w:val="22"/>
          <w:szCs w:val="22"/>
        </w:rPr>
        <w:t xml:space="preserve">Φόρος Προστιθέμενης Αξίας, 24%: </w:t>
      </w:r>
      <w:r w:rsidRPr="00902FA3">
        <w:rPr>
          <w:rFonts w:ascii="Times New Roman" w:hAnsi="Times New Roman" w:cs="Times New Roman"/>
          <w:sz w:val="22"/>
          <w:szCs w:val="22"/>
        </w:rPr>
        <w:t xml:space="preserve"> 7.890,00</w:t>
      </w:r>
      <w:r w:rsidRPr="00F454BF">
        <w:rPr>
          <w:rFonts w:ascii="Times New Roman" w:hAnsi="Times New Roman" w:cs="Times New Roman"/>
          <w:sz w:val="22"/>
          <w:szCs w:val="22"/>
        </w:rPr>
        <w:t xml:space="preserve"> €</w:t>
      </w:r>
    </w:p>
    <w:p w:rsidR="00BB0D7D" w:rsidRPr="001B158D" w:rsidRDefault="00BB0D7D" w:rsidP="00636796">
      <w:pPr>
        <w:spacing w:line="360" w:lineRule="auto"/>
        <w:jc w:val="both"/>
        <w:rPr>
          <w:rFonts w:ascii="Calibri" w:hAnsi="Calibri" w:cs="Calibri"/>
          <w:b/>
          <w:bCs/>
          <w:sz w:val="22"/>
          <w:szCs w:val="22"/>
        </w:rPr>
      </w:pPr>
      <w:r w:rsidRPr="001B158D">
        <w:rPr>
          <w:b/>
          <w:bCs/>
          <w:sz w:val="22"/>
          <w:szCs w:val="22"/>
        </w:rPr>
        <w:t>Σύνολο 40.765,00</w:t>
      </w:r>
      <w:r w:rsidRPr="001B158D">
        <w:rPr>
          <w:b/>
          <w:bCs/>
          <w:color w:val="000000"/>
          <w:sz w:val="22"/>
          <w:szCs w:val="22"/>
        </w:rPr>
        <w:t xml:space="preserve"> (συμπεριλαμβανομένου του Φ.Π.Α. 24%)ΚΑΙ αφορά τα χημικά υλικά Ύδρευσης και Αποχέτευσης </w:t>
      </w:r>
      <w:r w:rsidRPr="001B158D">
        <w:rPr>
          <w:rFonts w:ascii="Calibri" w:hAnsi="Calibri" w:cs="Calibri"/>
          <w:b/>
          <w:bCs/>
          <w:sz w:val="22"/>
          <w:szCs w:val="22"/>
        </w:rPr>
        <w:t xml:space="preserve"> </w:t>
      </w:r>
    </w:p>
    <w:p w:rsidR="00BB0D7D" w:rsidRPr="00F454BF" w:rsidRDefault="00BB0D7D" w:rsidP="00636796">
      <w:pPr>
        <w:spacing w:line="360" w:lineRule="auto"/>
        <w:jc w:val="both"/>
        <w:rPr>
          <w:rFonts w:ascii="Times New Roman" w:hAnsi="Times New Roman" w:cs="Times New Roman"/>
          <w:sz w:val="22"/>
          <w:szCs w:val="22"/>
        </w:rPr>
      </w:pPr>
      <w:r w:rsidRPr="00F454BF">
        <w:rPr>
          <w:rFonts w:ascii="Times New Roman" w:hAnsi="Times New Roman" w:cs="Times New Roman"/>
          <w:sz w:val="22"/>
          <w:szCs w:val="22"/>
        </w:rPr>
        <w:t xml:space="preserve">2..Καθαρή αξία: </w:t>
      </w:r>
      <w:r w:rsidRPr="00902FA3">
        <w:rPr>
          <w:rFonts w:ascii="Times New Roman" w:hAnsi="Times New Roman" w:cs="Times New Roman"/>
          <w:sz w:val="22"/>
          <w:szCs w:val="22"/>
        </w:rPr>
        <w:t>27.117,00</w:t>
      </w:r>
      <w:r w:rsidRPr="00F454BF">
        <w:rPr>
          <w:rFonts w:ascii="Times New Roman" w:hAnsi="Times New Roman" w:cs="Times New Roman"/>
          <w:sz w:val="22"/>
          <w:szCs w:val="22"/>
        </w:rPr>
        <w:t xml:space="preserve">  €</w:t>
      </w:r>
    </w:p>
    <w:p w:rsidR="00BB0D7D" w:rsidRPr="00F454BF" w:rsidRDefault="00BB0D7D" w:rsidP="00636796">
      <w:pPr>
        <w:spacing w:line="360" w:lineRule="auto"/>
        <w:jc w:val="both"/>
        <w:rPr>
          <w:rFonts w:ascii="Times New Roman" w:hAnsi="Times New Roman" w:cs="Times New Roman"/>
          <w:sz w:val="22"/>
          <w:szCs w:val="22"/>
        </w:rPr>
      </w:pPr>
      <w:r w:rsidRPr="00F454BF">
        <w:rPr>
          <w:rFonts w:ascii="Times New Roman" w:hAnsi="Times New Roman" w:cs="Times New Roman"/>
          <w:sz w:val="22"/>
          <w:szCs w:val="22"/>
        </w:rPr>
        <w:t xml:space="preserve">Φόρος Προστιθέμενης Αξίας, 24%: </w:t>
      </w:r>
      <w:r w:rsidRPr="00902FA3">
        <w:rPr>
          <w:rFonts w:ascii="Times New Roman" w:hAnsi="Times New Roman" w:cs="Times New Roman"/>
          <w:sz w:val="22"/>
          <w:szCs w:val="22"/>
        </w:rPr>
        <w:t>6.508,08</w:t>
      </w:r>
      <w:r w:rsidRPr="00F454BF">
        <w:rPr>
          <w:rFonts w:ascii="Times New Roman" w:hAnsi="Times New Roman" w:cs="Times New Roman"/>
          <w:sz w:val="22"/>
          <w:szCs w:val="22"/>
        </w:rPr>
        <w:t xml:space="preserve"> €</w:t>
      </w:r>
    </w:p>
    <w:p w:rsidR="00BB0D7D" w:rsidRPr="001B158D" w:rsidRDefault="00BB0D7D" w:rsidP="00636796">
      <w:pPr>
        <w:spacing w:line="360" w:lineRule="auto"/>
        <w:jc w:val="both"/>
        <w:rPr>
          <w:rFonts w:ascii="Times New Roman" w:hAnsi="Times New Roman" w:cs="Times New Roman"/>
          <w:b/>
          <w:bCs/>
          <w:sz w:val="22"/>
          <w:szCs w:val="22"/>
        </w:rPr>
      </w:pPr>
      <w:r w:rsidRPr="001B158D">
        <w:rPr>
          <w:b/>
          <w:bCs/>
          <w:sz w:val="22"/>
          <w:szCs w:val="22"/>
        </w:rPr>
        <w:t>Σύνολο</w:t>
      </w:r>
      <w:r w:rsidRPr="001B158D">
        <w:rPr>
          <w:rFonts w:ascii="Calibri" w:hAnsi="Calibri" w:cs="Calibri"/>
          <w:b/>
          <w:bCs/>
          <w:sz w:val="22"/>
          <w:szCs w:val="22"/>
        </w:rPr>
        <w:t xml:space="preserve"> 33.625,08</w:t>
      </w:r>
      <w:r w:rsidRPr="001B158D">
        <w:rPr>
          <w:b/>
          <w:bCs/>
          <w:sz w:val="22"/>
          <w:szCs w:val="22"/>
        </w:rPr>
        <w:t xml:space="preserve">  </w:t>
      </w:r>
      <w:r w:rsidRPr="001B158D">
        <w:rPr>
          <w:b/>
          <w:bCs/>
          <w:color w:val="000000"/>
          <w:sz w:val="22"/>
          <w:szCs w:val="22"/>
        </w:rPr>
        <w:t xml:space="preserve">(συμπεριλαμβανομένου του Φ.Π.Α. 24%) και αφορά την προμήθεια χημικών της μονάδος αφαλάτωσης </w:t>
      </w:r>
      <w:r w:rsidRPr="001B158D">
        <w:rPr>
          <w:rFonts w:ascii="Calibri" w:hAnsi="Calibri" w:cs="Calibri"/>
          <w:b/>
          <w:bCs/>
          <w:sz w:val="22"/>
          <w:szCs w:val="22"/>
        </w:rPr>
        <w:t xml:space="preserve">  </w:t>
      </w:r>
    </w:p>
    <w:p w:rsidR="00BB0D7D" w:rsidRPr="001B158D" w:rsidRDefault="00BB0D7D" w:rsidP="00E2292B">
      <w:pPr>
        <w:spacing w:line="360" w:lineRule="auto"/>
        <w:jc w:val="both"/>
        <w:rPr>
          <w:rFonts w:ascii="Times New Roman" w:hAnsi="Times New Roman" w:cs="Times New Roman"/>
          <w:b/>
          <w:bCs/>
          <w:sz w:val="22"/>
          <w:szCs w:val="22"/>
        </w:rPr>
      </w:pPr>
      <w:r w:rsidRPr="001B158D">
        <w:rPr>
          <w:rFonts w:ascii="Times New Roman" w:hAnsi="Times New Roman" w:cs="Times New Roman"/>
          <w:b/>
          <w:bCs/>
          <w:sz w:val="22"/>
          <w:szCs w:val="22"/>
        </w:rPr>
        <w:t xml:space="preserve">ΣΥΝΟΛΙΚΑ : 74.390,08 ΕΥΡΏ </w:t>
      </w:r>
    </w:p>
    <w:p w:rsidR="00BB0D7D" w:rsidRPr="00F454BF" w:rsidRDefault="00BB0D7D" w:rsidP="00E2292B">
      <w:pPr>
        <w:spacing w:line="360" w:lineRule="auto"/>
        <w:jc w:val="both"/>
        <w:rPr>
          <w:rFonts w:ascii="Times New Roman" w:hAnsi="Times New Roman" w:cs="Times New Roman"/>
          <w:b/>
          <w:bCs/>
          <w:sz w:val="22"/>
          <w:szCs w:val="22"/>
        </w:rPr>
      </w:pPr>
    </w:p>
    <w:p w:rsidR="00BB0D7D" w:rsidRPr="00F454BF" w:rsidRDefault="00BB0D7D" w:rsidP="00E2292B">
      <w:pPr>
        <w:spacing w:line="360" w:lineRule="auto"/>
        <w:jc w:val="both"/>
        <w:rPr>
          <w:rFonts w:ascii="Times New Roman" w:hAnsi="Times New Roman" w:cs="Times New Roman"/>
          <w:b/>
          <w:bCs/>
          <w:sz w:val="22"/>
          <w:szCs w:val="22"/>
        </w:rPr>
      </w:pPr>
      <w:r w:rsidRPr="00F454BF">
        <w:rPr>
          <w:rFonts w:ascii="Times New Roman" w:hAnsi="Times New Roman" w:cs="Times New Roman"/>
          <w:b/>
          <w:bCs/>
          <w:sz w:val="22"/>
          <w:szCs w:val="22"/>
        </w:rPr>
        <w:t>Άρθρο 5: Χρηματοδότηση της σύμβασης - Πληρωμή Αναδόχου</w:t>
      </w:r>
    </w:p>
    <w:p w:rsidR="00BB0D7D" w:rsidRPr="00F454BF" w:rsidRDefault="00BB0D7D" w:rsidP="00E2292B">
      <w:pPr>
        <w:spacing w:line="360" w:lineRule="auto"/>
        <w:jc w:val="both"/>
        <w:rPr>
          <w:rFonts w:ascii="Times New Roman" w:hAnsi="Times New Roman" w:cs="Times New Roman"/>
          <w:sz w:val="22"/>
          <w:szCs w:val="22"/>
        </w:rPr>
      </w:pPr>
      <w:r w:rsidRPr="00F454BF">
        <w:rPr>
          <w:rFonts w:ascii="Times New Roman" w:hAnsi="Times New Roman" w:cs="Times New Roman"/>
          <w:sz w:val="22"/>
          <w:szCs w:val="22"/>
        </w:rPr>
        <w:t>1. Η παρούσα σύμβαση χρηματοδοτείται από τον τακτικό προϋπολογισμό και βαρύνει τους κωδικούς ως ανωτέρω του προϋπολογισμού του Δήμου.</w:t>
      </w:r>
    </w:p>
    <w:p w:rsidR="00BB0D7D" w:rsidRPr="00F454BF" w:rsidRDefault="00BB0D7D" w:rsidP="00E2292B">
      <w:pPr>
        <w:spacing w:line="360" w:lineRule="auto"/>
        <w:jc w:val="both"/>
        <w:rPr>
          <w:rFonts w:ascii="Times New Roman" w:hAnsi="Times New Roman" w:cs="Times New Roman"/>
          <w:sz w:val="22"/>
          <w:szCs w:val="22"/>
        </w:rPr>
      </w:pPr>
      <w:r w:rsidRPr="00F454BF">
        <w:rPr>
          <w:rFonts w:ascii="Times New Roman" w:hAnsi="Times New Roman" w:cs="Times New Roman"/>
          <w:sz w:val="22"/>
          <w:szCs w:val="22"/>
        </w:rPr>
        <w:t>2. Υπόκειται στις κρατήσεις που προβλέπονται από τη νομοθεσία, περιλαμβανομένης της κράτησης ύψους 0,06 % υπέρ των λειτουργικών αναγκών της Ενιαίας Ανεξάρτητης Αρχής Δημοσίων Συμβάσεων, σύμφωνα με το άρθρο 4 παρ 3 του Ν 4013/2011.</w:t>
      </w:r>
    </w:p>
    <w:p w:rsidR="00BB0D7D" w:rsidRPr="00F454BF" w:rsidRDefault="00BB0D7D" w:rsidP="00E2292B">
      <w:pPr>
        <w:spacing w:line="360" w:lineRule="auto"/>
        <w:jc w:val="both"/>
        <w:rPr>
          <w:rFonts w:ascii="Times New Roman" w:hAnsi="Times New Roman" w:cs="Times New Roman"/>
          <w:sz w:val="22"/>
          <w:szCs w:val="22"/>
        </w:rPr>
      </w:pPr>
      <w:r w:rsidRPr="00F454BF">
        <w:rPr>
          <w:rFonts w:ascii="Times New Roman" w:hAnsi="Times New Roman" w:cs="Times New Roman"/>
          <w:sz w:val="22"/>
          <w:szCs w:val="22"/>
        </w:rPr>
        <w:t>3. Λοιπές νόμιμες κρατήσεις και δημοσιεύσεις εφημερίδων.</w:t>
      </w:r>
    </w:p>
    <w:p w:rsidR="00BB0D7D" w:rsidRPr="00F454BF" w:rsidRDefault="00BB0D7D" w:rsidP="00E2292B">
      <w:pPr>
        <w:spacing w:line="360" w:lineRule="auto"/>
        <w:jc w:val="both"/>
        <w:rPr>
          <w:rFonts w:ascii="Times New Roman" w:hAnsi="Times New Roman" w:cs="Times New Roman"/>
          <w:sz w:val="22"/>
          <w:szCs w:val="22"/>
        </w:rPr>
      </w:pPr>
      <w:r w:rsidRPr="00F454BF">
        <w:rPr>
          <w:rFonts w:ascii="Times New Roman" w:hAnsi="Times New Roman" w:cs="Times New Roman"/>
          <w:sz w:val="22"/>
          <w:szCs w:val="22"/>
        </w:rPr>
        <w:t xml:space="preserve">4. Ο Φ.Π.Α. βαρύνει το Δήμο. </w:t>
      </w:r>
    </w:p>
    <w:p w:rsidR="00BB0D7D" w:rsidRPr="00F454BF" w:rsidRDefault="00BB0D7D" w:rsidP="00E2292B">
      <w:pPr>
        <w:spacing w:line="360" w:lineRule="auto"/>
        <w:jc w:val="both"/>
        <w:rPr>
          <w:rFonts w:ascii="Times New Roman" w:hAnsi="Times New Roman" w:cs="Times New Roman"/>
          <w:sz w:val="22"/>
          <w:szCs w:val="22"/>
        </w:rPr>
      </w:pPr>
      <w:r w:rsidRPr="00F454BF">
        <w:rPr>
          <w:rFonts w:ascii="Times New Roman" w:hAnsi="Times New Roman" w:cs="Times New Roman"/>
          <w:sz w:val="22"/>
          <w:szCs w:val="22"/>
        </w:rPr>
        <w:t>5. Οι πληρωμές θα γίνονται ανά την τμηματική παράδοση.</w:t>
      </w:r>
    </w:p>
    <w:p w:rsidR="00BB0D7D" w:rsidRPr="00F454BF" w:rsidRDefault="00BB0D7D" w:rsidP="00E2292B">
      <w:pPr>
        <w:spacing w:line="360" w:lineRule="auto"/>
        <w:jc w:val="both"/>
        <w:rPr>
          <w:rFonts w:ascii="Times New Roman" w:hAnsi="Times New Roman" w:cs="Times New Roman"/>
          <w:b/>
          <w:bCs/>
          <w:sz w:val="22"/>
          <w:szCs w:val="22"/>
        </w:rPr>
      </w:pPr>
    </w:p>
    <w:p w:rsidR="00BB0D7D" w:rsidRPr="00F454BF" w:rsidRDefault="00BB0D7D" w:rsidP="00E2292B">
      <w:pPr>
        <w:spacing w:line="360" w:lineRule="auto"/>
        <w:jc w:val="both"/>
        <w:rPr>
          <w:rFonts w:ascii="Times New Roman" w:hAnsi="Times New Roman" w:cs="Times New Roman"/>
          <w:b/>
          <w:bCs/>
          <w:sz w:val="22"/>
          <w:szCs w:val="22"/>
        </w:rPr>
      </w:pPr>
      <w:r w:rsidRPr="00F454BF">
        <w:rPr>
          <w:rFonts w:ascii="Times New Roman" w:hAnsi="Times New Roman" w:cs="Times New Roman"/>
          <w:b/>
          <w:bCs/>
          <w:sz w:val="22"/>
          <w:szCs w:val="22"/>
        </w:rPr>
        <w:t>Άρθρο 6: Κριτήριο Ανάθεσης – Ανάδειξη Αναδόχου</w:t>
      </w:r>
    </w:p>
    <w:p w:rsidR="00BB0D7D" w:rsidRPr="00F454BF" w:rsidRDefault="00BB0D7D" w:rsidP="00E2292B">
      <w:pPr>
        <w:spacing w:line="360" w:lineRule="auto"/>
        <w:jc w:val="both"/>
        <w:rPr>
          <w:rFonts w:ascii="Times New Roman" w:hAnsi="Times New Roman" w:cs="Times New Roman"/>
          <w:sz w:val="22"/>
          <w:szCs w:val="22"/>
        </w:rPr>
      </w:pPr>
      <w:r w:rsidRPr="00F454BF">
        <w:rPr>
          <w:rFonts w:ascii="Times New Roman" w:hAnsi="Times New Roman" w:cs="Times New Roman"/>
          <w:sz w:val="22"/>
          <w:szCs w:val="22"/>
        </w:rPr>
        <w:t>Κριτήριο για την ανάθεση της σύμβασης είναι η χαμηλότερη τιμή (κατευθυντήρια οδηγία 11, απόφαση 263/2015 ΕΑΑΔΗΣΥ).</w:t>
      </w:r>
    </w:p>
    <w:p w:rsidR="00BB0D7D" w:rsidRDefault="00BB0D7D" w:rsidP="00E2292B">
      <w:pPr>
        <w:spacing w:line="360" w:lineRule="auto"/>
        <w:jc w:val="both"/>
        <w:rPr>
          <w:rFonts w:ascii="Times New Roman" w:hAnsi="Times New Roman" w:cs="Times New Roman"/>
          <w:b/>
          <w:bCs/>
          <w:sz w:val="22"/>
          <w:szCs w:val="22"/>
        </w:rPr>
      </w:pPr>
    </w:p>
    <w:p w:rsidR="00BB0D7D" w:rsidRPr="00F454BF" w:rsidRDefault="00BB0D7D" w:rsidP="00E2292B">
      <w:pPr>
        <w:spacing w:line="360" w:lineRule="auto"/>
        <w:jc w:val="both"/>
        <w:rPr>
          <w:rFonts w:ascii="Times New Roman" w:hAnsi="Times New Roman" w:cs="Times New Roman"/>
          <w:b/>
          <w:bCs/>
          <w:sz w:val="22"/>
          <w:szCs w:val="22"/>
        </w:rPr>
      </w:pPr>
      <w:r w:rsidRPr="00F454BF">
        <w:rPr>
          <w:rFonts w:ascii="Times New Roman" w:hAnsi="Times New Roman" w:cs="Times New Roman"/>
          <w:b/>
          <w:bCs/>
          <w:sz w:val="22"/>
          <w:szCs w:val="22"/>
        </w:rPr>
        <w:t>Άρθρο 7: Ημερομηνία λήξης της προθεσμίας παραλαβής των προσφορών – Τόπος διενέργειας του διαγωνισμού</w:t>
      </w:r>
    </w:p>
    <w:p w:rsidR="00BB0D7D" w:rsidRDefault="00BB0D7D" w:rsidP="00E2292B">
      <w:pPr>
        <w:spacing w:line="360" w:lineRule="auto"/>
        <w:jc w:val="both"/>
        <w:rPr>
          <w:rFonts w:ascii="Times New Roman" w:hAnsi="Times New Roman" w:cs="Times New Roman"/>
          <w:b/>
          <w:bCs/>
          <w:sz w:val="22"/>
          <w:szCs w:val="22"/>
          <w:u w:val="single"/>
        </w:rPr>
      </w:pPr>
    </w:p>
    <w:p w:rsidR="00BB0D7D" w:rsidRPr="00F454BF" w:rsidRDefault="00BB0D7D" w:rsidP="00E2292B">
      <w:pPr>
        <w:spacing w:line="360" w:lineRule="auto"/>
        <w:jc w:val="both"/>
        <w:rPr>
          <w:rFonts w:ascii="Times New Roman" w:hAnsi="Times New Roman" w:cs="Times New Roman"/>
          <w:sz w:val="22"/>
          <w:szCs w:val="22"/>
        </w:rPr>
      </w:pPr>
      <w:r>
        <w:rPr>
          <w:rFonts w:ascii="Times New Roman" w:hAnsi="Times New Roman" w:cs="Times New Roman"/>
          <w:b/>
          <w:bCs/>
          <w:sz w:val="22"/>
          <w:szCs w:val="22"/>
          <w:u w:val="single"/>
        </w:rPr>
        <w:t xml:space="preserve">         </w:t>
      </w:r>
      <w:r w:rsidRPr="00F454BF">
        <w:rPr>
          <w:rFonts w:ascii="Times New Roman" w:hAnsi="Times New Roman" w:cs="Times New Roman"/>
          <w:b/>
          <w:bCs/>
          <w:sz w:val="22"/>
          <w:szCs w:val="22"/>
          <w:u w:val="single"/>
        </w:rPr>
        <w:t>Επιβάλλεται αριθμός πρωτοκόλλου από την αντίστοιχη Υπηρεσία του Δήμου στο φάκελο της προσφοράς.Υποβολή με φυσική παρουσία:</w:t>
      </w:r>
      <w:r w:rsidRPr="00F454BF">
        <w:rPr>
          <w:rFonts w:ascii="Times New Roman" w:hAnsi="Times New Roman" w:cs="Times New Roman"/>
          <w:sz w:val="22"/>
          <w:szCs w:val="22"/>
        </w:rPr>
        <w:t xml:space="preserve"> Ως ημερομηνία λήξης της προθεσμίας παραλαβής των προσφορών στον διαγωνισμό, ορίζεται </w:t>
      </w:r>
      <w:r>
        <w:rPr>
          <w:rFonts w:ascii="Times New Roman" w:hAnsi="Times New Roman" w:cs="Times New Roman"/>
          <w:b/>
          <w:bCs/>
          <w:sz w:val="22"/>
          <w:szCs w:val="22"/>
        </w:rPr>
        <w:t>η</w:t>
      </w:r>
      <w:r w:rsidRPr="00902FA3">
        <w:rPr>
          <w:rFonts w:ascii="Times New Roman" w:hAnsi="Times New Roman" w:cs="Times New Roman"/>
          <w:b/>
          <w:bCs/>
          <w:sz w:val="22"/>
          <w:szCs w:val="22"/>
        </w:rPr>
        <w:t xml:space="preserve">  </w:t>
      </w:r>
      <w:r w:rsidRPr="00871D09">
        <w:rPr>
          <w:rFonts w:ascii="Times New Roman" w:hAnsi="Times New Roman" w:cs="Times New Roman"/>
          <w:b/>
          <w:bCs/>
          <w:sz w:val="22"/>
          <w:szCs w:val="22"/>
        </w:rPr>
        <w:t>17/07/2018 ημέρα Τρίτη</w:t>
      </w:r>
      <w:r>
        <w:rPr>
          <w:rFonts w:ascii="Times New Roman" w:hAnsi="Times New Roman" w:cs="Times New Roman"/>
          <w:sz w:val="22"/>
          <w:szCs w:val="22"/>
        </w:rPr>
        <w:t xml:space="preserve"> </w:t>
      </w:r>
      <w:r w:rsidRPr="00F454BF">
        <w:rPr>
          <w:rFonts w:ascii="Times New Roman" w:hAnsi="Times New Roman" w:cs="Times New Roman"/>
          <w:sz w:val="22"/>
          <w:szCs w:val="22"/>
        </w:rPr>
        <w:t xml:space="preserve">και </w:t>
      </w:r>
      <w:r w:rsidRPr="00F454BF">
        <w:rPr>
          <w:rFonts w:ascii="Times New Roman" w:hAnsi="Times New Roman" w:cs="Times New Roman"/>
          <w:b/>
          <w:bCs/>
          <w:sz w:val="22"/>
          <w:szCs w:val="22"/>
        </w:rPr>
        <w:t>ώρα η 09.30</w:t>
      </w:r>
      <w:r w:rsidRPr="00F454BF">
        <w:rPr>
          <w:rFonts w:ascii="Times New Roman" w:hAnsi="Times New Roman" w:cs="Times New Roman"/>
          <w:sz w:val="22"/>
          <w:szCs w:val="22"/>
        </w:rPr>
        <w:t xml:space="preserve"> π.μ., μισή ώρα πριν την έναρξη αποσφράγισης. </w:t>
      </w:r>
      <w:r w:rsidRPr="00F454BF">
        <w:rPr>
          <w:rFonts w:ascii="Times New Roman" w:hAnsi="Times New Roman" w:cs="Times New Roman"/>
          <w:b/>
          <w:bCs/>
          <w:sz w:val="22"/>
          <w:szCs w:val="22"/>
          <w:u w:val="single"/>
        </w:rPr>
        <w:t>Αποστολή προσφοράς μέσω ταχυδρομείου ή υπηρεσία ταχυμεταφορών</w:t>
      </w:r>
      <w:r w:rsidRPr="00F454BF">
        <w:rPr>
          <w:rFonts w:ascii="Times New Roman" w:hAnsi="Times New Roman" w:cs="Times New Roman"/>
          <w:sz w:val="22"/>
          <w:szCs w:val="22"/>
        </w:rPr>
        <w:t xml:space="preserve">: οι φάκελοι θα υποβάλλονται μέχρι και την προηγούμενη ημέρα της αποσφράγισης, ήτοι την </w:t>
      </w:r>
      <w:r w:rsidRPr="00871D09">
        <w:rPr>
          <w:rFonts w:ascii="Times New Roman" w:hAnsi="Times New Roman" w:cs="Times New Roman"/>
          <w:b/>
          <w:bCs/>
          <w:sz w:val="22"/>
          <w:szCs w:val="22"/>
        </w:rPr>
        <w:t>Δευτέρα  16/07/2018</w:t>
      </w:r>
      <w:r w:rsidRPr="00F454BF">
        <w:rPr>
          <w:rFonts w:ascii="Times New Roman" w:hAnsi="Times New Roman" w:cs="Times New Roman"/>
          <w:sz w:val="22"/>
          <w:szCs w:val="22"/>
        </w:rPr>
        <w:t xml:space="preserve"> και την ώρα λειτουργίας της Υπηρεσίας Πρωτοκόλλου, όπου και θα κατατίθενται (15:00). </w:t>
      </w:r>
    </w:p>
    <w:p w:rsidR="00BB0D7D" w:rsidRPr="00F454BF" w:rsidRDefault="00BB0D7D" w:rsidP="00E2292B">
      <w:pPr>
        <w:spacing w:line="360" w:lineRule="auto"/>
        <w:jc w:val="both"/>
        <w:rPr>
          <w:rFonts w:ascii="Times New Roman" w:hAnsi="Times New Roman" w:cs="Times New Roman"/>
          <w:sz w:val="22"/>
          <w:szCs w:val="22"/>
        </w:rPr>
      </w:pPr>
      <w:r w:rsidRPr="00F454BF">
        <w:rPr>
          <w:rFonts w:ascii="Times New Roman" w:hAnsi="Times New Roman" w:cs="Times New Roman"/>
          <w:sz w:val="22"/>
          <w:szCs w:val="22"/>
        </w:rPr>
        <w:t>Μετά τη λήξη της παραλαβής προσφορών θα ξεκινήσει η διαδικασία αποσφράγισης, στις 10.00 π.μ., ενώπιον της Επιτροπής Διαγωνισμού. Ο διαγωνισμός θα διεξαχθεί στο Δημοτικό Κατάστημα, στον πρώτο όροφο, αίθουσα Δημοτικού Συμβουλίου.</w:t>
      </w:r>
    </w:p>
    <w:p w:rsidR="00BB0D7D" w:rsidRPr="00F454BF" w:rsidRDefault="00BB0D7D" w:rsidP="00E2292B">
      <w:pPr>
        <w:spacing w:line="360" w:lineRule="auto"/>
        <w:jc w:val="both"/>
        <w:rPr>
          <w:rFonts w:ascii="Times New Roman" w:hAnsi="Times New Roman" w:cs="Times New Roman"/>
          <w:sz w:val="22"/>
          <w:szCs w:val="22"/>
        </w:rPr>
      </w:pPr>
      <w:r w:rsidRPr="00F454BF">
        <w:rPr>
          <w:rFonts w:ascii="Times New Roman" w:hAnsi="Times New Roman" w:cs="Times New Roman"/>
          <w:sz w:val="22"/>
          <w:szCs w:val="22"/>
        </w:rPr>
        <w:t xml:space="preserve">Αν, για λόγους ανωτέρας βίας, δεν διενεργηθεί η αποσφράγιση κατά την ορισθείσα ημέρα, η αποσφράγιση και η καταληκτική ημερομηνία αντίστοιχα μετατίθενται σε οποιαδήποτε άλλη ημέρα, με απόφαση της Οικονομικής Επιτροπής. Η απόφαση αυτή κοινοποιείται εγγράφως, </w:t>
      </w:r>
      <w:r w:rsidRPr="00F454BF">
        <w:rPr>
          <w:rFonts w:ascii="Times New Roman" w:hAnsi="Times New Roman" w:cs="Times New Roman"/>
          <w:b/>
          <w:bCs/>
          <w:sz w:val="22"/>
          <w:szCs w:val="22"/>
        </w:rPr>
        <w:t>3</w:t>
      </w:r>
      <w:r w:rsidRPr="00F454BF">
        <w:rPr>
          <w:rFonts w:ascii="Times New Roman" w:hAnsi="Times New Roman" w:cs="Times New Roman"/>
          <w:sz w:val="22"/>
          <w:szCs w:val="22"/>
        </w:rPr>
        <w:t xml:space="preserve"> τουλάχιστον εργάσιμες ημέρες πριν τη νέα ημερομηνία, σε όσους οικονομικούς φορείς έλαβαν τα έγγραφα της σύμβασης, και αναρτάται στην ιστοσελίδα του Δήμου. Αν και στη νέα αυτή ημερομηνία δεν καταστεί δυνατή η αποσφράγιση των προσφορών, μπορεί να ορισθεί και νέα ημερομηνία, εφαρμοζομένων κατά τα λοιπά των διατάξεων των δύο προηγούμενων εδαφίων.</w:t>
      </w:r>
    </w:p>
    <w:p w:rsidR="00BB0D7D" w:rsidRPr="00F454BF" w:rsidRDefault="00BB0D7D" w:rsidP="00E2292B">
      <w:pPr>
        <w:spacing w:line="360" w:lineRule="auto"/>
        <w:jc w:val="both"/>
        <w:rPr>
          <w:rFonts w:ascii="Times New Roman" w:hAnsi="Times New Roman" w:cs="Times New Roman"/>
          <w:b/>
          <w:bCs/>
          <w:sz w:val="22"/>
          <w:szCs w:val="22"/>
        </w:rPr>
      </w:pPr>
    </w:p>
    <w:p w:rsidR="00BB0D7D" w:rsidRPr="00F454BF" w:rsidRDefault="00BB0D7D" w:rsidP="00E2292B">
      <w:pPr>
        <w:spacing w:line="360" w:lineRule="auto"/>
        <w:jc w:val="both"/>
        <w:rPr>
          <w:rFonts w:ascii="Times New Roman" w:hAnsi="Times New Roman" w:cs="Times New Roman"/>
          <w:sz w:val="22"/>
          <w:szCs w:val="22"/>
        </w:rPr>
      </w:pPr>
      <w:r w:rsidRPr="00F454BF">
        <w:rPr>
          <w:rFonts w:ascii="Times New Roman" w:hAnsi="Times New Roman" w:cs="Times New Roman"/>
          <w:b/>
          <w:bCs/>
          <w:sz w:val="22"/>
          <w:szCs w:val="22"/>
        </w:rPr>
        <w:t xml:space="preserve">Άρθρο 8: Υποβολή φακέλου προσφοράς </w:t>
      </w:r>
    </w:p>
    <w:p w:rsidR="00BB0D7D" w:rsidRPr="00F454BF" w:rsidRDefault="00BB0D7D" w:rsidP="00E2292B">
      <w:pPr>
        <w:spacing w:line="360" w:lineRule="auto"/>
        <w:jc w:val="both"/>
        <w:rPr>
          <w:rFonts w:ascii="Times New Roman" w:hAnsi="Times New Roman" w:cs="Times New Roman"/>
          <w:sz w:val="22"/>
          <w:szCs w:val="22"/>
        </w:rPr>
      </w:pPr>
      <w:r w:rsidRPr="00F454BF">
        <w:rPr>
          <w:rFonts w:ascii="Times New Roman" w:hAnsi="Times New Roman" w:cs="Times New Roman"/>
          <w:sz w:val="22"/>
          <w:szCs w:val="22"/>
        </w:rPr>
        <w:t xml:space="preserve">1. Οι φάκελοι των προσφορών υποβάλλονται μέσα στην προθεσμία του άρθρου 7 είτε (α) με κατάθεσή τους στην Επιτροπή Διαγωνισμού, πρωτοκολλημένες, είτε (β) με συστημένη επιστολή προς την αναθέτουσα αρχή είτε (γ) με κατάθεσή τους στο πρωτόκολλο της αναθέτουσας αρχής. Σε περίπτωση ταχυδρομικής αποστολής ή κατάθεσης στο πρωτόκολλο, οι φάκελοι προσφοράς γίνονται δεκτοί εφόσον έχουν πρωτοκολληθεί στο πρωτόκολλο της αναθέτουσας αρχής που διεξάγει τον διαγωνισμό, το αργότερο μέχρι την ημερομηνία και ώρα του διαγωνισμού, όπως ορίζονται στο άρθρο 7 της παρούσας. Η αναθέτουσα αρχή δεν φέρει ευθύνη για τυχόν ελλείψεις του περιεχομένου των προσφορών που αποστέλλονται ταχυδρομικά ούτε για καθυστερήσεις στην άφιξή τους. Δεν θα παραληφθούν φάκελοι ή άλλα έγγραφα από οποιοδήποτε ταχυδρομικό κατάστημα, ακόμα κι αν η αναθέτουσα αρχή ειδοποιηθεί εγκαίρως. </w:t>
      </w:r>
    </w:p>
    <w:p w:rsidR="00BB0D7D" w:rsidRPr="00F454BF" w:rsidRDefault="00BB0D7D" w:rsidP="00E2292B">
      <w:pPr>
        <w:spacing w:line="360" w:lineRule="auto"/>
        <w:jc w:val="both"/>
        <w:rPr>
          <w:rFonts w:ascii="Times New Roman" w:hAnsi="Times New Roman" w:cs="Times New Roman"/>
          <w:sz w:val="22"/>
          <w:szCs w:val="22"/>
        </w:rPr>
      </w:pPr>
      <w:r w:rsidRPr="00F454BF">
        <w:rPr>
          <w:rFonts w:ascii="Times New Roman" w:hAnsi="Times New Roman" w:cs="Times New Roman"/>
          <w:sz w:val="22"/>
          <w:szCs w:val="22"/>
        </w:rPr>
        <w:t xml:space="preserve">2. Οι προσφορές είναι έγγραφες και υποβάλλονται μέσα σε σφραγισμένο φάκελο, στον οποίο πρέπει να αναγράφονται ευκρινώς τα ακόλουθα: </w:t>
      </w:r>
    </w:p>
    <w:p w:rsidR="00BB0D7D" w:rsidRPr="00F454BF" w:rsidRDefault="00BB0D7D" w:rsidP="00E2292B">
      <w:pPr>
        <w:spacing w:before="120" w:line="276" w:lineRule="auto"/>
        <w:ind w:right="260"/>
        <w:jc w:val="both"/>
        <w:rPr>
          <w:rFonts w:ascii="Times New Roman" w:hAnsi="Times New Roman" w:cs="Times New Roman"/>
          <w:b/>
          <w:bCs/>
          <w:sz w:val="22"/>
          <w:szCs w:val="22"/>
        </w:rPr>
      </w:pPr>
      <w:r w:rsidRPr="00F454BF">
        <w:rPr>
          <w:rFonts w:ascii="Times New Roman" w:hAnsi="Times New Roman" w:cs="Times New Roman"/>
          <w:b/>
          <w:bCs/>
          <w:sz w:val="22"/>
          <w:szCs w:val="22"/>
        </w:rPr>
        <w:t>α) η λέξη ΠΡΟΣΦΟΡΑ, β) η επωνυμία της αναθέτουσας αρχής, γ) ο τίτλος της σύμβασης, δ) η καταληκτική ημερομηνία (ημερομηνία λήξης προθεσμίας υποβολής προσφορών), ε) τα στοιχεία του οικονομικού φορέα</w:t>
      </w:r>
    </w:p>
    <w:p w:rsidR="00BB0D7D" w:rsidRPr="00F454BF" w:rsidRDefault="00BB0D7D" w:rsidP="00E2292B">
      <w:pPr>
        <w:spacing w:line="360" w:lineRule="auto"/>
        <w:jc w:val="both"/>
        <w:rPr>
          <w:rFonts w:ascii="Times New Roman" w:hAnsi="Times New Roman" w:cs="Times New Roman"/>
          <w:sz w:val="22"/>
          <w:szCs w:val="22"/>
        </w:rPr>
      </w:pPr>
      <w:r w:rsidRPr="00F454BF">
        <w:rPr>
          <w:rFonts w:ascii="Times New Roman" w:hAnsi="Times New Roman" w:cs="Times New Roman"/>
          <w:sz w:val="22"/>
          <w:szCs w:val="22"/>
        </w:rPr>
        <w:t>3. Με την προσφορά υποβάλλονται τα ακόλουθα, κατά τα οριζόμενα στο άρθρο 9:</w:t>
      </w:r>
    </w:p>
    <w:p w:rsidR="00BB0D7D" w:rsidRPr="00F454BF" w:rsidRDefault="00BB0D7D" w:rsidP="00E2292B">
      <w:pPr>
        <w:spacing w:line="360" w:lineRule="auto"/>
        <w:jc w:val="both"/>
        <w:rPr>
          <w:rFonts w:ascii="Times New Roman" w:hAnsi="Times New Roman" w:cs="Times New Roman"/>
          <w:sz w:val="22"/>
          <w:szCs w:val="22"/>
        </w:rPr>
      </w:pPr>
      <w:r w:rsidRPr="00F454BF">
        <w:rPr>
          <w:rFonts w:ascii="Times New Roman" w:hAnsi="Times New Roman" w:cs="Times New Roman"/>
          <w:sz w:val="22"/>
          <w:szCs w:val="22"/>
        </w:rPr>
        <w:t xml:space="preserve">α) ξεχωριστός σφραγισμένος φάκελος, με την ένδειξη «Δικαιολογητικά Συμμετοχής» </w:t>
      </w:r>
    </w:p>
    <w:p w:rsidR="00BB0D7D" w:rsidRPr="00F454BF" w:rsidRDefault="00BB0D7D" w:rsidP="00E2292B">
      <w:pPr>
        <w:spacing w:line="360" w:lineRule="auto"/>
        <w:jc w:val="both"/>
        <w:rPr>
          <w:rFonts w:ascii="Times New Roman" w:hAnsi="Times New Roman" w:cs="Times New Roman"/>
          <w:sz w:val="22"/>
          <w:szCs w:val="22"/>
        </w:rPr>
      </w:pPr>
      <w:r w:rsidRPr="00F454BF">
        <w:rPr>
          <w:rFonts w:ascii="Times New Roman" w:hAnsi="Times New Roman" w:cs="Times New Roman"/>
          <w:sz w:val="22"/>
          <w:szCs w:val="22"/>
        </w:rPr>
        <w:t xml:space="preserve">β) ξεχωριστός σφραγισμένος φάκελος, με την ένδειξη «Τεχνική Προσφορά» </w:t>
      </w:r>
    </w:p>
    <w:p w:rsidR="00BB0D7D" w:rsidRPr="00F454BF" w:rsidRDefault="00BB0D7D" w:rsidP="00E2292B">
      <w:pPr>
        <w:spacing w:line="360" w:lineRule="auto"/>
        <w:jc w:val="both"/>
        <w:rPr>
          <w:rFonts w:ascii="Times New Roman" w:hAnsi="Times New Roman" w:cs="Times New Roman"/>
          <w:sz w:val="22"/>
          <w:szCs w:val="22"/>
        </w:rPr>
      </w:pPr>
      <w:r w:rsidRPr="00F454BF">
        <w:rPr>
          <w:rFonts w:ascii="Times New Roman" w:hAnsi="Times New Roman" w:cs="Times New Roman"/>
          <w:sz w:val="22"/>
          <w:szCs w:val="22"/>
        </w:rPr>
        <w:t xml:space="preserve">γ) ξεχωριστός σφραγισμένος φάκελος, με την ένδειξη «Οικονομική Προσφορά» </w:t>
      </w:r>
    </w:p>
    <w:p w:rsidR="00BB0D7D" w:rsidRPr="00F454BF" w:rsidRDefault="00BB0D7D" w:rsidP="00E2292B">
      <w:pPr>
        <w:spacing w:line="360" w:lineRule="auto"/>
        <w:jc w:val="both"/>
        <w:rPr>
          <w:rFonts w:ascii="Times New Roman" w:hAnsi="Times New Roman" w:cs="Times New Roman"/>
          <w:sz w:val="22"/>
          <w:szCs w:val="22"/>
        </w:rPr>
      </w:pPr>
      <w:r w:rsidRPr="00F454BF">
        <w:rPr>
          <w:rFonts w:ascii="Times New Roman" w:hAnsi="Times New Roman" w:cs="Times New Roman"/>
          <w:sz w:val="22"/>
          <w:szCs w:val="22"/>
        </w:rPr>
        <w:t>4. Οι προσφορές και τα περιλαμβανόμενα σε αυτές στοιχεία συντάσσονται στην ελληνική γλώσσα ή συνοδεύονται από επίσημη μετάφρασή τους στην ελληνική γλώσσα. Στα αλλοδαπά δημόσια έγγραφα και δικαιολογητικά εφαρμόζεται η Συνθήκη της Χάγης της 5.10.1961, που κυρώθηκε με το ν. 1497/1984 (Α` 188).</w:t>
      </w:r>
    </w:p>
    <w:p w:rsidR="00BB0D7D" w:rsidRPr="00F454BF" w:rsidRDefault="00BB0D7D" w:rsidP="00E2292B">
      <w:pPr>
        <w:spacing w:line="360" w:lineRule="auto"/>
        <w:jc w:val="both"/>
        <w:rPr>
          <w:rFonts w:ascii="Times New Roman" w:hAnsi="Times New Roman" w:cs="Times New Roman"/>
          <w:sz w:val="22"/>
          <w:szCs w:val="22"/>
        </w:rPr>
      </w:pPr>
      <w:r w:rsidRPr="00F454BF">
        <w:rPr>
          <w:rFonts w:ascii="Times New Roman" w:hAnsi="Times New Roman" w:cs="Times New Roman"/>
          <w:sz w:val="22"/>
          <w:szCs w:val="22"/>
        </w:rPr>
        <w:t>5. Προσφορές που περιέρχονται στην αναθέτουσα αρχή με οποιοδήποτε τρόπο πριν από την ημερομηνία υποβολής του άρθρου 7 της παρούσας, δεν αποσφραγίζονται, αλλά παραδίδονται στην Επιτροπή Διαγωνισμού κατά τα οριζόμενα στο άρθρο 11.</w:t>
      </w:r>
    </w:p>
    <w:p w:rsidR="00BB0D7D" w:rsidRPr="00F454BF" w:rsidRDefault="00BB0D7D" w:rsidP="00E2292B">
      <w:pPr>
        <w:spacing w:line="360" w:lineRule="auto"/>
        <w:jc w:val="both"/>
        <w:rPr>
          <w:rFonts w:ascii="Times New Roman" w:hAnsi="Times New Roman" w:cs="Times New Roman"/>
          <w:sz w:val="22"/>
          <w:szCs w:val="22"/>
        </w:rPr>
      </w:pPr>
      <w:r w:rsidRPr="00F454BF">
        <w:rPr>
          <w:rFonts w:ascii="Times New Roman" w:hAnsi="Times New Roman" w:cs="Times New Roman"/>
          <w:sz w:val="22"/>
          <w:szCs w:val="22"/>
        </w:rPr>
        <w:t>6. Για τυχόν προσφορές που υποβάλλονται εκπρόθεσμα, η Επιτροπή Διαγωνισμού σημειώνει στο πρακτικό της την εκπρόθεσμη υποβολή (ακριβή ώρα που περιήλθε η προσφορά στην κατοχή της) και τις απορρίπτει ως μη κανονικές.</w:t>
      </w:r>
    </w:p>
    <w:p w:rsidR="00BB0D7D" w:rsidRPr="00F454BF" w:rsidRDefault="00BB0D7D" w:rsidP="00E2292B">
      <w:pPr>
        <w:spacing w:line="360" w:lineRule="auto"/>
        <w:jc w:val="both"/>
        <w:rPr>
          <w:rFonts w:ascii="Times New Roman" w:hAnsi="Times New Roman" w:cs="Times New Roman"/>
          <w:sz w:val="22"/>
          <w:szCs w:val="22"/>
        </w:rPr>
      </w:pPr>
      <w:r w:rsidRPr="00F454BF">
        <w:rPr>
          <w:rFonts w:ascii="Times New Roman" w:hAnsi="Times New Roman" w:cs="Times New Roman"/>
          <w:sz w:val="22"/>
          <w:szCs w:val="22"/>
        </w:rPr>
        <w:t>7. Οι προσφορές υπογράφονται και μονογράφονται ανά φύλλο από τον οικονομικό φορέα ή, σε περίπτωση νομικών προσώπων, από το νόμιμο εκπρόσωπο αυτών.</w:t>
      </w:r>
    </w:p>
    <w:p w:rsidR="00BB0D7D" w:rsidRPr="00F454BF" w:rsidRDefault="00BB0D7D" w:rsidP="00E2292B">
      <w:pPr>
        <w:spacing w:line="360" w:lineRule="auto"/>
        <w:jc w:val="both"/>
        <w:rPr>
          <w:rFonts w:ascii="Times New Roman" w:hAnsi="Times New Roman" w:cs="Times New Roman"/>
          <w:sz w:val="22"/>
          <w:szCs w:val="22"/>
        </w:rPr>
      </w:pPr>
      <w:r w:rsidRPr="00F454BF">
        <w:rPr>
          <w:rFonts w:ascii="Times New Roman" w:hAnsi="Times New Roman" w:cs="Times New Roman"/>
          <w:sz w:val="22"/>
          <w:szCs w:val="22"/>
        </w:rPr>
        <w:t>8. Η ένωση οικονομικών φορέων υποβάλλει κοινή προσφορά, η οποία υπογράφεται υποχρεωτικά, είτε από όλους τους οικονομικούς φορείς που αποτελούν την ένωση, είτε από εκπρόσωπό τους νομίμως εξουσιοδοτημένο. Στην προσφορά απαραιτήτως πρέπει να προσδιορίζεται η έκταση και το είδος της συμμετοχής του (συμπεριλαμβανομένης της κατανομής αμοιβής μεταξύ τους) κάθε μέλους της ένωσης, καθώς και ο εκπρόσωπος/συντονιστής αυτής.</w:t>
      </w:r>
    </w:p>
    <w:p w:rsidR="00BB0D7D" w:rsidRPr="00F454BF" w:rsidRDefault="00BB0D7D" w:rsidP="00E2292B">
      <w:pPr>
        <w:spacing w:line="360" w:lineRule="auto"/>
        <w:jc w:val="both"/>
        <w:rPr>
          <w:rFonts w:ascii="Times New Roman" w:hAnsi="Times New Roman" w:cs="Times New Roman"/>
          <w:sz w:val="22"/>
          <w:szCs w:val="22"/>
        </w:rPr>
      </w:pPr>
    </w:p>
    <w:p w:rsidR="00BB0D7D" w:rsidRPr="00F454BF" w:rsidRDefault="00BB0D7D" w:rsidP="00E2292B">
      <w:pPr>
        <w:spacing w:line="360" w:lineRule="auto"/>
        <w:jc w:val="both"/>
        <w:rPr>
          <w:rFonts w:ascii="Times New Roman" w:hAnsi="Times New Roman" w:cs="Times New Roman"/>
          <w:b/>
          <w:bCs/>
          <w:sz w:val="22"/>
          <w:szCs w:val="22"/>
        </w:rPr>
      </w:pPr>
      <w:r w:rsidRPr="00F454BF">
        <w:rPr>
          <w:rFonts w:ascii="Times New Roman" w:hAnsi="Times New Roman" w:cs="Times New Roman"/>
          <w:b/>
          <w:bCs/>
          <w:sz w:val="22"/>
          <w:szCs w:val="22"/>
        </w:rPr>
        <w:t>Άρθρο 9: Περιεχόμενο φακέλου προσφοράς</w:t>
      </w:r>
    </w:p>
    <w:p w:rsidR="00BB0D7D" w:rsidRPr="00F454BF" w:rsidRDefault="00BB0D7D" w:rsidP="00E2292B">
      <w:pPr>
        <w:spacing w:line="360" w:lineRule="auto"/>
        <w:jc w:val="both"/>
        <w:rPr>
          <w:rFonts w:ascii="Times New Roman" w:hAnsi="Times New Roman" w:cs="Times New Roman"/>
          <w:sz w:val="22"/>
          <w:szCs w:val="22"/>
        </w:rPr>
      </w:pPr>
      <w:r w:rsidRPr="00F454BF">
        <w:rPr>
          <w:rFonts w:ascii="Times New Roman" w:hAnsi="Times New Roman" w:cs="Times New Roman"/>
          <w:sz w:val="22"/>
          <w:szCs w:val="22"/>
        </w:rPr>
        <w:t>1. Ο φάκελος προσφοράς (προσφορά) των διαγωνιζομένων περιλαμβάνει, επί ποινή αποκλεισμού, τα ακόλουθα:</w:t>
      </w:r>
    </w:p>
    <w:p w:rsidR="00BB0D7D" w:rsidRPr="00F454BF" w:rsidRDefault="00BB0D7D" w:rsidP="00E2292B">
      <w:pPr>
        <w:spacing w:line="360" w:lineRule="auto"/>
        <w:jc w:val="both"/>
        <w:rPr>
          <w:rFonts w:ascii="Times New Roman" w:hAnsi="Times New Roman" w:cs="Times New Roman"/>
          <w:sz w:val="22"/>
          <w:szCs w:val="22"/>
        </w:rPr>
      </w:pPr>
      <w:r w:rsidRPr="00F454BF">
        <w:rPr>
          <w:rFonts w:ascii="Times New Roman" w:hAnsi="Times New Roman" w:cs="Times New Roman"/>
          <w:sz w:val="22"/>
          <w:szCs w:val="22"/>
        </w:rPr>
        <w:t>(α) ξεχωριστό σφραγισμένο φάκελο με την ένδειξη «Δικαιολογητικά Συμμετοχής»</w:t>
      </w:r>
    </w:p>
    <w:p w:rsidR="00BB0D7D" w:rsidRPr="00F454BF" w:rsidRDefault="00BB0D7D" w:rsidP="00E2292B">
      <w:pPr>
        <w:spacing w:line="360" w:lineRule="auto"/>
        <w:jc w:val="both"/>
        <w:rPr>
          <w:rFonts w:ascii="Times New Roman" w:hAnsi="Times New Roman" w:cs="Times New Roman"/>
          <w:sz w:val="22"/>
          <w:szCs w:val="22"/>
        </w:rPr>
      </w:pPr>
      <w:r w:rsidRPr="00F454BF">
        <w:rPr>
          <w:rFonts w:ascii="Times New Roman" w:hAnsi="Times New Roman" w:cs="Times New Roman"/>
          <w:sz w:val="22"/>
          <w:szCs w:val="22"/>
        </w:rPr>
        <w:t>(β) ξεχωριστό σφραγισμένο φάκελο με την ένδειξη «Τεχνική Προσφορά», με σφραγίδα εταιρείας και υπογραφή νομίμου εκπροσώπου</w:t>
      </w:r>
    </w:p>
    <w:p w:rsidR="00BB0D7D" w:rsidRPr="00F454BF" w:rsidRDefault="00BB0D7D" w:rsidP="00E2292B">
      <w:pPr>
        <w:spacing w:line="360" w:lineRule="auto"/>
        <w:jc w:val="both"/>
        <w:rPr>
          <w:rFonts w:ascii="Times New Roman" w:hAnsi="Times New Roman" w:cs="Times New Roman"/>
          <w:sz w:val="22"/>
          <w:szCs w:val="22"/>
        </w:rPr>
      </w:pPr>
      <w:r w:rsidRPr="00F454BF">
        <w:rPr>
          <w:rFonts w:ascii="Times New Roman" w:hAnsi="Times New Roman" w:cs="Times New Roman"/>
          <w:sz w:val="22"/>
          <w:szCs w:val="22"/>
        </w:rPr>
        <w:t>(γ) ξεχωριστό σφραγισμένο φάκελο με την ένδειξη «Οικονομική Προσφορά», με σφραγίδα εταιρείας και υπογραφή νομίμου εκπροσώπου</w:t>
      </w:r>
    </w:p>
    <w:p w:rsidR="00BB0D7D" w:rsidRPr="00F454BF" w:rsidRDefault="00BB0D7D" w:rsidP="00E2292B">
      <w:pPr>
        <w:spacing w:line="360" w:lineRule="auto"/>
        <w:jc w:val="both"/>
        <w:rPr>
          <w:rFonts w:ascii="Times New Roman" w:hAnsi="Times New Roman" w:cs="Times New Roman"/>
          <w:sz w:val="22"/>
          <w:szCs w:val="22"/>
        </w:rPr>
      </w:pPr>
      <w:r w:rsidRPr="00F454BF">
        <w:rPr>
          <w:rFonts w:ascii="Times New Roman" w:hAnsi="Times New Roman" w:cs="Times New Roman"/>
          <w:sz w:val="22"/>
          <w:szCs w:val="22"/>
        </w:rPr>
        <w:t>σύμφωνα με τα κατωτέρω:</w:t>
      </w:r>
    </w:p>
    <w:p w:rsidR="00BB0D7D" w:rsidRPr="00F454BF" w:rsidRDefault="00BB0D7D" w:rsidP="00E2292B">
      <w:pPr>
        <w:spacing w:line="360" w:lineRule="auto"/>
        <w:jc w:val="both"/>
        <w:rPr>
          <w:rFonts w:ascii="Times New Roman" w:hAnsi="Times New Roman" w:cs="Times New Roman"/>
          <w:sz w:val="22"/>
          <w:szCs w:val="22"/>
        </w:rPr>
      </w:pPr>
      <w:r w:rsidRPr="00F454BF">
        <w:rPr>
          <w:rFonts w:ascii="Times New Roman" w:hAnsi="Times New Roman" w:cs="Times New Roman"/>
          <w:sz w:val="22"/>
          <w:szCs w:val="22"/>
        </w:rPr>
        <w:t xml:space="preserve">2. Ο φάκελος </w:t>
      </w:r>
      <w:r w:rsidRPr="00F454BF">
        <w:rPr>
          <w:rFonts w:ascii="Times New Roman" w:hAnsi="Times New Roman" w:cs="Times New Roman"/>
          <w:b/>
          <w:bCs/>
          <w:sz w:val="22"/>
          <w:szCs w:val="22"/>
        </w:rPr>
        <w:t>«Δικαιολογητικά Συμμετοχής»</w:t>
      </w:r>
      <w:r w:rsidRPr="00F454BF">
        <w:rPr>
          <w:rFonts w:ascii="Times New Roman" w:hAnsi="Times New Roman" w:cs="Times New Roman"/>
          <w:sz w:val="22"/>
          <w:szCs w:val="22"/>
        </w:rPr>
        <w:t xml:space="preserve"> πρέπει, επί ποινή αποκλεισμού, να περιέχει:</w:t>
      </w:r>
    </w:p>
    <w:p w:rsidR="00BB0D7D" w:rsidRPr="00F454BF" w:rsidRDefault="00BB0D7D" w:rsidP="00E2292B">
      <w:pPr>
        <w:spacing w:line="360" w:lineRule="auto"/>
        <w:jc w:val="both"/>
        <w:rPr>
          <w:rFonts w:ascii="Times New Roman" w:hAnsi="Times New Roman" w:cs="Times New Roman"/>
          <w:sz w:val="22"/>
          <w:szCs w:val="22"/>
        </w:rPr>
      </w:pPr>
      <w:r w:rsidRPr="00F454BF">
        <w:rPr>
          <w:rFonts w:ascii="Times New Roman" w:hAnsi="Times New Roman" w:cs="Times New Roman"/>
          <w:sz w:val="22"/>
          <w:szCs w:val="22"/>
          <w:u w:val="single"/>
        </w:rPr>
        <w:t>Το τυποποιημένο έντυπο υπεύθυνης δήλωσης</w:t>
      </w:r>
      <w:r w:rsidRPr="00F454BF">
        <w:rPr>
          <w:rFonts w:ascii="Times New Roman" w:hAnsi="Times New Roman" w:cs="Times New Roman"/>
          <w:sz w:val="22"/>
          <w:szCs w:val="22"/>
        </w:rPr>
        <w:t xml:space="preserve"> (ΤΕΥΔ) του άρθρου 15 της παρούσας, υπογεγραμμένο από τον νόμιμο εκπρόσωπο ή ιδιοκτήτη εταιρείας.</w:t>
      </w:r>
    </w:p>
    <w:p w:rsidR="00BB0D7D" w:rsidRPr="00F454BF" w:rsidRDefault="00BB0D7D" w:rsidP="00E2292B">
      <w:pPr>
        <w:spacing w:line="360" w:lineRule="auto"/>
        <w:jc w:val="both"/>
        <w:rPr>
          <w:rFonts w:ascii="Times New Roman" w:hAnsi="Times New Roman" w:cs="Times New Roman"/>
          <w:sz w:val="22"/>
          <w:szCs w:val="22"/>
        </w:rPr>
      </w:pPr>
    </w:p>
    <w:p w:rsidR="00BB0D7D" w:rsidRPr="00F454BF" w:rsidRDefault="00BB0D7D" w:rsidP="00E2292B">
      <w:pPr>
        <w:spacing w:line="360" w:lineRule="auto"/>
        <w:jc w:val="both"/>
        <w:rPr>
          <w:rFonts w:ascii="Times New Roman" w:hAnsi="Times New Roman" w:cs="Times New Roman"/>
          <w:sz w:val="22"/>
          <w:szCs w:val="22"/>
        </w:rPr>
      </w:pPr>
      <w:r w:rsidRPr="00F454BF">
        <w:rPr>
          <w:rFonts w:ascii="Times New Roman" w:hAnsi="Times New Roman" w:cs="Times New Roman"/>
          <w:b/>
          <w:bCs/>
          <w:sz w:val="22"/>
          <w:szCs w:val="22"/>
        </w:rPr>
        <w:t>Σημείωση 1:</w:t>
      </w:r>
      <w:r w:rsidRPr="00F454BF">
        <w:rPr>
          <w:rFonts w:ascii="Times New Roman" w:hAnsi="Times New Roman" w:cs="Times New Roman"/>
          <w:sz w:val="22"/>
          <w:szCs w:val="22"/>
        </w:rPr>
        <w:t xml:space="preserve"> Σε όλες τις περιπτώσεις όπου περισσότερα από ένα φυσικά πρόσωπα είναι μέλη του διοικητικού, διευθυντικού ή εποπτικού οργάνου του εν λόγω οικονομικού φορέα ή έχει εξουσία εκπροσώπησης, λήψης αποφάσεων ή ελέγχου σε αυτό, κάθε άτομο έχει την υποχρέωση να υπογράψει το ίδιο Τ.Ε.Υ.Δ., ιδίως:  α) στις περιπτώσεις εταιρειών περιορισμένης ευθύνης (Ε.Π.Ε.), (ιδιωτικών κεφαλαιουχικών εταιρειών) Ι.Κ.Ε. και προσωπικών εταιρειών (O.E. και Ε.Ε.), τους διαχειριστές,  β) στις περιπτώσεις ανωνύμων εταιρειών (Α.Ε.), τον Διευθύνοντα Σύμβουλο, καθώς και όλα τα μέλη του Διοικητικού Συμβουλίου.  </w:t>
      </w:r>
    </w:p>
    <w:p w:rsidR="00BB0D7D" w:rsidRPr="00F454BF" w:rsidRDefault="00BB0D7D" w:rsidP="00E2292B">
      <w:pPr>
        <w:spacing w:line="360" w:lineRule="auto"/>
        <w:jc w:val="both"/>
        <w:rPr>
          <w:rFonts w:ascii="Times New Roman" w:hAnsi="Times New Roman" w:cs="Times New Roman"/>
          <w:sz w:val="22"/>
          <w:szCs w:val="22"/>
        </w:rPr>
      </w:pPr>
      <w:r w:rsidRPr="00F454BF">
        <w:rPr>
          <w:rFonts w:ascii="Times New Roman" w:hAnsi="Times New Roman" w:cs="Times New Roman"/>
          <w:b/>
          <w:bCs/>
          <w:sz w:val="22"/>
          <w:szCs w:val="22"/>
        </w:rPr>
        <w:t>Σημείωση 2:</w:t>
      </w:r>
      <w:r w:rsidRPr="00F454BF">
        <w:rPr>
          <w:rFonts w:ascii="Times New Roman" w:hAnsi="Times New Roman" w:cs="Times New Roman"/>
          <w:sz w:val="22"/>
          <w:szCs w:val="22"/>
        </w:rPr>
        <w:t xml:space="preserve"> Εφόσον ο οικονομικός φορέας εκπληρώσει τις υποχρεώσεις του είτε καταβάλλοντας τους φόρους ή τις εισφορές κοινωνικής ασφάλισης που οφείλει, συμπεριλαμβανομένων των τόκων ή των προστίμων είτε υπαγόμενος σε δεσμευτικό διακανονισμό για την καταβολή τους θεωρείται ότι δεν αθετεί τις αναγραφόμενες υποχρεώσεις καταβολής φόρων και κοινωνικής ασφάλισης.</w:t>
      </w:r>
    </w:p>
    <w:p w:rsidR="00BB0D7D" w:rsidRPr="00F454BF" w:rsidRDefault="00BB0D7D" w:rsidP="00391FF9">
      <w:pPr>
        <w:autoSpaceDE w:val="0"/>
        <w:autoSpaceDN w:val="0"/>
        <w:adjustRightInd w:val="0"/>
        <w:spacing w:before="120" w:line="360" w:lineRule="auto"/>
        <w:jc w:val="both"/>
        <w:rPr>
          <w:sz w:val="22"/>
          <w:szCs w:val="22"/>
        </w:rPr>
      </w:pPr>
      <w:r w:rsidRPr="00F454BF">
        <w:rPr>
          <w:rFonts w:ascii="Times New Roman" w:hAnsi="Times New Roman" w:cs="Times New Roman"/>
          <w:sz w:val="22"/>
          <w:szCs w:val="22"/>
        </w:rPr>
        <w:t xml:space="preserve">3. Ο φάκελος </w:t>
      </w:r>
      <w:r w:rsidRPr="00F454BF">
        <w:rPr>
          <w:rFonts w:ascii="Times New Roman" w:hAnsi="Times New Roman" w:cs="Times New Roman"/>
          <w:b/>
          <w:bCs/>
          <w:sz w:val="22"/>
          <w:szCs w:val="22"/>
        </w:rPr>
        <w:t>«Τεχνική Προσφορά»</w:t>
      </w:r>
      <w:r w:rsidRPr="00F454BF">
        <w:rPr>
          <w:rFonts w:ascii="Times New Roman" w:hAnsi="Times New Roman" w:cs="Times New Roman"/>
          <w:sz w:val="22"/>
          <w:szCs w:val="22"/>
        </w:rPr>
        <w:t xml:space="preserve"> θα περιέχει  </w:t>
      </w:r>
      <w:r w:rsidRPr="00F454BF">
        <w:rPr>
          <w:sz w:val="22"/>
          <w:szCs w:val="22"/>
        </w:rPr>
        <w:t xml:space="preserve">1. Για τα χημικά υλικά που προορίζονται για την </w:t>
      </w:r>
      <w:r w:rsidRPr="00F454BF">
        <w:rPr>
          <w:b/>
          <w:bCs/>
          <w:color w:val="000000"/>
          <w:sz w:val="22"/>
          <w:szCs w:val="22"/>
        </w:rPr>
        <w:t>ύδρευση - αποχέτευση</w:t>
      </w:r>
      <w:r w:rsidRPr="00F454BF">
        <w:rPr>
          <w:sz w:val="22"/>
          <w:szCs w:val="22"/>
        </w:rPr>
        <w:t xml:space="preserve"> :</w:t>
      </w:r>
    </w:p>
    <w:p w:rsidR="00BB0D7D" w:rsidRPr="00F454BF" w:rsidRDefault="00BB0D7D" w:rsidP="00F454BF">
      <w:pPr>
        <w:spacing w:line="300" w:lineRule="atLeast"/>
        <w:ind w:left="360"/>
        <w:jc w:val="both"/>
        <w:rPr>
          <w:sz w:val="22"/>
          <w:szCs w:val="22"/>
        </w:rPr>
      </w:pPr>
      <w:r w:rsidRPr="00F454BF">
        <w:rPr>
          <w:b/>
          <w:bCs/>
          <w:sz w:val="22"/>
          <w:szCs w:val="22"/>
        </w:rPr>
        <w:t>α)  Για το διάλυμα υποχλωριώδους νατρίου</w:t>
      </w:r>
      <w:r w:rsidRPr="00F454BF">
        <w:rPr>
          <w:sz w:val="22"/>
          <w:szCs w:val="22"/>
        </w:rPr>
        <w:t xml:space="preserve"> άδεια κυκλοφορίας του ΕΟΦ καθώς επίσης και  δελτίο δεδομένων ασφαλείας (MSDS).</w:t>
      </w:r>
    </w:p>
    <w:p w:rsidR="00BB0D7D" w:rsidRPr="00F454BF" w:rsidRDefault="00BB0D7D" w:rsidP="00F454BF">
      <w:pPr>
        <w:spacing w:line="300" w:lineRule="atLeast"/>
        <w:ind w:left="360"/>
        <w:jc w:val="both"/>
        <w:rPr>
          <w:sz w:val="22"/>
          <w:szCs w:val="22"/>
        </w:rPr>
      </w:pPr>
      <w:r w:rsidRPr="00F454BF">
        <w:rPr>
          <w:b/>
          <w:bCs/>
          <w:sz w:val="22"/>
          <w:szCs w:val="22"/>
        </w:rPr>
        <w:t>β) Για τον πολυηλεκτρολύτη μέτριου προς υψηλού κατιονικού φορτίου</w:t>
      </w:r>
      <w:r w:rsidRPr="00F454BF">
        <w:rPr>
          <w:sz w:val="22"/>
          <w:szCs w:val="22"/>
        </w:rPr>
        <w:t xml:space="preserve"> για τον ΒΙΟΚΑ  τεχνικό φυλλάδιο στο οποίο θα αναφέρεται   η δοσολογία του   δεν θα πρέπει να είναι μεγαλύτερη από 6 </w:t>
      </w:r>
      <w:r w:rsidRPr="00F454BF">
        <w:rPr>
          <w:sz w:val="22"/>
          <w:szCs w:val="22"/>
          <w:lang w:val="en-US"/>
        </w:rPr>
        <w:t>Kg</w:t>
      </w:r>
      <w:r w:rsidRPr="00F454BF">
        <w:rPr>
          <w:sz w:val="22"/>
          <w:szCs w:val="22"/>
        </w:rPr>
        <w:t xml:space="preserve"> υλικού ανά τόννο ξηράς ιλύος  καθώς επίσης και  δελτίο δεδομένων ασφαλείας (MSDS).</w:t>
      </w:r>
    </w:p>
    <w:p w:rsidR="00BB0D7D" w:rsidRPr="00F454BF" w:rsidRDefault="00BB0D7D" w:rsidP="00F454BF">
      <w:pPr>
        <w:jc w:val="both"/>
        <w:rPr>
          <w:sz w:val="22"/>
          <w:szCs w:val="22"/>
        </w:rPr>
      </w:pPr>
      <w:r w:rsidRPr="00F454BF">
        <w:rPr>
          <w:sz w:val="22"/>
          <w:szCs w:val="22"/>
        </w:rPr>
        <w:t xml:space="preserve">2.Για τα χημικά υλικά που προορίζονται για την  </w:t>
      </w:r>
      <w:r w:rsidRPr="00F454BF">
        <w:rPr>
          <w:b/>
          <w:bCs/>
          <w:color w:val="000000"/>
          <w:sz w:val="22"/>
          <w:szCs w:val="22"/>
        </w:rPr>
        <w:t>αφαλάτωση</w:t>
      </w:r>
      <w:r w:rsidRPr="00F454BF">
        <w:rPr>
          <w:color w:val="000000"/>
          <w:sz w:val="22"/>
          <w:szCs w:val="22"/>
        </w:rPr>
        <w:t xml:space="preserve"> </w:t>
      </w:r>
      <w:r w:rsidRPr="00F454BF">
        <w:rPr>
          <w:sz w:val="22"/>
          <w:szCs w:val="22"/>
        </w:rPr>
        <w:t>:</w:t>
      </w:r>
    </w:p>
    <w:p w:rsidR="00BB0D7D" w:rsidRPr="00F454BF" w:rsidRDefault="00BB0D7D" w:rsidP="00F454BF">
      <w:pPr>
        <w:jc w:val="both"/>
        <w:rPr>
          <w:sz w:val="22"/>
          <w:szCs w:val="22"/>
        </w:rPr>
      </w:pPr>
      <w:r w:rsidRPr="00F454BF">
        <w:rPr>
          <w:sz w:val="22"/>
          <w:szCs w:val="22"/>
        </w:rPr>
        <w:t xml:space="preserve">     </w:t>
      </w:r>
      <w:r w:rsidRPr="00F454BF">
        <w:rPr>
          <w:b/>
          <w:bCs/>
          <w:sz w:val="22"/>
          <w:szCs w:val="22"/>
        </w:rPr>
        <w:t>α) Για το όξινο Θειώδες Νάτριο</w:t>
      </w:r>
      <w:r w:rsidRPr="00F454BF">
        <w:rPr>
          <w:sz w:val="22"/>
          <w:szCs w:val="22"/>
        </w:rPr>
        <w:t xml:space="preserve">  θα έχει  πυκνότητα περίπου 2,36 </w:t>
      </w:r>
      <w:r w:rsidRPr="00F454BF">
        <w:rPr>
          <w:sz w:val="22"/>
          <w:szCs w:val="22"/>
          <w:lang w:val="en-US"/>
        </w:rPr>
        <w:t>gr</w:t>
      </w:r>
      <w:r w:rsidRPr="00F454BF">
        <w:rPr>
          <w:sz w:val="22"/>
          <w:szCs w:val="22"/>
        </w:rPr>
        <w:t>/</w:t>
      </w:r>
      <w:r w:rsidRPr="00F454BF">
        <w:rPr>
          <w:sz w:val="22"/>
          <w:szCs w:val="22"/>
          <w:lang w:val="en-US"/>
        </w:rPr>
        <w:t>cm</w:t>
      </w:r>
      <w:r w:rsidRPr="00F454BF">
        <w:rPr>
          <w:sz w:val="22"/>
          <w:szCs w:val="22"/>
          <w:vertAlign w:val="superscript"/>
        </w:rPr>
        <w:t>3</w:t>
      </w:r>
      <w:r w:rsidRPr="00F454BF">
        <w:rPr>
          <w:sz w:val="22"/>
          <w:szCs w:val="22"/>
        </w:rPr>
        <w:t xml:space="preserve"> (στους 20 </w:t>
      </w:r>
      <w:r w:rsidRPr="00F454BF">
        <w:rPr>
          <w:sz w:val="22"/>
          <w:szCs w:val="22"/>
          <w:vertAlign w:val="superscript"/>
          <w:lang w:val="en-US"/>
        </w:rPr>
        <w:t>o</w:t>
      </w:r>
      <w:r w:rsidRPr="00F454BF">
        <w:rPr>
          <w:sz w:val="22"/>
          <w:szCs w:val="22"/>
          <w:lang w:val="en-US"/>
        </w:rPr>
        <w:t>C</w:t>
      </w:r>
      <w:r w:rsidRPr="00F454BF">
        <w:rPr>
          <w:sz w:val="22"/>
          <w:szCs w:val="22"/>
        </w:rPr>
        <w:t xml:space="preserve">), </w:t>
      </w:r>
      <w:r w:rsidRPr="00F454BF">
        <w:rPr>
          <w:b/>
          <w:bCs/>
          <w:sz w:val="22"/>
          <w:szCs w:val="22"/>
        </w:rPr>
        <w:t>θ</w:t>
      </w:r>
      <w:r w:rsidRPr="00F454BF">
        <w:rPr>
          <w:sz w:val="22"/>
          <w:szCs w:val="22"/>
        </w:rPr>
        <w:t>α πρέπει να προσκομιστεί  το φύλλο δεδομένων ασφαλείας υλικού (</w:t>
      </w:r>
      <w:r w:rsidRPr="00F454BF">
        <w:rPr>
          <w:sz w:val="22"/>
          <w:szCs w:val="22"/>
          <w:lang w:val="en-US"/>
        </w:rPr>
        <w:t>MSDS</w:t>
      </w:r>
      <w:r w:rsidRPr="00F454BF">
        <w:rPr>
          <w:sz w:val="22"/>
          <w:szCs w:val="22"/>
        </w:rPr>
        <w:t>) της  εταιρίας  παραγωγής .</w:t>
      </w:r>
    </w:p>
    <w:p w:rsidR="00BB0D7D" w:rsidRPr="00F454BF" w:rsidRDefault="00BB0D7D" w:rsidP="00F454BF">
      <w:pPr>
        <w:spacing w:line="276" w:lineRule="auto"/>
        <w:jc w:val="both"/>
        <w:rPr>
          <w:sz w:val="22"/>
          <w:szCs w:val="22"/>
        </w:rPr>
      </w:pPr>
      <w:r w:rsidRPr="00F454BF">
        <w:rPr>
          <w:sz w:val="22"/>
          <w:szCs w:val="22"/>
        </w:rPr>
        <w:t xml:space="preserve">      </w:t>
      </w:r>
      <w:r w:rsidRPr="00F454BF">
        <w:rPr>
          <w:b/>
          <w:bCs/>
          <w:sz w:val="22"/>
          <w:szCs w:val="22"/>
        </w:rPr>
        <w:t>β) Για  το  αντικαθαλατωτικό διάλυμα</w:t>
      </w:r>
      <w:r w:rsidRPr="00F454BF">
        <w:rPr>
          <w:sz w:val="22"/>
          <w:szCs w:val="22"/>
        </w:rPr>
        <w:t xml:space="preserve"> οργανοφοσφωνικής σύνθεσης  θα έχει τις εξής ειδικότερες προδιαγραφές :</w:t>
      </w:r>
    </w:p>
    <w:p w:rsidR="00BB0D7D" w:rsidRPr="00F454BF" w:rsidRDefault="00BB0D7D" w:rsidP="00F454BF">
      <w:pPr>
        <w:pStyle w:val="ListParagraph"/>
        <w:numPr>
          <w:ilvl w:val="0"/>
          <w:numId w:val="10"/>
        </w:numPr>
        <w:spacing w:line="276" w:lineRule="auto"/>
        <w:jc w:val="both"/>
        <w:rPr>
          <w:sz w:val="22"/>
          <w:szCs w:val="22"/>
        </w:rPr>
      </w:pPr>
      <w:r w:rsidRPr="00F454BF">
        <w:rPr>
          <w:sz w:val="22"/>
          <w:szCs w:val="22"/>
        </w:rPr>
        <w:t>θα διαθέτει δελτίο δεδομένων ασφαλείας υλικού (</w:t>
      </w:r>
      <w:r w:rsidRPr="00F454BF">
        <w:rPr>
          <w:sz w:val="22"/>
          <w:szCs w:val="22"/>
          <w:lang w:val="en-US"/>
        </w:rPr>
        <w:t>MSDS</w:t>
      </w:r>
      <w:r w:rsidRPr="00F454BF">
        <w:rPr>
          <w:sz w:val="22"/>
          <w:szCs w:val="22"/>
        </w:rPr>
        <w:t>) και πιστοποιητικό επίσημου οργανισμού για χρήση στην παραγωγή πόσιμου νερού</w:t>
      </w:r>
    </w:p>
    <w:p w:rsidR="00BB0D7D" w:rsidRPr="00F454BF" w:rsidRDefault="00BB0D7D" w:rsidP="00F454BF">
      <w:pPr>
        <w:numPr>
          <w:ilvl w:val="0"/>
          <w:numId w:val="9"/>
        </w:numPr>
        <w:snapToGrid/>
        <w:spacing w:line="276" w:lineRule="auto"/>
        <w:jc w:val="both"/>
        <w:rPr>
          <w:sz w:val="22"/>
          <w:szCs w:val="22"/>
        </w:rPr>
      </w:pPr>
      <w:r w:rsidRPr="00F454BF">
        <w:rPr>
          <w:sz w:val="22"/>
          <w:szCs w:val="22"/>
        </w:rPr>
        <w:t>θα είναι αποτελεσματικό για συμπύκνωμα αφαλάτωσης με δείκτη καθαλάτωσης διάβρωσης (</w:t>
      </w:r>
      <w:r w:rsidRPr="00F454BF">
        <w:rPr>
          <w:sz w:val="22"/>
          <w:szCs w:val="22"/>
          <w:lang w:val="en-US"/>
        </w:rPr>
        <w:t>LSI</w:t>
      </w:r>
      <w:r w:rsidRPr="00F454BF">
        <w:rPr>
          <w:sz w:val="22"/>
          <w:szCs w:val="22"/>
        </w:rPr>
        <w:t>) μέχρι και 2,3 γεγονός που θα προκύπτει από τεχνικό φυλλάδιο της παρασκευάστριας εταιρίας</w:t>
      </w:r>
    </w:p>
    <w:p w:rsidR="00BB0D7D" w:rsidRPr="00F454BF" w:rsidRDefault="00BB0D7D" w:rsidP="00F454BF">
      <w:pPr>
        <w:pStyle w:val="ListParagraph"/>
        <w:numPr>
          <w:ilvl w:val="0"/>
          <w:numId w:val="9"/>
        </w:numPr>
        <w:spacing w:line="276" w:lineRule="auto"/>
        <w:jc w:val="both"/>
        <w:rPr>
          <w:sz w:val="22"/>
          <w:szCs w:val="22"/>
        </w:rPr>
      </w:pPr>
      <w:r w:rsidRPr="00F454BF">
        <w:rPr>
          <w:sz w:val="22"/>
          <w:szCs w:val="22"/>
        </w:rPr>
        <w:t>θα είναι κατάλληλο για χρήση σε συστήματα μεμβρανών και θα διαθέτει  πιστοποιητικό αναγνωρισμένου οργανισμού για χρήση για  εφαρμογές πόσιμου νερού.</w:t>
      </w:r>
    </w:p>
    <w:p w:rsidR="00BB0D7D" w:rsidRPr="00F454BF" w:rsidRDefault="00BB0D7D" w:rsidP="00F454BF">
      <w:pPr>
        <w:pStyle w:val="ListParagraph"/>
        <w:numPr>
          <w:ilvl w:val="0"/>
          <w:numId w:val="9"/>
        </w:numPr>
        <w:spacing w:line="276" w:lineRule="auto"/>
        <w:jc w:val="both"/>
        <w:rPr>
          <w:sz w:val="22"/>
          <w:szCs w:val="22"/>
        </w:rPr>
      </w:pPr>
      <w:r w:rsidRPr="00F454BF">
        <w:rPr>
          <w:sz w:val="22"/>
          <w:szCs w:val="22"/>
        </w:rPr>
        <w:t>Ο συμμετέχων να καταθέσει  υπεύθυνη δήλωση που  να  δηλώνει ότι σε  περίπτωση αστοχίας του αντικαθαλατωτικού και  δημιουργηθεί απόφραξη των μεμβρανών τότε ο  ανάδοχος οφείλει  με  δικές του δαπάνες να αντικαταστήσει τις μεμβράνες.</w:t>
      </w:r>
    </w:p>
    <w:p w:rsidR="00BB0D7D" w:rsidRPr="00F454BF" w:rsidRDefault="00BB0D7D" w:rsidP="00F454BF">
      <w:pPr>
        <w:spacing w:line="276" w:lineRule="auto"/>
        <w:jc w:val="both"/>
        <w:rPr>
          <w:color w:val="000000"/>
          <w:sz w:val="22"/>
          <w:szCs w:val="22"/>
        </w:rPr>
      </w:pPr>
      <w:r w:rsidRPr="00F454BF">
        <w:rPr>
          <w:color w:val="000000"/>
          <w:sz w:val="22"/>
          <w:szCs w:val="22"/>
        </w:rPr>
        <w:t xml:space="preserve">Οι  μονάδες  αφαλάτωσης  του  Δήμου  μας,  έχουν  μεμβράνες  των  κάτωθι  κατασκευαστικών  οίκων:  </w:t>
      </w:r>
      <w:r w:rsidRPr="00F454BF">
        <w:rPr>
          <w:color w:val="000000"/>
          <w:sz w:val="22"/>
          <w:szCs w:val="22"/>
          <w:lang w:val="en-US"/>
        </w:rPr>
        <w:t>HYDRANAUTICS</w:t>
      </w:r>
      <w:r w:rsidRPr="00F454BF">
        <w:rPr>
          <w:color w:val="000000"/>
          <w:sz w:val="22"/>
          <w:szCs w:val="22"/>
        </w:rPr>
        <w:t xml:space="preserve">  και </w:t>
      </w:r>
      <w:r w:rsidRPr="00F454BF">
        <w:rPr>
          <w:color w:val="000000"/>
          <w:sz w:val="22"/>
          <w:szCs w:val="22"/>
          <w:lang w:val="en-US"/>
        </w:rPr>
        <w:t>DOW</w:t>
      </w:r>
      <w:r w:rsidRPr="00F454BF">
        <w:rPr>
          <w:color w:val="000000"/>
          <w:sz w:val="22"/>
          <w:szCs w:val="22"/>
        </w:rPr>
        <w:t xml:space="preserve">  </w:t>
      </w:r>
      <w:r w:rsidRPr="00F454BF">
        <w:rPr>
          <w:color w:val="000000"/>
          <w:sz w:val="22"/>
          <w:szCs w:val="22"/>
          <w:lang w:val="en-US"/>
        </w:rPr>
        <w:t>CHEMICAL</w:t>
      </w:r>
      <w:r w:rsidRPr="00F454BF">
        <w:rPr>
          <w:color w:val="000000"/>
          <w:sz w:val="22"/>
          <w:szCs w:val="22"/>
        </w:rPr>
        <w:t>.</w:t>
      </w:r>
    </w:p>
    <w:p w:rsidR="00BB0D7D" w:rsidRPr="00F454BF" w:rsidRDefault="00BB0D7D" w:rsidP="00F454BF">
      <w:pPr>
        <w:spacing w:line="276" w:lineRule="auto"/>
        <w:jc w:val="both"/>
        <w:rPr>
          <w:color w:val="000000"/>
          <w:sz w:val="22"/>
          <w:szCs w:val="22"/>
        </w:rPr>
      </w:pPr>
      <w:r w:rsidRPr="00F454BF">
        <w:rPr>
          <w:color w:val="000000"/>
          <w:sz w:val="22"/>
          <w:szCs w:val="22"/>
        </w:rPr>
        <w:t>Για την χρήση του θα πρέπει να παραδοθεί πίνακας συνιστώμενης δοσολογίας στο θαλασσινό νερό τροφοδοσίας των εν λόγω μονάδων του Δήμου.</w:t>
      </w:r>
    </w:p>
    <w:p w:rsidR="00BB0D7D" w:rsidRPr="00F454BF" w:rsidRDefault="00BB0D7D" w:rsidP="00F454BF">
      <w:pPr>
        <w:pStyle w:val="bodynumberingCharCharChar"/>
        <w:spacing w:before="0" w:beforeAutospacing="0"/>
        <w:rPr>
          <w:rFonts w:ascii="Arial" w:hAnsi="Arial" w:cs="Arial"/>
          <w:b w:val="0"/>
          <w:bCs w:val="0"/>
          <w:sz w:val="22"/>
          <w:szCs w:val="22"/>
        </w:rPr>
      </w:pPr>
      <w:r w:rsidRPr="00F454BF">
        <w:rPr>
          <w:rFonts w:ascii="Arial" w:hAnsi="Arial" w:cs="Arial"/>
          <w:sz w:val="22"/>
          <w:szCs w:val="22"/>
        </w:rPr>
        <w:t xml:space="preserve">         γ) Για  την  υγρή  καυστική  σόδα </w:t>
      </w:r>
      <w:r w:rsidRPr="00F454BF">
        <w:rPr>
          <w:rFonts w:ascii="Arial" w:hAnsi="Arial" w:cs="Arial"/>
          <w:b w:val="0"/>
          <w:bCs w:val="0"/>
          <w:sz w:val="22"/>
          <w:szCs w:val="22"/>
        </w:rPr>
        <w:t>περιεκτικότητας σε υδροξείδιο του νατρίου (NaOΗ) με 49-51% κ.β.</w:t>
      </w:r>
      <w:r w:rsidRPr="00F454BF">
        <w:rPr>
          <w:rFonts w:ascii="Arial" w:hAnsi="Arial" w:cs="Arial"/>
          <w:sz w:val="22"/>
          <w:szCs w:val="22"/>
        </w:rPr>
        <w:t xml:space="preserve">  </w:t>
      </w:r>
      <w:r w:rsidRPr="00F454BF">
        <w:rPr>
          <w:rFonts w:ascii="Arial" w:hAnsi="Arial" w:cs="Arial"/>
          <w:b w:val="0"/>
          <w:bCs w:val="0"/>
          <w:sz w:val="22"/>
          <w:szCs w:val="22"/>
        </w:rPr>
        <w:t>Θα  χρησιμοποιηθεί στις μονάδες αφαλάτωσης και θα είναι κατάλληλο για επεξεργασία νερού που προορίζεται για ανθρώπινη κατανάλωση, γεγονός που θα αποδεικνύεται από πιστοποιητικό επίσημου οργανισμού.</w:t>
      </w:r>
      <w:r>
        <w:rPr>
          <w:rFonts w:ascii="Arial" w:hAnsi="Arial" w:cs="Arial"/>
          <w:b w:val="0"/>
          <w:bCs w:val="0"/>
          <w:sz w:val="22"/>
          <w:szCs w:val="22"/>
        </w:rPr>
        <w:t xml:space="preserve"> </w:t>
      </w:r>
      <w:r w:rsidRPr="00F454BF">
        <w:rPr>
          <w:rFonts w:ascii="Arial" w:hAnsi="Arial" w:cs="Arial"/>
          <w:b w:val="0"/>
          <w:bCs w:val="0"/>
          <w:sz w:val="22"/>
          <w:szCs w:val="22"/>
        </w:rPr>
        <w:t>Επίσης θα πρέπει να προσκομιστεί  το φύλλο δεδομένων ασφαλείας υλικού (</w:t>
      </w:r>
      <w:r w:rsidRPr="00F454BF">
        <w:rPr>
          <w:rFonts w:ascii="Arial" w:hAnsi="Arial" w:cs="Arial"/>
          <w:b w:val="0"/>
          <w:bCs w:val="0"/>
          <w:sz w:val="22"/>
          <w:szCs w:val="22"/>
          <w:lang w:val="en-US"/>
        </w:rPr>
        <w:t>MSDS</w:t>
      </w:r>
      <w:r w:rsidRPr="00F454BF">
        <w:rPr>
          <w:rFonts w:ascii="Arial" w:hAnsi="Arial" w:cs="Arial"/>
          <w:b w:val="0"/>
          <w:bCs w:val="0"/>
          <w:sz w:val="22"/>
          <w:szCs w:val="22"/>
        </w:rPr>
        <w:t>) της  εταιρίας  παραγωγής .</w:t>
      </w:r>
    </w:p>
    <w:p w:rsidR="00BB0D7D" w:rsidRPr="00F454BF" w:rsidRDefault="00BB0D7D" w:rsidP="00F454BF">
      <w:pPr>
        <w:spacing w:line="276" w:lineRule="auto"/>
        <w:jc w:val="both"/>
        <w:rPr>
          <w:sz w:val="22"/>
          <w:szCs w:val="22"/>
        </w:rPr>
      </w:pPr>
      <w:r w:rsidRPr="00F454BF">
        <w:rPr>
          <w:b/>
          <w:bCs/>
          <w:sz w:val="22"/>
          <w:szCs w:val="22"/>
        </w:rPr>
        <w:t>δ) Για  το  ανθρακικό ασβέστιο</w:t>
      </w:r>
      <w:r w:rsidRPr="00F454BF">
        <w:rPr>
          <w:sz w:val="22"/>
          <w:szCs w:val="22"/>
        </w:rPr>
        <w:t xml:space="preserve"> σε μορφή κόκκων</w:t>
      </w:r>
      <w:r w:rsidRPr="00F454BF">
        <w:rPr>
          <w:b/>
          <w:bCs/>
          <w:sz w:val="22"/>
          <w:szCs w:val="22"/>
        </w:rPr>
        <w:t xml:space="preserve">  </w:t>
      </w:r>
      <w:r w:rsidRPr="00F454BF">
        <w:rPr>
          <w:sz w:val="22"/>
          <w:szCs w:val="22"/>
        </w:rPr>
        <w:t>μεγέθους 2-4</w:t>
      </w:r>
      <w:r w:rsidRPr="00F454BF">
        <w:rPr>
          <w:sz w:val="22"/>
          <w:szCs w:val="22"/>
          <w:lang w:val="en-US"/>
        </w:rPr>
        <w:t>mm</w:t>
      </w:r>
      <w:r w:rsidRPr="00F454BF">
        <w:rPr>
          <w:sz w:val="22"/>
          <w:szCs w:val="22"/>
        </w:rPr>
        <w:t xml:space="preserve"> θα έχει περιεκτικότητα σε ανθρακικό ασβέστιο μεγαλύτερη από 95%, θα είναι ευδιάλυτο, κατάλληλο για χρήση σε πόσιμο νερό, και θα διαθέτει </w:t>
      </w:r>
      <w:bookmarkStart w:id="0" w:name="OLE_LINK128"/>
      <w:bookmarkStart w:id="1" w:name="OLE_LINK129"/>
      <w:r w:rsidRPr="00F454BF">
        <w:rPr>
          <w:sz w:val="22"/>
          <w:szCs w:val="22"/>
        </w:rPr>
        <w:t>πιστοποιητικό χημικής ανάλυσης, δελτίο δεδομένων ασφαλείας υλικού (</w:t>
      </w:r>
      <w:r w:rsidRPr="00F454BF">
        <w:rPr>
          <w:sz w:val="22"/>
          <w:szCs w:val="22"/>
          <w:lang w:val="en-US"/>
        </w:rPr>
        <w:t>MSDS</w:t>
      </w:r>
      <w:r w:rsidRPr="00F454BF">
        <w:rPr>
          <w:sz w:val="22"/>
          <w:szCs w:val="22"/>
        </w:rPr>
        <w:t xml:space="preserve">) και πιστοποιητικό επίσημου οργανισμού συμμόρφωσης με το πρότυπο ΕΝ 1018:2013 </w:t>
      </w:r>
      <w:r w:rsidRPr="00F454BF">
        <w:rPr>
          <w:sz w:val="22"/>
          <w:szCs w:val="22"/>
          <w:lang w:val="en-US"/>
        </w:rPr>
        <w:t>type</w:t>
      </w:r>
      <w:r w:rsidRPr="00F454BF">
        <w:rPr>
          <w:sz w:val="22"/>
          <w:szCs w:val="22"/>
        </w:rPr>
        <w:t xml:space="preserve"> 1. </w:t>
      </w:r>
      <w:bookmarkEnd w:id="0"/>
      <w:bookmarkEnd w:id="1"/>
    </w:p>
    <w:p w:rsidR="00BB0D7D" w:rsidRPr="00F454BF" w:rsidRDefault="00BB0D7D" w:rsidP="00F454BF">
      <w:pPr>
        <w:spacing w:line="276" w:lineRule="auto"/>
        <w:jc w:val="both"/>
        <w:rPr>
          <w:sz w:val="22"/>
          <w:szCs w:val="22"/>
        </w:rPr>
      </w:pPr>
      <w:r w:rsidRPr="00F454BF">
        <w:rPr>
          <w:b/>
          <w:bCs/>
          <w:sz w:val="22"/>
          <w:szCs w:val="22"/>
        </w:rPr>
        <w:t>ε) Για το διάλυμα θειικού οξέος</w:t>
      </w:r>
      <w:r w:rsidRPr="00F454BF">
        <w:rPr>
          <w:sz w:val="22"/>
          <w:szCs w:val="22"/>
        </w:rPr>
        <w:t xml:space="preserve"> 96-98%, το οποίο θα χρησιμοποιηθεί στις μονάδες αφαλάτωσης και θα είναι κατάλληλο για χρήση σε επεξεργασία νερού που προορίζεται για ανθρώπινη κατανάλωση, γεγονός που θα αποδεικνύεται από πιστοποιητικό επίσημου οργανισμού  καθώς και  δελτίο δεδομένων ασφαλείας υλικού (</w:t>
      </w:r>
      <w:r w:rsidRPr="00F454BF">
        <w:rPr>
          <w:sz w:val="22"/>
          <w:szCs w:val="22"/>
          <w:lang w:val="en-US"/>
        </w:rPr>
        <w:t>MSDS</w:t>
      </w:r>
      <w:r w:rsidRPr="00F454BF">
        <w:rPr>
          <w:sz w:val="22"/>
          <w:szCs w:val="22"/>
        </w:rPr>
        <w:t>).</w:t>
      </w:r>
    </w:p>
    <w:p w:rsidR="00BB0D7D" w:rsidRPr="00F454BF" w:rsidRDefault="00BB0D7D" w:rsidP="00E2292B">
      <w:pPr>
        <w:spacing w:before="120" w:line="360" w:lineRule="auto"/>
        <w:jc w:val="both"/>
        <w:rPr>
          <w:rFonts w:ascii="Times New Roman" w:hAnsi="Times New Roman" w:cs="Times New Roman"/>
          <w:sz w:val="22"/>
          <w:szCs w:val="22"/>
        </w:rPr>
      </w:pPr>
      <w:r w:rsidRPr="00F454BF">
        <w:rPr>
          <w:rFonts w:ascii="Times New Roman" w:hAnsi="Times New Roman" w:cs="Times New Roman"/>
          <w:sz w:val="22"/>
          <w:szCs w:val="22"/>
        </w:rPr>
        <w:t xml:space="preserve">4. Ο φάκελος </w:t>
      </w:r>
      <w:r w:rsidRPr="00F454BF">
        <w:rPr>
          <w:rFonts w:ascii="Times New Roman" w:hAnsi="Times New Roman" w:cs="Times New Roman"/>
          <w:b/>
          <w:bCs/>
          <w:sz w:val="22"/>
          <w:szCs w:val="22"/>
        </w:rPr>
        <w:t>«Οικονομική Προσφορά»</w:t>
      </w:r>
      <w:r w:rsidRPr="00F454BF">
        <w:rPr>
          <w:rFonts w:ascii="Times New Roman" w:hAnsi="Times New Roman" w:cs="Times New Roman"/>
          <w:sz w:val="22"/>
          <w:szCs w:val="22"/>
        </w:rPr>
        <w:t xml:space="preserve"> περιέχει τα οικονομικά στοιχεία της προσφοράς, σύμφωνα με όσα προβλέπονται στα έγγραφα της σύμβασης, με ισχύ έως και τη λήξη της σύμβασης. Η προσφορά στο σύνολό της (όχι ανά τιμή μονάδας) δεν μπορεί να υπερβαίνει τον ενδεικτικό προϋπολογισμό. </w:t>
      </w:r>
    </w:p>
    <w:p w:rsidR="00BB0D7D" w:rsidRPr="00F454BF" w:rsidRDefault="00BB0D7D" w:rsidP="00E2292B">
      <w:pPr>
        <w:spacing w:line="360" w:lineRule="auto"/>
        <w:jc w:val="both"/>
        <w:rPr>
          <w:rFonts w:ascii="Times New Roman" w:hAnsi="Times New Roman" w:cs="Times New Roman"/>
          <w:b/>
          <w:bCs/>
          <w:sz w:val="22"/>
          <w:szCs w:val="22"/>
        </w:rPr>
      </w:pPr>
    </w:p>
    <w:p w:rsidR="00BB0D7D" w:rsidRPr="00F454BF" w:rsidRDefault="00BB0D7D" w:rsidP="00E2292B">
      <w:pPr>
        <w:spacing w:line="360" w:lineRule="auto"/>
        <w:jc w:val="both"/>
        <w:rPr>
          <w:rFonts w:ascii="Times New Roman" w:hAnsi="Times New Roman" w:cs="Times New Roman"/>
          <w:b/>
          <w:bCs/>
          <w:sz w:val="22"/>
          <w:szCs w:val="22"/>
        </w:rPr>
      </w:pPr>
      <w:r w:rsidRPr="00F454BF">
        <w:rPr>
          <w:rFonts w:ascii="Times New Roman" w:hAnsi="Times New Roman" w:cs="Times New Roman"/>
          <w:b/>
          <w:bCs/>
          <w:sz w:val="22"/>
          <w:szCs w:val="22"/>
        </w:rPr>
        <w:t>Άρθρο 10: Σύστημα υποβολής οικονομικών προσφορών</w:t>
      </w:r>
    </w:p>
    <w:p w:rsidR="00BB0D7D" w:rsidRPr="00F454BF" w:rsidRDefault="00BB0D7D" w:rsidP="00E2292B">
      <w:pPr>
        <w:spacing w:line="360" w:lineRule="auto"/>
        <w:jc w:val="both"/>
        <w:rPr>
          <w:rFonts w:ascii="Times New Roman" w:hAnsi="Times New Roman" w:cs="Times New Roman"/>
          <w:sz w:val="22"/>
          <w:szCs w:val="22"/>
        </w:rPr>
      </w:pPr>
      <w:r w:rsidRPr="00F454BF">
        <w:rPr>
          <w:rFonts w:ascii="Times New Roman" w:hAnsi="Times New Roman" w:cs="Times New Roman"/>
          <w:sz w:val="22"/>
          <w:szCs w:val="22"/>
        </w:rPr>
        <w:t>1. Η τιμή του προς προμήθεια δίνεται ανά μονάδα, όπως καθορίζεται στα έγγραφα της σύμβασης. Στην τιμή περιλαμβάνονται οι υπέρ τρίτων κρατήσεις, ως και κάθε άλλη επιβάρυνση, σύμφωνα με την κείμενη νομοθεσία, μη συμπεριλαμβανομένου Φ.Π.Α., για παράδοση του υλικού στον τόπο και με τον τρόπο που προβλέπεται στα έγγραφα της σύμβασης.</w:t>
      </w:r>
    </w:p>
    <w:p w:rsidR="00BB0D7D" w:rsidRPr="00F454BF" w:rsidRDefault="00BB0D7D" w:rsidP="00E2292B">
      <w:pPr>
        <w:spacing w:line="360" w:lineRule="auto"/>
        <w:jc w:val="both"/>
        <w:rPr>
          <w:rFonts w:ascii="Times New Roman" w:hAnsi="Times New Roman" w:cs="Times New Roman"/>
          <w:sz w:val="22"/>
          <w:szCs w:val="22"/>
        </w:rPr>
      </w:pPr>
      <w:r w:rsidRPr="00F454BF">
        <w:rPr>
          <w:rFonts w:ascii="Times New Roman" w:hAnsi="Times New Roman" w:cs="Times New Roman"/>
          <w:sz w:val="22"/>
          <w:szCs w:val="22"/>
        </w:rPr>
        <w:t>2. Η προσφερόμενη τιμή δίνεται σε ευρώ</w:t>
      </w:r>
    </w:p>
    <w:p w:rsidR="00BB0D7D" w:rsidRPr="00F454BF" w:rsidRDefault="00BB0D7D" w:rsidP="00E2292B">
      <w:pPr>
        <w:spacing w:line="360" w:lineRule="auto"/>
        <w:jc w:val="both"/>
        <w:rPr>
          <w:rFonts w:ascii="Times New Roman" w:hAnsi="Times New Roman" w:cs="Times New Roman"/>
          <w:sz w:val="22"/>
          <w:szCs w:val="22"/>
        </w:rPr>
      </w:pPr>
      <w:r w:rsidRPr="00F454BF">
        <w:rPr>
          <w:rFonts w:ascii="Times New Roman" w:hAnsi="Times New Roman" w:cs="Times New Roman"/>
          <w:sz w:val="22"/>
          <w:szCs w:val="22"/>
        </w:rPr>
        <w:t>3. Κάθε διαγωνιζόμενος μπορεί να υποβάλει μόνο μία οικονομική προσφορά.</w:t>
      </w:r>
    </w:p>
    <w:p w:rsidR="00BB0D7D" w:rsidRPr="00F454BF" w:rsidRDefault="00BB0D7D" w:rsidP="00E2292B">
      <w:pPr>
        <w:spacing w:line="360" w:lineRule="auto"/>
        <w:jc w:val="both"/>
        <w:rPr>
          <w:rFonts w:ascii="Times New Roman" w:hAnsi="Times New Roman" w:cs="Times New Roman"/>
          <w:sz w:val="22"/>
          <w:szCs w:val="22"/>
        </w:rPr>
      </w:pPr>
      <w:r w:rsidRPr="00F454BF">
        <w:rPr>
          <w:rFonts w:ascii="Times New Roman" w:hAnsi="Times New Roman" w:cs="Times New Roman"/>
          <w:sz w:val="22"/>
          <w:szCs w:val="22"/>
        </w:rPr>
        <w:t>4. Δεν επιτρέπεται η υποβολή αντιπροσφορών.</w:t>
      </w:r>
    </w:p>
    <w:p w:rsidR="00BB0D7D" w:rsidRPr="00F454BF" w:rsidRDefault="00BB0D7D" w:rsidP="00E2292B">
      <w:pPr>
        <w:spacing w:line="360" w:lineRule="auto"/>
        <w:jc w:val="both"/>
        <w:rPr>
          <w:rFonts w:ascii="Times New Roman" w:hAnsi="Times New Roman" w:cs="Times New Roman"/>
          <w:b/>
          <w:bCs/>
          <w:sz w:val="22"/>
          <w:szCs w:val="22"/>
        </w:rPr>
      </w:pPr>
    </w:p>
    <w:p w:rsidR="00BB0D7D" w:rsidRPr="00F454BF" w:rsidRDefault="00BB0D7D" w:rsidP="00E2292B">
      <w:pPr>
        <w:spacing w:line="360" w:lineRule="auto"/>
        <w:jc w:val="both"/>
        <w:rPr>
          <w:rFonts w:ascii="Times New Roman" w:hAnsi="Times New Roman" w:cs="Times New Roman"/>
          <w:b/>
          <w:bCs/>
          <w:sz w:val="22"/>
          <w:szCs w:val="22"/>
        </w:rPr>
      </w:pPr>
      <w:r w:rsidRPr="00F454BF">
        <w:rPr>
          <w:rFonts w:ascii="Times New Roman" w:hAnsi="Times New Roman" w:cs="Times New Roman"/>
          <w:b/>
          <w:bCs/>
          <w:sz w:val="22"/>
          <w:szCs w:val="22"/>
        </w:rPr>
        <w:t xml:space="preserve">Άρθρο 11: Παραλαβή προσφορών – Στάδια αποσφράγισης αξιολόγησης – Κατακύρωση </w:t>
      </w:r>
    </w:p>
    <w:p w:rsidR="00BB0D7D" w:rsidRPr="00F454BF" w:rsidRDefault="00BB0D7D" w:rsidP="00E2292B">
      <w:pPr>
        <w:spacing w:line="360" w:lineRule="auto"/>
        <w:jc w:val="both"/>
        <w:rPr>
          <w:rFonts w:ascii="Times New Roman" w:hAnsi="Times New Roman" w:cs="Times New Roman"/>
          <w:sz w:val="22"/>
          <w:szCs w:val="22"/>
        </w:rPr>
      </w:pPr>
      <w:r w:rsidRPr="00F454BF">
        <w:rPr>
          <w:rFonts w:ascii="Times New Roman" w:hAnsi="Times New Roman" w:cs="Times New Roman"/>
          <w:sz w:val="22"/>
          <w:szCs w:val="22"/>
        </w:rPr>
        <w:t xml:space="preserve">1. Παραλαβή και εξέταση των φακέλων προσφοράς </w:t>
      </w:r>
    </w:p>
    <w:p w:rsidR="00BB0D7D" w:rsidRPr="00F454BF" w:rsidRDefault="00BB0D7D" w:rsidP="00E2292B">
      <w:pPr>
        <w:spacing w:line="360" w:lineRule="auto"/>
        <w:jc w:val="both"/>
        <w:rPr>
          <w:rFonts w:ascii="Times New Roman" w:hAnsi="Times New Roman" w:cs="Times New Roman"/>
          <w:sz w:val="22"/>
          <w:szCs w:val="22"/>
        </w:rPr>
      </w:pPr>
      <w:r w:rsidRPr="00F454BF">
        <w:rPr>
          <w:rFonts w:ascii="Times New Roman" w:hAnsi="Times New Roman" w:cs="Times New Roman"/>
          <w:b/>
          <w:bCs/>
          <w:sz w:val="22"/>
          <w:szCs w:val="22"/>
        </w:rPr>
        <w:t>α)</w:t>
      </w:r>
      <w:r w:rsidRPr="00F454BF">
        <w:rPr>
          <w:rFonts w:ascii="Times New Roman" w:hAnsi="Times New Roman" w:cs="Times New Roman"/>
          <w:sz w:val="22"/>
          <w:szCs w:val="22"/>
        </w:rPr>
        <w:t xml:space="preserve"> Η έναρξη υποβολής των προσφορών που κατατίθενται κατά την καταληκτική ημερομηνία στην Επιτροπή Διαγωνισμού, σε δημόσια συνεδρίαση, κηρύσσεται από τον Πρόεδρο αυτής, μισή ώρα πριν από την ώρα λήξης της προθεσμίας του άρθρου 7 της παρούσας. Η παραλαβή μπορεί να συνεχισθεί και μετά την ώρα λήξης, αν η υποβολή, που έχει εμπρόθεσμα αρχίσει, συνεχίζεται χωρίς διακοπή λόγω του πλήθους των προσελθόντων ενδιαφερομένων οικονομικών φορέων. Η λήξη της παραλαβής κηρύσσεται επίσης από τον Πρόεδρο της Επιτροπής Διαγωνισμού, με προειδοποίηση ολίγων λεπτών της ώρας και μετά την κήρυξη της λήξης δεν γίνεται δεκτή άλλη προσφορά.</w:t>
      </w:r>
    </w:p>
    <w:p w:rsidR="00BB0D7D" w:rsidRPr="00F454BF" w:rsidRDefault="00BB0D7D" w:rsidP="00E2292B">
      <w:pPr>
        <w:spacing w:line="360" w:lineRule="auto"/>
        <w:jc w:val="both"/>
        <w:rPr>
          <w:rFonts w:ascii="Times New Roman" w:hAnsi="Times New Roman" w:cs="Times New Roman"/>
          <w:color w:val="000000"/>
          <w:sz w:val="22"/>
          <w:szCs w:val="22"/>
          <w:shd w:val="clear" w:color="auto" w:fill="FFFFFF"/>
        </w:rPr>
      </w:pPr>
      <w:r w:rsidRPr="00F454BF">
        <w:rPr>
          <w:rFonts w:ascii="Times New Roman" w:hAnsi="Times New Roman" w:cs="Times New Roman"/>
          <w:sz w:val="22"/>
          <w:szCs w:val="22"/>
        </w:rPr>
        <w:t xml:space="preserve">Ο Πρόεδρος της Επιτροπής Διαγωνισμού επικοινωνεί εν συνεχεία αμέσως με το πρωτόκολλο της αναθέτουσας αρχής για να διαπιστώσει αν έχουν υποβληθεί προσφορές κατά το άρθρο 8 της παρούσας (σημειώνεται ότι τόσο στο πρωτόκολλο όσο και στον φάκελο αναγράφεται η ώρα και ημέρα υποβολής και η σχετική καταχώρηση στο φάκελο μονογράφεται από τον υπεύθυνο υπάλληλο) και σε καταφατική περίπτωση μεταβαίνει μέλος της, κατ’ εντολή του Προέδρου της και παραλαμβάνει τις προσφορές για να τηρηθεί η υπόλοιπη διαδικασία του διαγωνισμού. </w:t>
      </w:r>
      <w:r w:rsidRPr="00F454BF">
        <w:rPr>
          <w:rFonts w:ascii="Times New Roman" w:hAnsi="Times New Roman" w:cs="Times New Roman"/>
          <w:color w:val="000000"/>
          <w:sz w:val="22"/>
          <w:szCs w:val="22"/>
          <w:shd w:val="clear" w:color="auto" w:fill="FFFFFF"/>
        </w:rPr>
        <w:t>Η υποβολή μόνο μίας προσφοράς δεν αποτελεί κώλυμα για τη συνέχιση της διαδικασίας του διαγωνισμού και την ανάθεση της σύμβασης.</w:t>
      </w:r>
    </w:p>
    <w:p w:rsidR="00BB0D7D" w:rsidRPr="00F454BF" w:rsidRDefault="00BB0D7D" w:rsidP="00E2292B">
      <w:pPr>
        <w:spacing w:line="360" w:lineRule="auto"/>
        <w:jc w:val="both"/>
        <w:rPr>
          <w:rFonts w:ascii="Times New Roman" w:hAnsi="Times New Roman" w:cs="Times New Roman"/>
          <w:sz w:val="22"/>
          <w:szCs w:val="22"/>
        </w:rPr>
      </w:pPr>
      <w:r w:rsidRPr="00F454BF">
        <w:rPr>
          <w:rFonts w:ascii="Times New Roman" w:hAnsi="Times New Roman" w:cs="Times New Roman"/>
          <w:b/>
          <w:bCs/>
          <w:sz w:val="22"/>
          <w:szCs w:val="22"/>
        </w:rPr>
        <w:t>β)</w:t>
      </w:r>
      <w:r w:rsidRPr="00F454BF">
        <w:rPr>
          <w:rFonts w:ascii="Times New Roman" w:hAnsi="Times New Roman" w:cs="Times New Roman"/>
          <w:sz w:val="22"/>
          <w:szCs w:val="22"/>
        </w:rPr>
        <w:t xml:space="preserve"> Η Επιτροπή Διαγωνισμού προβαίνει στην έναρξη της διαδικασίας αποσφράγισης των προσφορών την ημερομηνία και ώρα που ορίζεται στο άρθρο 7. Η αποσφράγιση διενεργείται δημόσια, παρουσία των προσφερόντων ή των νομίμως εξουσιοδοτημένων εκπροσώπων τους, οι οποίοι λαμβάνουν γνώση των λοιπών συμμετεχόντων στη διαδικασία και των στοιχείων που υπεβλήθηκαν από αυτούς,  σύμφωνα με το άρθρο 21 του Ν.4412/2016.</w:t>
      </w:r>
    </w:p>
    <w:p w:rsidR="00BB0D7D" w:rsidRPr="00F454BF" w:rsidRDefault="00BB0D7D" w:rsidP="00E2292B">
      <w:pPr>
        <w:spacing w:line="360" w:lineRule="auto"/>
        <w:jc w:val="both"/>
        <w:rPr>
          <w:rFonts w:ascii="Times New Roman" w:hAnsi="Times New Roman" w:cs="Times New Roman"/>
          <w:color w:val="000000"/>
          <w:sz w:val="22"/>
          <w:szCs w:val="22"/>
          <w:shd w:val="clear" w:color="auto" w:fill="FFFFFF"/>
        </w:rPr>
      </w:pPr>
    </w:p>
    <w:p w:rsidR="00BB0D7D" w:rsidRPr="00F454BF" w:rsidRDefault="00BB0D7D" w:rsidP="00E2292B">
      <w:pPr>
        <w:spacing w:line="360" w:lineRule="auto"/>
        <w:jc w:val="both"/>
        <w:rPr>
          <w:rFonts w:ascii="Times New Roman" w:hAnsi="Times New Roman" w:cs="Times New Roman"/>
          <w:sz w:val="22"/>
          <w:szCs w:val="22"/>
        </w:rPr>
      </w:pPr>
      <w:r w:rsidRPr="00F454BF">
        <w:rPr>
          <w:rFonts w:ascii="Times New Roman" w:hAnsi="Times New Roman" w:cs="Times New Roman"/>
          <w:color w:val="000000"/>
          <w:sz w:val="22"/>
          <w:szCs w:val="22"/>
          <w:shd w:val="clear" w:color="auto" w:fill="FFFFFF"/>
        </w:rPr>
        <w:t xml:space="preserve">2. Στάδια αποσφράγισης και αξιολόγησης προσφορών </w:t>
      </w:r>
    </w:p>
    <w:p w:rsidR="00BB0D7D" w:rsidRPr="00F454BF" w:rsidRDefault="00BB0D7D" w:rsidP="00E2292B">
      <w:pPr>
        <w:spacing w:line="360" w:lineRule="auto"/>
        <w:jc w:val="both"/>
        <w:rPr>
          <w:rFonts w:ascii="Times New Roman" w:hAnsi="Times New Roman" w:cs="Times New Roman"/>
          <w:sz w:val="22"/>
          <w:szCs w:val="22"/>
        </w:rPr>
      </w:pPr>
      <w:r w:rsidRPr="00F454BF">
        <w:rPr>
          <w:rFonts w:ascii="Times New Roman" w:hAnsi="Times New Roman" w:cs="Times New Roman"/>
          <w:sz w:val="22"/>
          <w:szCs w:val="22"/>
        </w:rPr>
        <w:t>α) Αποσφραγίζεται ο κυρίως φάκελος προσφοράς, ο φάκελος των δικαιολογητικών συμμετοχής, καθώς και ο φάκελος της τεχνικής προσφοράς, μονογράφονται δε και σφραγίζονται από την Επιτροπή Διαγωνισμού όλα τα δικαιολογητικά που υποβάλλονται κατά το στάδιο αυτό και η τεχνική προσφορά, ανά φύλλο. Η Επιτροπή Διαγωνισμού καταχωρεί όσους υπέβαλαν προσφορές, καθώς και τα υποβληθέντα αυτών δικαιολογητικά και τα αποτελέσματα του ελέγχου αυτών σε πρακτικό, το οποίο υπογράφεται από τα μέλη του οργάνου. Οι φάκελοι των οικονομικών προσφορών δεν αποσφραγίζονται, αλλά μονογράφονται και σφραγίζονται από το παραπάνω όργανο και τοποθετούνται σε ένα νέο φάκελο ο οποίος επίσης σφραγίζεται και υπογράφεται από το ίδιο όργανο και φυλάσσεται, προκειμένου να αποσφραγισθεί σε μεταγενέστερη ημερομηνία και ώρα.</w:t>
      </w:r>
    </w:p>
    <w:p w:rsidR="00BB0D7D" w:rsidRPr="00F454BF" w:rsidRDefault="00BB0D7D" w:rsidP="00E2292B">
      <w:pPr>
        <w:spacing w:line="360" w:lineRule="auto"/>
        <w:jc w:val="both"/>
        <w:rPr>
          <w:rFonts w:ascii="Times New Roman" w:hAnsi="Times New Roman" w:cs="Times New Roman"/>
          <w:sz w:val="22"/>
          <w:szCs w:val="22"/>
        </w:rPr>
      </w:pPr>
      <w:r w:rsidRPr="00F454BF">
        <w:rPr>
          <w:rFonts w:ascii="Times New Roman" w:hAnsi="Times New Roman" w:cs="Times New Roman"/>
          <w:sz w:val="22"/>
          <w:szCs w:val="22"/>
        </w:rPr>
        <w:t xml:space="preserve">β) Στη συνέχεια η Επιτροπή Διαγωνισμού προβαίνει στην αξιολόγηση της τεχνικής προσφοράς, σύμφωνα με τους όρους της παρούσας και συντάσσει πρακτικό για την αποδοχή ή την απόρριψη των τεχνικών προσφορών και τους λόγους αποκλεισμού τους. </w:t>
      </w:r>
    </w:p>
    <w:p w:rsidR="00BB0D7D" w:rsidRPr="00F454BF" w:rsidRDefault="00BB0D7D" w:rsidP="00E2292B">
      <w:pPr>
        <w:spacing w:line="360" w:lineRule="auto"/>
        <w:jc w:val="both"/>
        <w:rPr>
          <w:rFonts w:ascii="Times New Roman" w:hAnsi="Times New Roman" w:cs="Times New Roman"/>
          <w:sz w:val="22"/>
          <w:szCs w:val="22"/>
        </w:rPr>
      </w:pPr>
      <w:r w:rsidRPr="00F454BF">
        <w:rPr>
          <w:rFonts w:ascii="Times New Roman" w:hAnsi="Times New Roman" w:cs="Times New Roman"/>
          <w:sz w:val="22"/>
          <w:szCs w:val="22"/>
        </w:rPr>
        <w:t>γ) Οι κατά τα ανωτέρω σφραγισμένοι φάκελοι με τα οικονομικά στοιχεία των προσφορών,</w:t>
      </w:r>
      <w:r w:rsidRPr="00F454BF">
        <w:rPr>
          <w:rFonts w:ascii="Times New Roman" w:hAnsi="Times New Roman" w:cs="Times New Roman"/>
          <w:color w:val="000000"/>
          <w:sz w:val="22"/>
          <w:szCs w:val="22"/>
          <w:shd w:val="clear" w:color="auto" w:fill="FFFFFF"/>
        </w:rPr>
        <w:t xml:space="preserve"> μετά την ολοκλήρωση της αξιολόγησης των λοιπών στοιχείων των προσφορών,</w:t>
      </w:r>
      <w:r w:rsidRPr="00F454BF">
        <w:rPr>
          <w:rFonts w:ascii="Times New Roman" w:hAnsi="Times New Roman" w:cs="Times New Roman"/>
          <w:sz w:val="22"/>
          <w:szCs w:val="22"/>
        </w:rPr>
        <w:t xml:space="preserve"> αποσφραγίζονται κατά την ημερομηνία και ώρα που θα ορισθεί από την Επιτροπή Διαγωνισμού και θα ανακοινωθεί στους συμμετέχοντες και ακολουθεί σχετική ανακοίνωση τιμών, η οποία καταχωρείται σε σχετικό πρακτικό, μαζί με τους λόγους απόρριψης όσων προσφορών κρίνονται απορριπτέες. Για όσες προσφορές δεν κρίθηκαν αποδεκτές κατά τα προηγούμενα ως άνω στάδια α' και β' οι φάκελοι της οικονομικής προσφοράς δεν αποσφραγίζονται, αλλά επιστρέφονται.</w:t>
      </w:r>
    </w:p>
    <w:p w:rsidR="00BB0D7D" w:rsidRPr="00F454BF" w:rsidRDefault="00BB0D7D" w:rsidP="00E2292B">
      <w:pPr>
        <w:spacing w:line="360" w:lineRule="auto"/>
        <w:jc w:val="both"/>
        <w:rPr>
          <w:rFonts w:ascii="Times New Roman" w:hAnsi="Times New Roman" w:cs="Times New Roman"/>
          <w:sz w:val="22"/>
          <w:szCs w:val="22"/>
        </w:rPr>
      </w:pPr>
      <w:r w:rsidRPr="00F454BF">
        <w:rPr>
          <w:rFonts w:ascii="Times New Roman" w:hAnsi="Times New Roman" w:cs="Times New Roman"/>
          <w:sz w:val="22"/>
          <w:szCs w:val="22"/>
        </w:rPr>
        <w:t xml:space="preserve">Η κατά τα ανωτέρω αποσφράγιση του φακέλου των δικαιολογητικών συμμετοχής, των τεχνικών προσφορών και των οικονομικών προσφορών μπορούν να γίνουν σε μία δημόσια συνεδρίαση, κατά την κρίση της Επιτροπής Διαγωνισμού. </w:t>
      </w:r>
    </w:p>
    <w:p w:rsidR="00BB0D7D" w:rsidRPr="00F454BF" w:rsidRDefault="00BB0D7D" w:rsidP="00E2292B">
      <w:pPr>
        <w:spacing w:line="360" w:lineRule="auto"/>
        <w:jc w:val="both"/>
        <w:rPr>
          <w:rFonts w:ascii="Times New Roman" w:hAnsi="Times New Roman" w:cs="Times New Roman"/>
          <w:sz w:val="22"/>
          <w:szCs w:val="22"/>
        </w:rPr>
      </w:pPr>
      <w:r w:rsidRPr="00F454BF">
        <w:rPr>
          <w:rFonts w:ascii="Times New Roman" w:hAnsi="Times New Roman" w:cs="Times New Roman"/>
          <w:sz w:val="22"/>
          <w:szCs w:val="22"/>
        </w:rPr>
        <w:t>δ) Τα αποτελέσματα των ανωτέρω σταδίων επικυρώνονται με απόφαση της Οικονομικής Επιτροπής του Δήμου, η οποία κοινοποιείται στους προσφέροντες. Κατά της ανωτέρω απόφασης χωρεί ένσταση, σύμφωνα με το άρθρο 127 του Ν.4412/2016.</w:t>
      </w:r>
    </w:p>
    <w:p w:rsidR="00BB0D7D" w:rsidRPr="00F454BF" w:rsidRDefault="00BB0D7D" w:rsidP="00E2292B">
      <w:pPr>
        <w:spacing w:line="360" w:lineRule="auto"/>
        <w:jc w:val="both"/>
        <w:rPr>
          <w:rFonts w:ascii="Times New Roman" w:hAnsi="Times New Roman" w:cs="Times New Roman"/>
          <w:sz w:val="22"/>
          <w:szCs w:val="22"/>
        </w:rPr>
      </w:pPr>
      <w:r w:rsidRPr="00F454BF">
        <w:rPr>
          <w:rFonts w:ascii="Times New Roman" w:hAnsi="Times New Roman" w:cs="Times New Roman"/>
          <w:sz w:val="22"/>
          <w:szCs w:val="22"/>
        </w:rPr>
        <w:t>ε) Επισημαίνεται ότι σε περίπτωση που οι προσφορές έχουν την ίδια ακριβώς τιμή (ισότιμες), η αναθέτουσα αρχή επιλέγει τον (προσωρινό) ανάδοχο με κλήρωση μεταξύ των οικονομικών φορέων που υπέβαλαν ισότιμες προσφορές. Η κλήρωση γίνεται ενώπιον της Επιτροπής Διαγωνισμού και παρουσία των οικονομικών φορέων που υπέβαλαν τις ισότιμες προσφορές.</w:t>
      </w:r>
    </w:p>
    <w:p w:rsidR="00BB0D7D" w:rsidRPr="00F454BF" w:rsidRDefault="00BB0D7D" w:rsidP="00E2292B">
      <w:pPr>
        <w:spacing w:line="360" w:lineRule="auto"/>
        <w:jc w:val="both"/>
        <w:rPr>
          <w:rFonts w:ascii="Times New Roman" w:hAnsi="Times New Roman" w:cs="Times New Roman"/>
          <w:sz w:val="22"/>
          <w:szCs w:val="22"/>
        </w:rPr>
      </w:pPr>
    </w:p>
    <w:p w:rsidR="00BB0D7D" w:rsidRPr="00F454BF" w:rsidRDefault="00BB0D7D" w:rsidP="00E2292B">
      <w:pPr>
        <w:spacing w:line="360" w:lineRule="auto"/>
        <w:jc w:val="both"/>
        <w:rPr>
          <w:rFonts w:ascii="Times New Roman" w:hAnsi="Times New Roman" w:cs="Times New Roman"/>
          <w:sz w:val="22"/>
          <w:szCs w:val="22"/>
        </w:rPr>
      </w:pPr>
      <w:r w:rsidRPr="00F454BF">
        <w:rPr>
          <w:rFonts w:ascii="Times New Roman" w:hAnsi="Times New Roman" w:cs="Times New Roman"/>
          <w:sz w:val="22"/>
          <w:szCs w:val="22"/>
        </w:rPr>
        <w:t>3. Πρόσκληση υποβολής δικαιολογητικών - Κατακύρωση – Πρόσκληση για υπογραφή σύμβασης</w:t>
      </w:r>
    </w:p>
    <w:p w:rsidR="00BB0D7D" w:rsidRPr="00F454BF" w:rsidRDefault="00BB0D7D" w:rsidP="00E2292B">
      <w:pPr>
        <w:spacing w:line="360" w:lineRule="auto"/>
        <w:jc w:val="both"/>
        <w:rPr>
          <w:rFonts w:ascii="Times New Roman" w:hAnsi="Times New Roman" w:cs="Times New Roman"/>
          <w:sz w:val="22"/>
          <w:szCs w:val="22"/>
        </w:rPr>
      </w:pPr>
      <w:r w:rsidRPr="00F454BF">
        <w:rPr>
          <w:rFonts w:ascii="Times New Roman" w:hAnsi="Times New Roman" w:cs="Times New Roman"/>
          <w:sz w:val="22"/>
          <w:szCs w:val="22"/>
        </w:rPr>
        <w:t>α) Μετά την αξιολόγηση των προσφορών, η αναθέτουσα αρχή ειδοποιεί εγγράφως τον προσφέροντα, στον οποίο πρόκειται να γίνει η κατακύρωση («προσωρινό ανάδοχο»), να υποβάλει εντός προθεσμίας 12 ημερών από την κοινοποίηση της πρόσκλησης, τα δικαιολογητικά, που καθορίζονται στο άρθρο 16 της παρούσας. Τα δικαιολογητικά προσκομίζονται σε σφραγισμένο φάκελο, ο οποίος παραδίδεται στην Επιτροπή Διαγωνισμού.</w:t>
      </w:r>
    </w:p>
    <w:p w:rsidR="00BB0D7D" w:rsidRPr="00F454BF" w:rsidRDefault="00BB0D7D" w:rsidP="00E2292B">
      <w:pPr>
        <w:spacing w:line="360" w:lineRule="auto"/>
        <w:jc w:val="both"/>
        <w:rPr>
          <w:rFonts w:ascii="Times New Roman" w:hAnsi="Times New Roman" w:cs="Times New Roman"/>
          <w:sz w:val="22"/>
          <w:szCs w:val="22"/>
        </w:rPr>
      </w:pPr>
      <w:r w:rsidRPr="00F454BF">
        <w:rPr>
          <w:rFonts w:ascii="Times New Roman" w:hAnsi="Times New Roman" w:cs="Times New Roman"/>
          <w:sz w:val="22"/>
          <w:szCs w:val="22"/>
        </w:rPr>
        <w:t>Αν δεν προσκομισθούν τα παραπάνω δικαιολογητικά ή υπάρχουν ελλείψεις σε αυτά που υποβλήθηκαν, παρέχεται προθεσμία στον προσωρινό ανάδοχο να τα προσκομίσει ή να τα συμπληρώσει εντός 5 ημερών από την κοινοποίηση σχετικής έγγραφης ειδοποίησης σε αυτόν.</w:t>
      </w:r>
    </w:p>
    <w:p w:rsidR="00BB0D7D" w:rsidRPr="00F454BF" w:rsidRDefault="00BB0D7D" w:rsidP="00E2292B">
      <w:pPr>
        <w:spacing w:line="360" w:lineRule="auto"/>
        <w:jc w:val="both"/>
        <w:rPr>
          <w:rFonts w:ascii="Times New Roman" w:hAnsi="Times New Roman" w:cs="Times New Roman"/>
          <w:sz w:val="22"/>
          <w:szCs w:val="22"/>
        </w:rPr>
      </w:pPr>
      <w:r w:rsidRPr="00F454BF">
        <w:rPr>
          <w:rFonts w:ascii="Times New Roman" w:hAnsi="Times New Roman" w:cs="Times New Roman"/>
          <w:sz w:val="22"/>
          <w:szCs w:val="22"/>
        </w:rPr>
        <w:t>i) Αν κατά τον έλεγχο των παραπάνω δικαιολογητικών διαπιστωθεί ότι τα στοιχεία που δηλώθηκαν με το τυποποιημένο έντυπο υπεύθυνης δήλωσης (ΤΕΥΔ) είναι ψευδή ή ανακριβή, ή</w:t>
      </w:r>
    </w:p>
    <w:p w:rsidR="00BB0D7D" w:rsidRPr="00F454BF" w:rsidRDefault="00BB0D7D" w:rsidP="00E2292B">
      <w:pPr>
        <w:spacing w:line="360" w:lineRule="auto"/>
        <w:jc w:val="both"/>
        <w:rPr>
          <w:rFonts w:ascii="Times New Roman" w:hAnsi="Times New Roman" w:cs="Times New Roman"/>
          <w:sz w:val="22"/>
          <w:szCs w:val="22"/>
        </w:rPr>
      </w:pPr>
      <w:r w:rsidRPr="00F454BF">
        <w:rPr>
          <w:rFonts w:ascii="Times New Roman" w:hAnsi="Times New Roman" w:cs="Times New Roman"/>
          <w:sz w:val="22"/>
          <w:szCs w:val="22"/>
        </w:rPr>
        <w:t>ii) αν δεν υποβληθούν στο προκαθορισμένο χρονικό διάστημα τα απαιτούμενα πρωτότυπα ή αντίγραφα, των παραπάνω δικαιολογητικών, ή</w:t>
      </w:r>
    </w:p>
    <w:p w:rsidR="00BB0D7D" w:rsidRPr="00F454BF" w:rsidRDefault="00BB0D7D" w:rsidP="00E2292B">
      <w:pPr>
        <w:spacing w:line="360" w:lineRule="auto"/>
        <w:jc w:val="both"/>
        <w:rPr>
          <w:rFonts w:ascii="Times New Roman" w:hAnsi="Times New Roman" w:cs="Times New Roman"/>
          <w:sz w:val="22"/>
          <w:szCs w:val="22"/>
        </w:rPr>
      </w:pPr>
      <w:r w:rsidRPr="00F454BF">
        <w:rPr>
          <w:rFonts w:ascii="Times New Roman" w:hAnsi="Times New Roman" w:cs="Times New Roman"/>
          <w:sz w:val="22"/>
          <w:szCs w:val="22"/>
        </w:rPr>
        <w:t>iii) αν από τα δικαιολογητικά που προσκομίσθηκαν νομίμως και εμπροθέσμως, δεν αποδεικνύονται οι όροι και οι προϋποθέσεις συμμετοχής σύμφωνα με τα άρθρα 12, 13 και 14 της παρούσας, ο προσωρινός ανάδοχος κηρύσσεται έκπτωτος και η κατακύρωση γίνεται στον προσφέροντα που υπέβαλε την αμέσως επόμενη πλέον συμφέρουσα από οικονομική άποψη προσφορά τηρουμένης της ανωτέρω διαδικασίας.</w:t>
      </w:r>
    </w:p>
    <w:p w:rsidR="00BB0D7D" w:rsidRPr="00F454BF" w:rsidRDefault="00BB0D7D" w:rsidP="00E2292B">
      <w:pPr>
        <w:spacing w:line="360" w:lineRule="auto"/>
        <w:jc w:val="both"/>
        <w:rPr>
          <w:rFonts w:ascii="Times New Roman" w:hAnsi="Times New Roman" w:cs="Times New Roman"/>
          <w:sz w:val="22"/>
          <w:szCs w:val="22"/>
        </w:rPr>
      </w:pPr>
      <w:r w:rsidRPr="00F454BF">
        <w:rPr>
          <w:rFonts w:ascii="Times New Roman" w:hAnsi="Times New Roman" w:cs="Times New Roman"/>
          <w:sz w:val="22"/>
          <w:szCs w:val="22"/>
        </w:rPr>
        <w:t>Αν κανένας από τους προσφέροντες δεν υπέβαλε αληθή ή ακριβή δήλωση, ή αν κανένας από τους προσφέροντες δεν προσκομίζει ένα ή περισσότερα από τα απαιτούμενα δικαιολογητικά, ή αν κανένας από τους προσφέροντες δεν αποδείξει ότι πληροί τα κριτήρια ποιοτικής επιλογής του άρθρου 14, η διαδικασία ανάθεσης ματαιώνεται.</w:t>
      </w:r>
    </w:p>
    <w:p w:rsidR="00BB0D7D" w:rsidRPr="00F454BF" w:rsidRDefault="00BB0D7D" w:rsidP="00E2292B">
      <w:pPr>
        <w:spacing w:line="360" w:lineRule="auto"/>
        <w:jc w:val="both"/>
        <w:rPr>
          <w:rFonts w:ascii="Times New Roman" w:hAnsi="Times New Roman" w:cs="Times New Roman"/>
          <w:sz w:val="22"/>
          <w:szCs w:val="22"/>
        </w:rPr>
      </w:pPr>
      <w:r w:rsidRPr="00F454BF">
        <w:rPr>
          <w:rFonts w:ascii="Times New Roman" w:hAnsi="Times New Roman" w:cs="Times New Roman"/>
          <w:sz w:val="22"/>
          <w:szCs w:val="22"/>
        </w:rPr>
        <w:t>Η διαδικασία ελέγχου των παραπάνω δικαιολογητικών ολοκληρώνεται με τη σύνταξη πρακτικού από την Επιτροπή Διαγωνισμού και τη διαβίβαση του φακέλου στην Οικονομική Επιτροπή για τη λήψη απόφασης, είτε για την κατακύρωση της σύμβασης, είτε για την κήρυξη του προσωρινού αναδόχου ως εκπτώτου είτε για τη ματαίωση της διαδικασίας.</w:t>
      </w:r>
    </w:p>
    <w:p w:rsidR="00BB0D7D" w:rsidRPr="00F454BF" w:rsidRDefault="00BB0D7D" w:rsidP="00E2292B">
      <w:pPr>
        <w:spacing w:line="360" w:lineRule="auto"/>
        <w:jc w:val="both"/>
        <w:rPr>
          <w:rFonts w:ascii="Times New Roman" w:hAnsi="Times New Roman" w:cs="Times New Roman"/>
          <w:sz w:val="22"/>
          <w:szCs w:val="22"/>
        </w:rPr>
      </w:pPr>
      <w:r w:rsidRPr="00F454BF">
        <w:rPr>
          <w:rFonts w:ascii="Times New Roman" w:hAnsi="Times New Roman" w:cs="Times New Roman"/>
          <w:sz w:val="22"/>
          <w:szCs w:val="22"/>
        </w:rPr>
        <w:t>β) Η Οικονομική Επιτροπή είτε κατακυρώνει, είτε ματαιώνει τη σύμβαση, σύμφωνα με τις διατάξεις των άρθρων 105 και 106 του Ν. 4412/2016.</w:t>
      </w:r>
    </w:p>
    <w:p w:rsidR="00BB0D7D" w:rsidRPr="00F454BF" w:rsidRDefault="00BB0D7D" w:rsidP="00E2292B">
      <w:pPr>
        <w:spacing w:line="360" w:lineRule="auto"/>
        <w:jc w:val="both"/>
        <w:rPr>
          <w:rFonts w:ascii="Times New Roman" w:hAnsi="Times New Roman" w:cs="Times New Roman"/>
          <w:sz w:val="22"/>
          <w:szCs w:val="22"/>
        </w:rPr>
      </w:pPr>
      <w:r w:rsidRPr="00F454BF">
        <w:rPr>
          <w:rFonts w:ascii="Times New Roman" w:hAnsi="Times New Roman" w:cs="Times New Roman"/>
          <w:sz w:val="22"/>
          <w:szCs w:val="22"/>
        </w:rPr>
        <w:t>Η αναθέτουσα αρχή κοινοποιεί την απόφαση κατακύρωσης σε κάθε προσφέροντα εκτός από τον προσωρινό ανάδοχο με κάθε πρόσφορο τρόπο, όπως με τηλεομοιοτυπία, ηλεκτρονικό ταχυδρομείο, επί αποδείξει. Όσοι υπέβαλαν παραδεκτές προσφορές λαμβάνουν γνώση των δικαιολογητικών του προσωρινού αναδόχου.</w:t>
      </w:r>
    </w:p>
    <w:p w:rsidR="00BB0D7D" w:rsidRPr="00F454BF" w:rsidRDefault="00BB0D7D" w:rsidP="00E2292B">
      <w:pPr>
        <w:spacing w:line="360" w:lineRule="auto"/>
        <w:jc w:val="both"/>
        <w:rPr>
          <w:rFonts w:ascii="Times New Roman" w:hAnsi="Times New Roman" w:cs="Times New Roman"/>
          <w:sz w:val="22"/>
          <w:szCs w:val="22"/>
        </w:rPr>
      </w:pPr>
      <w:r w:rsidRPr="00F454BF">
        <w:rPr>
          <w:rFonts w:ascii="Times New Roman" w:hAnsi="Times New Roman" w:cs="Times New Roman"/>
          <w:sz w:val="22"/>
          <w:szCs w:val="22"/>
        </w:rPr>
        <w:t>γ) Μετά την άπρακτη πάροδο των προθεσμιών άσκησης των προβλεπόμενων από τις κείμενες διατάξεις βοηθημάτων και μέσων στο στάδιο της προδικαστικής και δικαστικής προστασίας και από τις αποφάσεις αναστολών επί αυτών, ο προσωρινός ανάδοχος υποβάλει επικαιροποιημένα τα δικαιολογητικά του άρθρου 16 της παρούσας μετά από σχετική πρόσκληση της αναθέτουσας αρχής. Τα στοιχεία ελέγχονται από την Επιτροπή Διαγωνισμού και, εφόσον διαπιστωθεί ότι δεν έχουν εκλείψει οι προϋποθέσεις συμμετοχής των άρθρων 12, 13 και τα κριτήρια ποιοτικής επιλογής του άρθρου 14, κοινοποιείται η απόφαση κατακύρωσης στον προσωρινό ανάδοχο και καλείται να προσέλθει σε ορισμένο τόπο και χρόνο για την υπογραφή του συμφωνητικού, εντός 10 ημερών από την κοινοποίηση σχετικής έγγραφης ειδικής πρόσκλησης, προσκομίζοντας, και την απαιτούμενη εγγυητική επιστολή καλής εκτέλεσης.</w:t>
      </w:r>
    </w:p>
    <w:p w:rsidR="00BB0D7D" w:rsidRPr="00F454BF" w:rsidRDefault="00BB0D7D" w:rsidP="00E2292B">
      <w:pPr>
        <w:spacing w:line="360" w:lineRule="auto"/>
        <w:jc w:val="both"/>
        <w:rPr>
          <w:rFonts w:ascii="Times New Roman" w:hAnsi="Times New Roman" w:cs="Times New Roman"/>
          <w:color w:val="000000"/>
          <w:sz w:val="22"/>
          <w:szCs w:val="22"/>
          <w:shd w:val="clear" w:color="auto" w:fill="FFFFFF"/>
        </w:rPr>
      </w:pPr>
      <w:r w:rsidRPr="00F454BF">
        <w:rPr>
          <w:rFonts w:ascii="Times New Roman" w:hAnsi="Times New Roman" w:cs="Times New Roman"/>
          <w:color w:val="000000"/>
          <w:sz w:val="22"/>
          <w:szCs w:val="22"/>
          <w:shd w:val="clear" w:color="auto" w:fill="FFFFFF"/>
        </w:rPr>
        <w:t>δ) Η υπογραφή του συμφωνητικού έχει αποδεικτικό χαρακτήρα. Εάν ο ανάδοχος δεν προσέλθει να υπογράψει το συμφωνητικό, μέσα στην προθεσμία που ορίζεται στην ειδική πρόκληση, κηρύσσεται έκπτωτος και η κατακύρωση γίνεται στον προσφέροντα που υπέβαλε την αμέσως επόμενη πλέον συμφέρουσα από οικονομική άποψη προσφορά. Αν κανένας από τους προσφέροντες δεν προσέλθει για την υπογραφή του συμφωνητικού, η διαδικασία ανάθεσης ματαιώνεται.</w:t>
      </w:r>
    </w:p>
    <w:p w:rsidR="00BB0D7D" w:rsidRPr="00F454BF" w:rsidRDefault="00BB0D7D" w:rsidP="00E2292B">
      <w:pPr>
        <w:spacing w:line="360" w:lineRule="auto"/>
        <w:jc w:val="both"/>
        <w:rPr>
          <w:rFonts w:ascii="Times New Roman" w:hAnsi="Times New Roman" w:cs="Times New Roman"/>
          <w:color w:val="000000"/>
          <w:sz w:val="22"/>
          <w:szCs w:val="22"/>
          <w:shd w:val="clear" w:color="auto" w:fill="FFFFFF"/>
        </w:rPr>
      </w:pPr>
      <w:r w:rsidRPr="00F454BF">
        <w:rPr>
          <w:rFonts w:ascii="Times New Roman" w:hAnsi="Times New Roman" w:cs="Times New Roman"/>
          <w:color w:val="000000"/>
          <w:sz w:val="22"/>
          <w:szCs w:val="22"/>
          <w:shd w:val="clear" w:color="auto" w:fill="FFFFFF"/>
        </w:rPr>
        <w:t>Σημείωση: όλα τα δικαιολογητικά του προσφέροντα, θα πρέπει να βρίσκονται σε ισχύ κατά την προγραμματισμένη αποσφράγισή τους, σε όλα τα στάδια του Διαγωνισμού. Επίσης, οι ενδιαφερόμενοι θα πρέπει να είναι σε θέση να αποδεικνύουν την φερεγγυότητά τους, όποτε τους ζητηθεί από την Αναθέτουσα Αρχή.</w:t>
      </w:r>
    </w:p>
    <w:p w:rsidR="00BB0D7D" w:rsidRPr="00F454BF" w:rsidRDefault="00BB0D7D" w:rsidP="00E2292B">
      <w:pPr>
        <w:spacing w:line="360" w:lineRule="auto"/>
        <w:jc w:val="both"/>
        <w:rPr>
          <w:rFonts w:ascii="Times New Roman" w:hAnsi="Times New Roman" w:cs="Times New Roman"/>
          <w:b/>
          <w:bCs/>
          <w:sz w:val="22"/>
          <w:szCs w:val="22"/>
        </w:rPr>
      </w:pPr>
    </w:p>
    <w:p w:rsidR="00BB0D7D" w:rsidRPr="00F454BF" w:rsidRDefault="00BB0D7D" w:rsidP="00E2292B">
      <w:pPr>
        <w:spacing w:line="360" w:lineRule="auto"/>
        <w:jc w:val="both"/>
        <w:rPr>
          <w:rFonts w:ascii="Times New Roman" w:hAnsi="Times New Roman" w:cs="Times New Roman"/>
          <w:b/>
          <w:bCs/>
          <w:sz w:val="22"/>
          <w:szCs w:val="22"/>
        </w:rPr>
      </w:pPr>
      <w:r w:rsidRPr="00F454BF">
        <w:rPr>
          <w:rFonts w:ascii="Times New Roman" w:hAnsi="Times New Roman" w:cs="Times New Roman"/>
          <w:b/>
          <w:bCs/>
          <w:sz w:val="22"/>
          <w:szCs w:val="22"/>
        </w:rPr>
        <w:t>Άρθρο 12: Δικαιούμενοι συμμετοχής στον διαγωνισμό</w:t>
      </w:r>
    </w:p>
    <w:p w:rsidR="00BB0D7D" w:rsidRPr="00F454BF" w:rsidRDefault="00BB0D7D" w:rsidP="00E2292B">
      <w:pPr>
        <w:spacing w:line="360" w:lineRule="auto"/>
        <w:jc w:val="both"/>
        <w:rPr>
          <w:rFonts w:ascii="Times New Roman" w:hAnsi="Times New Roman" w:cs="Times New Roman"/>
          <w:sz w:val="22"/>
          <w:szCs w:val="22"/>
        </w:rPr>
      </w:pPr>
      <w:r w:rsidRPr="00F454BF">
        <w:rPr>
          <w:rFonts w:ascii="Times New Roman" w:hAnsi="Times New Roman" w:cs="Times New Roman"/>
          <w:sz w:val="22"/>
          <w:szCs w:val="22"/>
        </w:rPr>
        <w:t>1. Δικαίωμα συμμετοχής έχουν φυσικά ή νομικά πρόσωπα, ή ενώσεις αυτών και που είναι εγκατεστημένα σε:</w:t>
      </w:r>
    </w:p>
    <w:p w:rsidR="00BB0D7D" w:rsidRPr="00F454BF" w:rsidRDefault="00BB0D7D" w:rsidP="00E2292B">
      <w:pPr>
        <w:spacing w:line="360" w:lineRule="auto"/>
        <w:jc w:val="both"/>
        <w:rPr>
          <w:rFonts w:ascii="Times New Roman" w:hAnsi="Times New Roman" w:cs="Times New Roman"/>
          <w:sz w:val="22"/>
          <w:szCs w:val="22"/>
        </w:rPr>
      </w:pPr>
      <w:r w:rsidRPr="00F454BF">
        <w:rPr>
          <w:rFonts w:ascii="Times New Roman" w:hAnsi="Times New Roman" w:cs="Times New Roman"/>
          <w:sz w:val="22"/>
          <w:szCs w:val="22"/>
        </w:rPr>
        <w:t>α) σε κράτος-μέλος της Ένωσης,</w:t>
      </w:r>
    </w:p>
    <w:p w:rsidR="00BB0D7D" w:rsidRPr="00F454BF" w:rsidRDefault="00BB0D7D" w:rsidP="00E2292B">
      <w:pPr>
        <w:spacing w:line="360" w:lineRule="auto"/>
        <w:jc w:val="both"/>
        <w:rPr>
          <w:rFonts w:ascii="Times New Roman" w:hAnsi="Times New Roman" w:cs="Times New Roman"/>
          <w:sz w:val="22"/>
          <w:szCs w:val="22"/>
        </w:rPr>
      </w:pPr>
      <w:r w:rsidRPr="00F454BF">
        <w:rPr>
          <w:rFonts w:ascii="Times New Roman" w:hAnsi="Times New Roman" w:cs="Times New Roman"/>
          <w:sz w:val="22"/>
          <w:szCs w:val="22"/>
        </w:rPr>
        <w:t>β) σε κράτος-μέλος του Ευρωπαϊκού Οικονομικού Χώρου (Ε.Ο.Χ.),</w:t>
      </w:r>
    </w:p>
    <w:p w:rsidR="00BB0D7D" w:rsidRPr="00F454BF" w:rsidRDefault="00BB0D7D" w:rsidP="00E2292B">
      <w:pPr>
        <w:spacing w:line="360" w:lineRule="auto"/>
        <w:jc w:val="both"/>
        <w:rPr>
          <w:rFonts w:ascii="Times New Roman" w:hAnsi="Times New Roman" w:cs="Times New Roman"/>
          <w:sz w:val="22"/>
          <w:szCs w:val="22"/>
        </w:rPr>
      </w:pPr>
      <w:r w:rsidRPr="00F454BF">
        <w:rPr>
          <w:rFonts w:ascii="Times New Roman" w:hAnsi="Times New Roman" w:cs="Times New Roman"/>
          <w:sz w:val="22"/>
          <w:szCs w:val="22"/>
        </w:rPr>
        <w:t xml:space="preserve">γ) σε τρίτες χώρες που έχουν υπογράψει και κυρώσει τη ΣΔΣ, στο βαθμό που η υπό ανάθεση δημόσια σύμβαση καλύπτεται από τα Παραρτήματα 1, 2, 4 και 5 και τις γενικές σημειώσεις του σχετικού με την Ένωση Προσαρτήματος I της ως άνω Συμφωνίας, καθώς και </w:t>
      </w:r>
    </w:p>
    <w:p w:rsidR="00BB0D7D" w:rsidRPr="00F454BF" w:rsidRDefault="00BB0D7D" w:rsidP="00E2292B">
      <w:pPr>
        <w:spacing w:line="360" w:lineRule="auto"/>
        <w:jc w:val="both"/>
        <w:rPr>
          <w:rFonts w:ascii="Times New Roman" w:hAnsi="Times New Roman" w:cs="Times New Roman"/>
          <w:sz w:val="22"/>
          <w:szCs w:val="22"/>
        </w:rPr>
      </w:pPr>
      <w:r w:rsidRPr="00F454BF">
        <w:rPr>
          <w:rFonts w:ascii="Times New Roman" w:hAnsi="Times New Roman" w:cs="Times New Roman"/>
          <w:sz w:val="22"/>
          <w:szCs w:val="22"/>
        </w:rPr>
        <w:t>δ) σε τρίτες χώρες που δεν εμπίπτουν στην περίπτωση γ΄ της παρούσας παραγράφου και έχουν συνάψει διμερείς ή πολυμερείς συμφωνίες με την Ένωση σε θέματα διαδικασιών ανάθεσης δημοσίων συμβάσεων.</w:t>
      </w:r>
    </w:p>
    <w:p w:rsidR="00BB0D7D" w:rsidRPr="00F454BF" w:rsidRDefault="00BB0D7D" w:rsidP="00E2292B">
      <w:pPr>
        <w:spacing w:line="360" w:lineRule="auto"/>
        <w:jc w:val="both"/>
        <w:rPr>
          <w:rFonts w:ascii="Times New Roman" w:hAnsi="Times New Roman" w:cs="Times New Roman"/>
          <w:sz w:val="22"/>
          <w:szCs w:val="22"/>
        </w:rPr>
      </w:pPr>
      <w:r w:rsidRPr="00F454BF">
        <w:rPr>
          <w:rFonts w:ascii="Times New Roman" w:hAnsi="Times New Roman" w:cs="Times New Roman"/>
          <w:sz w:val="22"/>
          <w:szCs w:val="22"/>
        </w:rPr>
        <w:t>2. Οι ενώσεις οικονομικών φορέων συμμετέχουν υπό τους όρους των παρ. 2, 3 και 4 του άρθρου 19 του Ν. 4412/2016.</w:t>
      </w:r>
    </w:p>
    <w:p w:rsidR="00BB0D7D" w:rsidRPr="00F454BF" w:rsidRDefault="00BB0D7D" w:rsidP="00E2292B">
      <w:pPr>
        <w:spacing w:line="360" w:lineRule="auto"/>
        <w:jc w:val="both"/>
        <w:rPr>
          <w:rFonts w:ascii="Times New Roman" w:hAnsi="Times New Roman" w:cs="Times New Roman"/>
          <w:sz w:val="22"/>
          <w:szCs w:val="22"/>
        </w:rPr>
      </w:pPr>
      <w:r w:rsidRPr="00F454BF">
        <w:rPr>
          <w:rFonts w:ascii="Times New Roman" w:hAnsi="Times New Roman" w:cs="Times New Roman"/>
          <w:sz w:val="22"/>
          <w:szCs w:val="22"/>
        </w:rPr>
        <w:t>Δεν απαιτείται από τις εν λόγω ενώσεις να περιβληθούν συγκεκριμένη νομική μορφή για την υποβολή προσφοράς. Σε περίπτωση που η ένωση αναδειχθεί ανάδοχος η νομική της μορφή πρέπει να είναι τέτοια που να εξασφαλίζεται η ύπαρξη ενός και μοναδικού φορολογικού μητρώου για την ένωση (πχ κοινοπραξία).</w:t>
      </w:r>
    </w:p>
    <w:p w:rsidR="00BB0D7D" w:rsidRPr="00F454BF" w:rsidRDefault="00BB0D7D" w:rsidP="00E2292B">
      <w:pPr>
        <w:spacing w:line="360" w:lineRule="auto"/>
        <w:jc w:val="both"/>
        <w:rPr>
          <w:rFonts w:ascii="Times New Roman" w:hAnsi="Times New Roman" w:cs="Times New Roman"/>
          <w:sz w:val="22"/>
          <w:szCs w:val="22"/>
        </w:rPr>
      </w:pPr>
      <w:r w:rsidRPr="00F454BF">
        <w:rPr>
          <w:rFonts w:ascii="Times New Roman" w:hAnsi="Times New Roman" w:cs="Times New Roman"/>
          <w:sz w:val="22"/>
          <w:szCs w:val="22"/>
        </w:rPr>
        <w:t>3. Οικονομικός φορέας συμμετέχει είτε μεμονωμένα είτε ως μέλος ένωσης.</w:t>
      </w:r>
    </w:p>
    <w:p w:rsidR="00BB0D7D" w:rsidRPr="00F454BF" w:rsidRDefault="00BB0D7D" w:rsidP="00E2292B">
      <w:pPr>
        <w:spacing w:line="360" w:lineRule="auto"/>
        <w:jc w:val="both"/>
        <w:rPr>
          <w:rFonts w:ascii="Times New Roman" w:hAnsi="Times New Roman" w:cs="Times New Roman"/>
          <w:b/>
          <w:bCs/>
          <w:sz w:val="22"/>
          <w:szCs w:val="22"/>
        </w:rPr>
      </w:pPr>
    </w:p>
    <w:p w:rsidR="00BB0D7D" w:rsidRPr="00F454BF" w:rsidRDefault="00BB0D7D" w:rsidP="00E2292B">
      <w:pPr>
        <w:spacing w:line="360" w:lineRule="auto"/>
        <w:jc w:val="both"/>
        <w:rPr>
          <w:rFonts w:ascii="Times New Roman" w:hAnsi="Times New Roman" w:cs="Times New Roman"/>
          <w:sz w:val="22"/>
          <w:szCs w:val="22"/>
        </w:rPr>
      </w:pPr>
      <w:r w:rsidRPr="00F454BF">
        <w:rPr>
          <w:rFonts w:ascii="Times New Roman" w:hAnsi="Times New Roman" w:cs="Times New Roman"/>
          <w:b/>
          <w:bCs/>
          <w:sz w:val="22"/>
          <w:szCs w:val="22"/>
        </w:rPr>
        <w:t>Άρθρο 13: Λόγοι αποκλεισμού</w:t>
      </w:r>
      <w:r w:rsidRPr="00F454BF">
        <w:rPr>
          <w:rStyle w:val="FootnoteReference"/>
          <w:rFonts w:ascii="Times New Roman" w:hAnsi="Times New Roman" w:cs="Times New Roman"/>
          <w:sz w:val="22"/>
          <w:szCs w:val="22"/>
        </w:rPr>
        <w:t xml:space="preserve"> </w:t>
      </w:r>
      <w:r w:rsidRPr="00F454BF">
        <w:rPr>
          <w:rFonts w:ascii="Times New Roman" w:hAnsi="Times New Roman" w:cs="Times New Roman"/>
          <w:sz w:val="22"/>
          <w:szCs w:val="22"/>
        </w:rPr>
        <w:t xml:space="preserve"> </w:t>
      </w:r>
    </w:p>
    <w:p w:rsidR="00BB0D7D" w:rsidRPr="00F454BF" w:rsidRDefault="00BB0D7D" w:rsidP="00E2292B">
      <w:pPr>
        <w:spacing w:line="360" w:lineRule="auto"/>
        <w:jc w:val="both"/>
        <w:rPr>
          <w:rFonts w:ascii="Times New Roman" w:hAnsi="Times New Roman" w:cs="Times New Roman"/>
          <w:sz w:val="22"/>
          <w:szCs w:val="22"/>
        </w:rPr>
      </w:pPr>
      <w:r w:rsidRPr="00F454BF">
        <w:rPr>
          <w:rFonts w:ascii="Times New Roman" w:hAnsi="Times New Roman" w:cs="Times New Roman"/>
          <w:sz w:val="22"/>
          <w:szCs w:val="22"/>
        </w:rPr>
        <w:t>Κάθε προσφέρων  αποκλείεται από τη συμμετοχή σε διαδικασία σύναψης σύμβασης, εφόσον συντρέχει στο πρόσωπό του (αν πρόκειται για μεμονωμένο φυσικό ή νομικό πρόσωπο) ή σε ένα από τα μέλη του (αν πρόκειται περί ένωσης οικονομικών φορέων ) ένας από τους λόγους των παρακάτω περιπτώσεων:</w:t>
      </w:r>
    </w:p>
    <w:p w:rsidR="00BB0D7D" w:rsidRPr="00F454BF" w:rsidRDefault="00BB0D7D" w:rsidP="00E2292B">
      <w:pPr>
        <w:spacing w:line="360" w:lineRule="auto"/>
        <w:jc w:val="both"/>
        <w:rPr>
          <w:rFonts w:ascii="Times New Roman" w:hAnsi="Times New Roman" w:cs="Times New Roman"/>
          <w:sz w:val="22"/>
          <w:szCs w:val="22"/>
        </w:rPr>
      </w:pPr>
      <w:r w:rsidRPr="00F454BF">
        <w:rPr>
          <w:rFonts w:ascii="Times New Roman" w:hAnsi="Times New Roman" w:cs="Times New Roman"/>
          <w:sz w:val="22"/>
          <w:szCs w:val="22"/>
        </w:rPr>
        <w:t>1. Όταν υπάρχει εις βάρος του τελεσίδικη καταδικαστική απόφαση για έναν από τους ακόλουθους λόγους:</w:t>
      </w:r>
    </w:p>
    <w:p w:rsidR="00BB0D7D" w:rsidRPr="00F454BF" w:rsidRDefault="00BB0D7D" w:rsidP="00E2292B">
      <w:pPr>
        <w:spacing w:line="360" w:lineRule="auto"/>
        <w:jc w:val="both"/>
        <w:rPr>
          <w:rFonts w:ascii="Times New Roman" w:hAnsi="Times New Roman" w:cs="Times New Roman"/>
          <w:sz w:val="22"/>
          <w:szCs w:val="22"/>
        </w:rPr>
      </w:pPr>
      <w:r w:rsidRPr="00F454BF">
        <w:rPr>
          <w:rFonts w:ascii="Times New Roman" w:hAnsi="Times New Roman" w:cs="Times New Roman"/>
          <w:sz w:val="22"/>
          <w:szCs w:val="22"/>
        </w:rPr>
        <w:t>α) συμμετοχή σε εγκληματική οργάνωση, όπως αυτή ορίζεται στο άρθρο 2 της απόφασης-πλαίσιο 2008/841/ΔΕΥ του Συμβουλίου της 24ης Οκτωβρίου 2008, για την καταπολέμηση του οργανωμένου εγκλήματος (ΕΕ L 300 της 11.11.2008 σ.42),</w:t>
      </w:r>
    </w:p>
    <w:p w:rsidR="00BB0D7D" w:rsidRPr="00F454BF" w:rsidRDefault="00BB0D7D" w:rsidP="00E2292B">
      <w:pPr>
        <w:spacing w:line="360" w:lineRule="auto"/>
        <w:jc w:val="both"/>
        <w:rPr>
          <w:rFonts w:ascii="Times New Roman" w:hAnsi="Times New Roman" w:cs="Times New Roman"/>
          <w:sz w:val="22"/>
          <w:szCs w:val="22"/>
        </w:rPr>
      </w:pPr>
      <w:r w:rsidRPr="00F454BF">
        <w:rPr>
          <w:rFonts w:ascii="Times New Roman" w:hAnsi="Times New Roman" w:cs="Times New Roman"/>
          <w:sz w:val="22"/>
          <w:szCs w:val="22"/>
        </w:rPr>
        <w:t>β) δωροδοκία, όπως ορίζεται στο άρθρο 3 της σύμβασης περί της καταπολέμησης της διαφθοράς στην οποία ενέχονται υπάλληλοι των Ευρωπαϊκών Κοινοτήτων ή των κρατών-μελών της Ένωσης (ΕΕ C 195 της 25.6.1997, σ. 1) και στην παράγραφο 1 του άρθρου 2 της απόφασης-πλαίσιο 2003/568/ΔΕΥ του Συμβουλίου της 22ας Ιουλίου 2003, για την καταπολέμηση της δωροδοκίας στον ιδιωτικό τομέα (ΕΕ L 192 της 31.7.2003, σ. 54), καθώς και όπως ορίζεται στην κείμενη νομοθεσία ή στο εθνικό δίκαιο του οικονομικού φορέα,</w:t>
      </w:r>
    </w:p>
    <w:p w:rsidR="00BB0D7D" w:rsidRPr="00F454BF" w:rsidRDefault="00BB0D7D" w:rsidP="00E2292B">
      <w:pPr>
        <w:spacing w:line="360" w:lineRule="auto"/>
        <w:jc w:val="both"/>
        <w:rPr>
          <w:rFonts w:ascii="Times New Roman" w:hAnsi="Times New Roman" w:cs="Times New Roman"/>
          <w:sz w:val="22"/>
          <w:szCs w:val="22"/>
        </w:rPr>
      </w:pPr>
      <w:r w:rsidRPr="00F454BF">
        <w:rPr>
          <w:rFonts w:ascii="Times New Roman" w:hAnsi="Times New Roman" w:cs="Times New Roman"/>
          <w:sz w:val="22"/>
          <w:szCs w:val="22"/>
        </w:rPr>
        <w:t>γ) απάτη, κατά την έννοια του άρθρου 1 της σύμβασης σχετικά με την προστασία των οικονομικών συμφερόντων των Ευρωπαϊκών Κοινοτήτων (ΕΕ C 316 της 27.11.1995, σ. 48), η οποία κυρώθηκε με το ν. 2803/2000 (Α΄ 48),</w:t>
      </w:r>
    </w:p>
    <w:p w:rsidR="00BB0D7D" w:rsidRPr="00F454BF" w:rsidRDefault="00BB0D7D" w:rsidP="00E2292B">
      <w:pPr>
        <w:spacing w:line="360" w:lineRule="auto"/>
        <w:jc w:val="both"/>
        <w:rPr>
          <w:rFonts w:ascii="Times New Roman" w:hAnsi="Times New Roman" w:cs="Times New Roman"/>
          <w:sz w:val="22"/>
          <w:szCs w:val="22"/>
        </w:rPr>
      </w:pPr>
      <w:r w:rsidRPr="00F454BF">
        <w:rPr>
          <w:rFonts w:ascii="Times New Roman" w:hAnsi="Times New Roman" w:cs="Times New Roman"/>
          <w:sz w:val="22"/>
          <w:szCs w:val="22"/>
        </w:rPr>
        <w:t>δ) τρομοκρατικά εγκλήματα ή εγκλήματα συνδεόμενα με τρομοκρατικές δραστηριότητες, όπως ορίζονται, αντιστοίχως, στα άρθρα 1 και 3 της απόφασης-πλαίσιο 2002/475/ΔΕΥ του Συμβουλίου της 13ης Ιουνίου 2002, για την καταπολέμηση της τρομοκρατίας (ΕΕ L 164 της 22.6.2002, σ. 3) ή ηθική αυτουργία ή συνέργεια ή απόπειρα διάπραξης εγκλήματος, όπως ορίζονται στο άρθρο 4 αυτής,</w:t>
      </w:r>
    </w:p>
    <w:p w:rsidR="00BB0D7D" w:rsidRPr="00F454BF" w:rsidRDefault="00BB0D7D" w:rsidP="00E2292B">
      <w:pPr>
        <w:spacing w:line="360" w:lineRule="auto"/>
        <w:jc w:val="both"/>
        <w:rPr>
          <w:rFonts w:ascii="Times New Roman" w:hAnsi="Times New Roman" w:cs="Times New Roman"/>
          <w:sz w:val="22"/>
          <w:szCs w:val="22"/>
        </w:rPr>
      </w:pPr>
      <w:r w:rsidRPr="00F454BF">
        <w:rPr>
          <w:rFonts w:ascii="Times New Roman" w:hAnsi="Times New Roman" w:cs="Times New Roman"/>
          <w:sz w:val="22"/>
          <w:szCs w:val="22"/>
        </w:rPr>
        <w:t>ε) νομιμοποίηση εσόδων από παράνομες δραστηριότητες ή χρηματοδότηση της τρομοκρατίας, όπως αυτές ορίζονται στο άρθρο 1 της Οδηγίας 2005/60/ΕΚ του Ευρωπαϊκού Κοινοβουλίου και του Συμβουλίου της 26ης Οκτωβρίου 2005, σχετικά με την πρόληψη της χρησιμοποίησης του χρηματοπιστωτικού συστήματος για τη νομιμοποίηση εσόδων από παράνομες δραστηριότητες και τη χρηματοδότηση της τρομοκρατίας (ΕΕ L 309 της 25.11.2005, σ. 15), η οποία ενσωματώθηκε στην εθνική νομοθεσία με το ν. 3691/2008 (Α΄ 166),</w:t>
      </w:r>
    </w:p>
    <w:p w:rsidR="00BB0D7D" w:rsidRPr="00F454BF" w:rsidRDefault="00BB0D7D" w:rsidP="00E2292B">
      <w:pPr>
        <w:spacing w:line="360" w:lineRule="auto"/>
        <w:jc w:val="both"/>
        <w:rPr>
          <w:rFonts w:ascii="Times New Roman" w:hAnsi="Times New Roman" w:cs="Times New Roman"/>
          <w:sz w:val="22"/>
          <w:szCs w:val="22"/>
        </w:rPr>
      </w:pPr>
      <w:r w:rsidRPr="00F454BF">
        <w:rPr>
          <w:rFonts w:ascii="Times New Roman" w:hAnsi="Times New Roman" w:cs="Times New Roman"/>
          <w:sz w:val="22"/>
          <w:szCs w:val="22"/>
        </w:rPr>
        <w:t>στ) παιδική εργασία και άλλες μορφές εμπορίας ανθρώπων, όπως ορίζονται στο άρθρο 2 της Οδηγίας 2011/36/ΕΕ του Ευρωπαϊκού Κοινοβουλίου και του Συμβουλίου της 5ης Απριλίου 2011, για την πρόληψη και την καταπολέμηση της εμπορίας ανθρώπων και για την προστασία των θυμάτων της, καθώς και για την αντικατάσταση της απόφασης-πλαίσιο 2002/629/ΔΕΥ του Συμβουλίου (ΕΕ L 101 της 15.4.2011, σ. 1), η οποία ενσωματώθηκε στην εθνική νομοθεσία με το ν. 4198/2013 (Α΄ 215 ). Ο οικονομικός φορέας αποκλείεται επίσης όταν το πρόσωπο εις βάρος του οποίου εκδόθηκε τελεσίδικη καταδικαστική απόφαση είναι μέλος του διοικητικού, διευθυντικού ή εποπτικού οργάνου του εν λόγω οικονομικού φορέα ή έχει εξουσία εκπροσώπησης, λήψης αποφάσεων ή ελέγχου σε αυτό.</w:t>
      </w:r>
    </w:p>
    <w:p w:rsidR="00BB0D7D" w:rsidRPr="00F454BF" w:rsidRDefault="00BB0D7D" w:rsidP="00E2292B">
      <w:pPr>
        <w:spacing w:line="360" w:lineRule="auto"/>
        <w:jc w:val="both"/>
        <w:rPr>
          <w:rFonts w:ascii="Times New Roman" w:hAnsi="Times New Roman" w:cs="Times New Roman"/>
          <w:sz w:val="22"/>
          <w:szCs w:val="22"/>
        </w:rPr>
      </w:pPr>
      <w:r w:rsidRPr="00F454BF">
        <w:rPr>
          <w:rFonts w:ascii="Times New Roman" w:hAnsi="Times New Roman" w:cs="Times New Roman"/>
          <w:sz w:val="22"/>
          <w:szCs w:val="22"/>
        </w:rPr>
        <w:t>Η υποχρέωση του προηγούμενου εδαφίου αφορά ιδίως:</w:t>
      </w:r>
    </w:p>
    <w:p w:rsidR="00BB0D7D" w:rsidRPr="00F454BF" w:rsidRDefault="00BB0D7D" w:rsidP="00E2292B">
      <w:pPr>
        <w:spacing w:line="360" w:lineRule="auto"/>
        <w:jc w:val="both"/>
        <w:rPr>
          <w:rFonts w:ascii="Times New Roman" w:hAnsi="Times New Roman" w:cs="Times New Roman"/>
          <w:sz w:val="22"/>
          <w:szCs w:val="22"/>
        </w:rPr>
      </w:pPr>
      <w:r w:rsidRPr="00F454BF">
        <w:rPr>
          <w:rFonts w:ascii="Times New Roman" w:hAnsi="Times New Roman" w:cs="Times New Roman"/>
          <w:sz w:val="22"/>
          <w:szCs w:val="22"/>
        </w:rPr>
        <w:t>αα) στις περιπτώσεις εταιρειών περιορισμένης ευθύνης (Ε.Π.Ε.) και προσωπικών εταιρειών (Ο.Ε. και Ε.Ε.), τους διαχειριστές,</w:t>
      </w:r>
    </w:p>
    <w:p w:rsidR="00BB0D7D" w:rsidRPr="00F454BF" w:rsidRDefault="00BB0D7D" w:rsidP="00E2292B">
      <w:pPr>
        <w:spacing w:line="360" w:lineRule="auto"/>
        <w:jc w:val="both"/>
        <w:rPr>
          <w:rFonts w:ascii="Times New Roman" w:hAnsi="Times New Roman" w:cs="Times New Roman"/>
          <w:sz w:val="22"/>
          <w:szCs w:val="22"/>
        </w:rPr>
      </w:pPr>
      <w:r w:rsidRPr="00F454BF">
        <w:rPr>
          <w:rFonts w:ascii="Times New Roman" w:hAnsi="Times New Roman" w:cs="Times New Roman"/>
          <w:sz w:val="22"/>
          <w:szCs w:val="22"/>
        </w:rPr>
        <w:t>ββ) στις περιπτώσεις ανωνύμων εταιρειών (Α.Ε.), τον Διευθύνοντα Σύμβουλο, καθώς και όλα τα μέλη του Διοικητικού Συμβουλίου.</w:t>
      </w:r>
    </w:p>
    <w:p w:rsidR="00BB0D7D" w:rsidRPr="00F454BF" w:rsidRDefault="00BB0D7D" w:rsidP="00E2292B">
      <w:pPr>
        <w:spacing w:line="360" w:lineRule="auto"/>
        <w:jc w:val="both"/>
        <w:rPr>
          <w:rFonts w:ascii="Times New Roman" w:hAnsi="Times New Roman" w:cs="Times New Roman"/>
          <w:sz w:val="22"/>
          <w:szCs w:val="22"/>
        </w:rPr>
      </w:pPr>
      <w:r w:rsidRPr="00F454BF">
        <w:rPr>
          <w:rFonts w:ascii="Times New Roman" w:hAnsi="Times New Roman" w:cs="Times New Roman"/>
          <w:sz w:val="22"/>
          <w:szCs w:val="22"/>
        </w:rPr>
        <w:t xml:space="preserve">2. Όταν ο  προσφέρων έχει αθετήσει τις υποχρεώσεις του όσον αφορά στην καταβολή φόρων ή εισφορών κοινωνικής ασφάλισης και αυτό έχει διαπιστωθεί από δικαστική ή διοικητική απόφαση με τελεσίδικη και δεσμευτική ισχύ, σύμφωνα με διατάξεις της χώρας όπου είναι εγκατεστημένος  ή την εθνική νομοθεσία  ή/και </w:t>
      </w:r>
    </w:p>
    <w:p w:rsidR="00BB0D7D" w:rsidRPr="00F454BF" w:rsidRDefault="00BB0D7D" w:rsidP="00E2292B">
      <w:pPr>
        <w:spacing w:line="360" w:lineRule="auto"/>
        <w:jc w:val="both"/>
        <w:rPr>
          <w:rFonts w:ascii="Times New Roman" w:hAnsi="Times New Roman" w:cs="Times New Roman"/>
          <w:sz w:val="22"/>
          <w:szCs w:val="22"/>
        </w:rPr>
      </w:pPr>
      <w:r w:rsidRPr="00F454BF">
        <w:rPr>
          <w:rFonts w:ascii="Times New Roman" w:hAnsi="Times New Roman" w:cs="Times New Roman"/>
          <w:sz w:val="22"/>
          <w:szCs w:val="22"/>
        </w:rPr>
        <w:t>η αναθέτουσα αρχή  μπορεί να αποδείξει με τα κατάλληλα μέσα ότι ο προσφέρων έχει αθετήσει τις υποχρεώσεις του όσον αφορά την καταβολή φόρων ή εισφορών κοινωνικής ασφάλισης. Αν ο προσφέρων είναι Έλληνας πολίτης ή έχει την εγκατάστασή του στην Ελλάδα, οι υποχρεώσεις του που αφορούν τις εισφορές κοινωνικής ασφάλισης καλύπτουν τόσο την κύρια όσο και την επικουρική ασφάλιση. Δεν αποκλείεται  ο προσφέρων, όταν έχει εκπληρώσει τις υποχρεώσεις του είτε καταβάλλοντας τους φόρους ή τις εισφορές κοινωνικής ασφάλισης που οφείλει, συμπεριλαμβανομένων, κατά περίπτωση, των δεδουλευμένων τόκων ή των προστίμων είτε υπαγόμενος σε δεσμευτικό διακανονισμό για την καταβολή τους.</w:t>
      </w:r>
    </w:p>
    <w:p w:rsidR="00BB0D7D" w:rsidRPr="00F454BF" w:rsidRDefault="00BB0D7D" w:rsidP="00E2292B">
      <w:pPr>
        <w:spacing w:line="360" w:lineRule="auto"/>
        <w:jc w:val="both"/>
        <w:rPr>
          <w:rFonts w:ascii="Times New Roman" w:hAnsi="Times New Roman" w:cs="Times New Roman"/>
          <w:sz w:val="22"/>
          <w:szCs w:val="22"/>
        </w:rPr>
      </w:pPr>
      <w:r w:rsidRPr="00F454BF">
        <w:rPr>
          <w:rFonts w:ascii="Times New Roman" w:hAnsi="Times New Roman" w:cs="Times New Roman"/>
          <w:sz w:val="22"/>
          <w:szCs w:val="22"/>
        </w:rPr>
        <w:t>3. Κατ’ εξαίρεση, για επιτακτικούς λόγους δημόσιου συμφέροντος, όπως δημόσιας υγείας ή προστασίας του περιβάλλοντος δεν εφαρμόζονται  οι παράγραφοι  1 και 2. Κατ’ εξαίρεση, όταν ο αποκλεισμός είναι σαφώς δυσανάλογος, ιδίως όταν μόνο μικρά ποσά των φόρων ή των εισφορών κοινωνικής ασφάλισης δεν έχουν καταβληθεί ή όταν ο προσφέρων ενημερώθηκε σχετικά με το ακριβές ποσό που οφείλεται λόγω αθέτησης των υποχρεώσεών του όσον αφορά στην καταβολή φόρων ή εισφορών κοινωνικής ασφάλισης σε χρόνο κατά τον οποίο δεν είχε τη δυνατότητα να λάβει μέτρα, σύμφωνα με το τελευταίο εδάφιο της παρ. 2 του άρθρου 73 ν. 4412/2016, πριν από την εκπνοή της προθεσμίας υποβολής προσφοράς, δεν εφαρμόζεται  η παράγραφος 2.</w:t>
      </w:r>
    </w:p>
    <w:p w:rsidR="00BB0D7D" w:rsidRPr="00F454BF" w:rsidRDefault="00BB0D7D" w:rsidP="00E2292B">
      <w:pPr>
        <w:spacing w:line="360" w:lineRule="auto"/>
        <w:jc w:val="both"/>
        <w:rPr>
          <w:rFonts w:ascii="Times New Roman" w:hAnsi="Times New Roman" w:cs="Times New Roman"/>
          <w:sz w:val="22"/>
          <w:szCs w:val="22"/>
        </w:rPr>
      </w:pPr>
      <w:r w:rsidRPr="00F454BF">
        <w:rPr>
          <w:rFonts w:ascii="Times New Roman" w:hAnsi="Times New Roman" w:cs="Times New Roman"/>
          <w:sz w:val="22"/>
          <w:szCs w:val="22"/>
        </w:rPr>
        <w:t xml:space="preserve">4. Αποκλείεται από τη συμμετοχή στη διαδικασία σύναψης δημόσιας σύμβασης (διαγωνισμό), οικονομικός φορέας σε οποιαδήποτε από τις καταστάσεις του άρθρου 73 παρ. 4 ν. 4412/2016. </w:t>
      </w:r>
    </w:p>
    <w:p w:rsidR="00BB0D7D" w:rsidRPr="00F454BF" w:rsidRDefault="00BB0D7D" w:rsidP="00E2292B">
      <w:pPr>
        <w:spacing w:line="360" w:lineRule="auto"/>
        <w:jc w:val="both"/>
        <w:rPr>
          <w:rFonts w:ascii="Times New Roman" w:hAnsi="Times New Roman" w:cs="Times New Roman"/>
          <w:sz w:val="22"/>
          <w:szCs w:val="22"/>
        </w:rPr>
      </w:pPr>
      <w:r w:rsidRPr="00F454BF">
        <w:rPr>
          <w:rFonts w:ascii="Times New Roman" w:hAnsi="Times New Roman" w:cs="Times New Roman"/>
          <w:sz w:val="22"/>
          <w:szCs w:val="22"/>
        </w:rPr>
        <w:t>5. Η αναθέτουσα αρχή αποκλείει οικονομικό φορέα σε οποιοδήποτε χρονικό σημείο κατά τη διάρκεια της διαδικασίας σύναψης σύμβασης, όταν αποδεικνύεται ότι αυτός βρίσκεται λόγω πράξεων ή παραλείψεων αυτού είτε πριν είτε κατά τη διαδικασία, σε μία από τις περιπτώσεις των παραγράφων 1, 2 και 4.</w:t>
      </w:r>
    </w:p>
    <w:p w:rsidR="00BB0D7D" w:rsidRPr="00F454BF" w:rsidRDefault="00BB0D7D" w:rsidP="00E2292B">
      <w:pPr>
        <w:spacing w:line="360" w:lineRule="auto"/>
        <w:jc w:val="both"/>
        <w:rPr>
          <w:rFonts w:ascii="Times New Roman" w:hAnsi="Times New Roman" w:cs="Times New Roman"/>
          <w:sz w:val="22"/>
          <w:szCs w:val="22"/>
        </w:rPr>
      </w:pPr>
      <w:r w:rsidRPr="00F454BF">
        <w:rPr>
          <w:rFonts w:ascii="Times New Roman" w:hAnsi="Times New Roman" w:cs="Times New Roman"/>
          <w:sz w:val="22"/>
          <w:szCs w:val="22"/>
        </w:rPr>
        <w:t>6. Οικονομικός φορέας που εμπίπτει σε μια από τις καταστάσεις που αναφέρονται στις παραγράφους 1 και 4 μπορεί να προσκομίζει στοιχεία προκειμένου να αποδείξει ότι τα μέτρα που έλαβε επαρκούν για να αποδείξουν την αξιοπιστία του, παρότι συντρέχει ο σχετικός λόγος αποκλεισμού. Εάν τα στοιχεία κριθούν επαρκή, ο εν λόγω οικονομικός φορέας δεν αποκλείεται από τη διαδικασία σύναψης σύμβασης. Τα μέτρα που λαμβάνονται από τους οικονομικούς φορείς αξιολογούνται σε συνάρτηση με τη σοβαρότητα και τις ιδιαίτερες περιστάσεις του ποινικού αδικήματος ή του παραπτώματος. Αν τα μέτρα κριθούν ανεπαρκή, γνωστοποιείται στον οικονομικό φορέα το σκεπτικό της απόφασης αυτής. Οικονομικός φορέας που έχει αποκλειστεί, με τελεσίδικη απόφαση, από τη συμμετοχή σε διαδικασίες σύναψης σύμβασης ή ανάθεσης παραχώρησης δεν μπορεί να κάνει χρήση της ανωτέρω δυνατότητας κατά την περίοδο του αποκλεισμού που ορίζεται στην εν λόγω απόφαση στο κράτος - μέλος στο οποίο ισχύει η απόφαση</w:t>
      </w:r>
    </w:p>
    <w:p w:rsidR="00BB0D7D" w:rsidRPr="00F454BF" w:rsidRDefault="00BB0D7D" w:rsidP="00E2292B">
      <w:pPr>
        <w:spacing w:line="360" w:lineRule="auto"/>
        <w:jc w:val="both"/>
        <w:rPr>
          <w:rFonts w:ascii="Times New Roman" w:hAnsi="Times New Roman" w:cs="Times New Roman"/>
          <w:sz w:val="22"/>
          <w:szCs w:val="22"/>
        </w:rPr>
      </w:pPr>
      <w:r w:rsidRPr="00F454BF">
        <w:rPr>
          <w:rFonts w:ascii="Times New Roman" w:hAnsi="Times New Roman" w:cs="Times New Roman"/>
          <w:sz w:val="22"/>
          <w:szCs w:val="22"/>
        </w:rPr>
        <w:t>7. Η απόφαση για την διαπίστωση της επάρκειας ή μη των επανορθωτικών μέτρων κατά την προηγούμενη παράγραφο εκδίδεται σύμφωνα με τα οριζόμενα στις παρ. 8 και 9 του άρθρου 73 του ν. 4412/2016.</w:t>
      </w:r>
    </w:p>
    <w:p w:rsidR="00BB0D7D" w:rsidRPr="00F454BF" w:rsidRDefault="00BB0D7D" w:rsidP="00E2292B">
      <w:pPr>
        <w:spacing w:line="360" w:lineRule="auto"/>
        <w:jc w:val="both"/>
        <w:rPr>
          <w:rFonts w:ascii="Times New Roman" w:hAnsi="Times New Roman" w:cs="Times New Roman"/>
          <w:sz w:val="22"/>
          <w:szCs w:val="22"/>
        </w:rPr>
      </w:pPr>
      <w:r w:rsidRPr="00F454BF">
        <w:rPr>
          <w:rFonts w:ascii="Times New Roman" w:hAnsi="Times New Roman" w:cs="Times New Roman"/>
          <w:sz w:val="22"/>
          <w:szCs w:val="22"/>
        </w:rPr>
        <w:t>8. Οικονομικός φορέας που του έχει επιβληθεί, με την κοινή υπουργική απόφαση του άρθρου 74 του ν. 4412/2016, η ποινή του αποκλεισμού αποκλείεται αυτοδίκαια και από την παρούσα διαδικασία σύναψης δημοσίων (διαγωνισμό).</w:t>
      </w:r>
    </w:p>
    <w:p w:rsidR="00BB0D7D" w:rsidRPr="00F454BF" w:rsidRDefault="00BB0D7D" w:rsidP="00E2292B">
      <w:pPr>
        <w:spacing w:line="360" w:lineRule="auto"/>
        <w:jc w:val="both"/>
        <w:rPr>
          <w:rFonts w:ascii="Times New Roman" w:hAnsi="Times New Roman" w:cs="Times New Roman"/>
          <w:b/>
          <w:bCs/>
          <w:sz w:val="22"/>
          <w:szCs w:val="22"/>
        </w:rPr>
      </w:pPr>
    </w:p>
    <w:p w:rsidR="00BB0D7D" w:rsidRPr="00F454BF" w:rsidRDefault="00BB0D7D" w:rsidP="00E2292B">
      <w:pPr>
        <w:spacing w:line="360" w:lineRule="auto"/>
        <w:jc w:val="both"/>
        <w:rPr>
          <w:rFonts w:ascii="Times New Roman" w:hAnsi="Times New Roman" w:cs="Times New Roman"/>
          <w:b/>
          <w:bCs/>
          <w:sz w:val="22"/>
          <w:szCs w:val="22"/>
        </w:rPr>
      </w:pPr>
      <w:r w:rsidRPr="00F454BF">
        <w:rPr>
          <w:rFonts w:ascii="Times New Roman" w:hAnsi="Times New Roman" w:cs="Times New Roman"/>
          <w:b/>
          <w:bCs/>
          <w:sz w:val="22"/>
          <w:szCs w:val="22"/>
        </w:rPr>
        <w:t>Άρθρο 14: Κριτήρια επιλογής: Τιμή και η εξασφάλιση της ποιότητας (κατάθεση πιστοποιητικών)</w:t>
      </w:r>
    </w:p>
    <w:p w:rsidR="00BB0D7D" w:rsidRPr="00F454BF" w:rsidRDefault="00BB0D7D" w:rsidP="00E2292B">
      <w:pPr>
        <w:spacing w:before="120" w:line="360" w:lineRule="auto"/>
        <w:ind w:right="-307"/>
        <w:jc w:val="both"/>
        <w:rPr>
          <w:rFonts w:ascii="Times New Roman" w:hAnsi="Times New Roman" w:cs="Times New Roman"/>
          <w:sz w:val="22"/>
          <w:szCs w:val="22"/>
        </w:rPr>
      </w:pPr>
      <w:r w:rsidRPr="00F454BF">
        <w:rPr>
          <w:rFonts w:ascii="Times New Roman" w:hAnsi="Times New Roman" w:cs="Times New Roman"/>
          <w:sz w:val="22"/>
          <w:szCs w:val="22"/>
        </w:rPr>
        <w:t xml:space="preserve">Τα </w:t>
      </w:r>
      <w:r>
        <w:rPr>
          <w:rFonts w:ascii="Times New Roman" w:hAnsi="Times New Roman" w:cs="Times New Roman"/>
          <w:sz w:val="22"/>
          <w:szCs w:val="22"/>
        </w:rPr>
        <w:t xml:space="preserve">χημικά υλικά </w:t>
      </w:r>
      <w:r w:rsidRPr="00F454BF">
        <w:rPr>
          <w:rFonts w:ascii="Times New Roman" w:hAnsi="Times New Roman" w:cs="Times New Roman"/>
          <w:sz w:val="22"/>
          <w:szCs w:val="22"/>
        </w:rPr>
        <w:t xml:space="preserve"> θα είναι άριστης ποιότητας. Ο Δήμος Νάξου &amp; Μικρών Κυκλάδων έχει το δικαίωμα να διακόψει τη συνεργασία με τον προμηθευτή που θα προμηθεύσει ποιοτικά όχι καλό προϊόν.</w:t>
      </w:r>
    </w:p>
    <w:p w:rsidR="00BB0D7D" w:rsidRPr="00F454BF" w:rsidRDefault="00BB0D7D" w:rsidP="00E2292B">
      <w:pPr>
        <w:spacing w:before="120" w:line="360" w:lineRule="auto"/>
        <w:ind w:right="-307"/>
        <w:jc w:val="both"/>
        <w:rPr>
          <w:rFonts w:ascii="Times New Roman" w:hAnsi="Times New Roman" w:cs="Times New Roman"/>
          <w:sz w:val="22"/>
          <w:szCs w:val="22"/>
        </w:rPr>
      </w:pPr>
      <w:r w:rsidRPr="00F454BF">
        <w:rPr>
          <w:rFonts w:ascii="Times New Roman" w:hAnsi="Times New Roman" w:cs="Times New Roman"/>
          <w:sz w:val="22"/>
          <w:szCs w:val="22"/>
        </w:rPr>
        <w:t>Εάν η προμήθεια δεν είναι καλής ποιότητας και δεν εκπληρώνει τους όρους της σύμβασης ή εμφανίζει ελαττώματα, ο ανάδοχος προμηθευτής υποχρεούται να το αντικαταστήσει σύμφωνα με τις ισχύουσες διατάξεις.</w:t>
      </w:r>
    </w:p>
    <w:p w:rsidR="00BB0D7D" w:rsidRPr="00F454BF" w:rsidRDefault="00BB0D7D" w:rsidP="00E2292B">
      <w:pPr>
        <w:spacing w:line="360" w:lineRule="auto"/>
        <w:jc w:val="both"/>
        <w:rPr>
          <w:rFonts w:ascii="Times New Roman" w:hAnsi="Times New Roman" w:cs="Times New Roman"/>
          <w:sz w:val="22"/>
          <w:szCs w:val="22"/>
        </w:rPr>
      </w:pPr>
    </w:p>
    <w:p w:rsidR="00BB0D7D" w:rsidRPr="00F454BF" w:rsidRDefault="00BB0D7D" w:rsidP="00E2292B">
      <w:pPr>
        <w:spacing w:line="360" w:lineRule="auto"/>
        <w:jc w:val="both"/>
        <w:rPr>
          <w:rFonts w:ascii="Times New Roman" w:hAnsi="Times New Roman" w:cs="Times New Roman"/>
          <w:b/>
          <w:bCs/>
          <w:sz w:val="22"/>
          <w:szCs w:val="22"/>
        </w:rPr>
      </w:pPr>
      <w:r w:rsidRPr="00F454BF">
        <w:rPr>
          <w:rFonts w:ascii="Times New Roman" w:hAnsi="Times New Roman" w:cs="Times New Roman"/>
          <w:b/>
          <w:bCs/>
          <w:sz w:val="22"/>
          <w:szCs w:val="22"/>
        </w:rPr>
        <w:t>Άρθρο 15: Τυποποιημένο έντυπο υπεύθυνης δήλωσης (ΤΕΥΔ)</w:t>
      </w:r>
    </w:p>
    <w:p w:rsidR="00BB0D7D" w:rsidRPr="00F454BF" w:rsidRDefault="00BB0D7D" w:rsidP="00E2292B">
      <w:pPr>
        <w:spacing w:line="360" w:lineRule="auto"/>
        <w:jc w:val="both"/>
        <w:rPr>
          <w:rFonts w:ascii="Times New Roman" w:hAnsi="Times New Roman" w:cs="Times New Roman"/>
          <w:sz w:val="22"/>
          <w:szCs w:val="22"/>
        </w:rPr>
      </w:pPr>
      <w:r w:rsidRPr="00F454BF">
        <w:rPr>
          <w:rFonts w:ascii="Times New Roman" w:hAnsi="Times New Roman" w:cs="Times New Roman"/>
          <w:sz w:val="22"/>
          <w:szCs w:val="22"/>
        </w:rPr>
        <w:t>Κατά την υποβολή προσφορών οι οικονομικοί φορείς υποβάλλουν το Τυποποιημένο Έντυπο Υπεύθυνης Δήλωσης (ΤΕΥΔ) της παρ. 4 του άρθρου 79 ν. 4412/2016 της ΕΑΑΔΗΣΥ, όπως εγκρίθηκε με την υπ' αριθ. 158/2016 Απόφαση της Ενιαίας Ανεξάρτητης Αρχής Δημοσίων Συμβάσεων (ΦΕΚ Β 3698/16.11.2016). ως προκαταρκτική απόδειξη προς αντικατάσταση των πιστοποιητικών που εκδίδουν δημόσιες αρχές ή τρίτα μέρη, επιβεβαιώνοντας ότι ο εν λόγω οικονομικός φορέας πληροί τις ακόλουθες προϋποθέσεις:</w:t>
      </w:r>
    </w:p>
    <w:p w:rsidR="00BB0D7D" w:rsidRPr="00F454BF" w:rsidRDefault="00BB0D7D" w:rsidP="00E2292B">
      <w:pPr>
        <w:spacing w:line="360" w:lineRule="auto"/>
        <w:jc w:val="both"/>
        <w:rPr>
          <w:rFonts w:ascii="Times New Roman" w:hAnsi="Times New Roman" w:cs="Times New Roman"/>
          <w:sz w:val="22"/>
          <w:szCs w:val="22"/>
        </w:rPr>
      </w:pPr>
      <w:r w:rsidRPr="00F454BF">
        <w:rPr>
          <w:rFonts w:ascii="Times New Roman" w:hAnsi="Times New Roman" w:cs="Times New Roman"/>
          <w:sz w:val="22"/>
          <w:szCs w:val="22"/>
        </w:rPr>
        <w:t xml:space="preserve">α) δεν βρίσκεται σε μία από τις καταστάσεις του άρθρου 13 της παρούσας, </w:t>
      </w:r>
    </w:p>
    <w:p w:rsidR="00BB0D7D" w:rsidRPr="00F454BF" w:rsidRDefault="00BB0D7D" w:rsidP="00E2292B">
      <w:pPr>
        <w:spacing w:line="360" w:lineRule="auto"/>
        <w:jc w:val="both"/>
        <w:rPr>
          <w:rFonts w:ascii="Times New Roman" w:hAnsi="Times New Roman" w:cs="Times New Roman"/>
          <w:sz w:val="22"/>
          <w:szCs w:val="22"/>
        </w:rPr>
      </w:pPr>
      <w:r w:rsidRPr="00F454BF">
        <w:rPr>
          <w:rFonts w:ascii="Times New Roman" w:hAnsi="Times New Roman" w:cs="Times New Roman"/>
          <w:sz w:val="22"/>
          <w:szCs w:val="22"/>
        </w:rPr>
        <w:t xml:space="preserve">β) πληροί τα σχετικά κριτήρια επιλογής τα οποία έχουν καθοριστεί, σύμφωνα με το άρθρο 14 της παρούσας. Επιπλέον, όσον αφορά το ΤΕΥΔ </w:t>
      </w:r>
      <w:r w:rsidRPr="00F454BF">
        <w:rPr>
          <w:rFonts w:ascii="Times New Roman" w:hAnsi="Times New Roman" w:cs="Times New Roman"/>
          <w:sz w:val="22"/>
          <w:szCs w:val="22"/>
          <w:shd w:val="clear" w:color="auto" w:fill="FFFFFF"/>
        </w:rPr>
        <w:t xml:space="preserve">οι οικονομικοί φορείς θα συμπληρώσουν μόνο ότι πληρούν όλα τα απαιτούμενα κριτήρια επιλογής (ναι ή όχι). </w:t>
      </w:r>
      <w:r w:rsidRPr="00F454BF">
        <w:rPr>
          <w:rFonts w:ascii="Times New Roman" w:hAnsi="Times New Roman" w:cs="Times New Roman"/>
          <w:b/>
          <w:bCs/>
          <w:sz w:val="22"/>
          <w:szCs w:val="22"/>
          <w:shd w:val="clear" w:color="auto" w:fill="FFFFFF"/>
        </w:rPr>
        <w:t xml:space="preserve">Δεν θα συμπληρωθούν αναλυτικά στα Κριτήρια Επιλογής </w:t>
      </w:r>
      <w:r w:rsidRPr="00F454BF">
        <w:rPr>
          <w:rFonts w:ascii="Times New Roman" w:hAnsi="Times New Roman" w:cs="Times New Roman"/>
          <w:b/>
          <w:bCs/>
          <w:sz w:val="22"/>
          <w:szCs w:val="22"/>
          <w:shd w:val="clear" w:color="auto" w:fill="FFFFFF"/>
          <w:lang w:val="en-US"/>
        </w:rPr>
        <w:t>IV</w:t>
      </w:r>
      <w:r w:rsidRPr="00F454BF">
        <w:rPr>
          <w:rFonts w:ascii="Times New Roman" w:hAnsi="Times New Roman" w:cs="Times New Roman"/>
          <w:sz w:val="22"/>
          <w:szCs w:val="22"/>
          <w:shd w:val="clear" w:color="auto" w:fill="FFFFFF"/>
        </w:rPr>
        <w:t xml:space="preserve"> τα στοιχεία Α, Β, Γ, Δ.  Ενώ ενδέχεται στη συνέχεια να ζητηθούν περαιτέρω πληροφορίες και/ή τεκμηρίωση (σύμφωνα με την Οδηγία 15 της ΕΑΑΔΗΣΥ), όπως η κατάθεση πιστοποιητικών </w:t>
      </w:r>
      <w:r w:rsidRPr="00F454BF">
        <w:rPr>
          <w:rFonts w:ascii="Times New Roman" w:hAnsi="Times New Roman" w:cs="Times New Roman"/>
          <w:sz w:val="22"/>
          <w:szCs w:val="22"/>
          <w:shd w:val="clear" w:color="auto" w:fill="FFFFFF"/>
          <w:lang w:val="en-US"/>
        </w:rPr>
        <w:t>ISO</w:t>
      </w:r>
      <w:r w:rsidRPr="00F454BF">
        <w:rPr>
          <w:rFonts w:ascii="Times New Roman" w:hAnsi="Times New Roman" w:cs="Times New Roman"/>
          <w:sz w:val="22"/>
          <w:szCs w:val="22"/>
          <w:shd w:val="clear" w:color="auto" w:fill="FFFFFF"/>
        </w:rPr>
        <w:t xml:space="preserve">. </w:t>
      </w:r>
    </w:p>
    <w:p w:rsidR="00BB0D7D" w:rsidRPr="00F454BF" w:rsidRDefault="00BB0D7D" w:rsidP="00E2292B">
      <w:pPr>
        <w:spacing w:line="360" w:lineRule="auto"/>
        <w:jc w:val="both"/>
        <w:rPr>
          <w:rFonts w:ascii="Times New Roman" w:hAnsi="Times New Roman" w:cs="Times New Roman"/>
          <w:sz w:val="22"/>
          <w:szCs w:val="22"/>
        </w:rPr>
      </w:pPr>
      <w:r w:rsidRPr="00F454BF">
        <w:rPr>
          <w:rFonts w:ascii="Times New Roman" w:hAnsi="Times New Roman" w:cs="Times New Roman"/>
          <w:sz w:val="22"/>
          <w:szCs w:val="22"/>
        </w:rPr>
        <w:t>Σε οποιοδήποτε χρονικό σημείο κατά τη διάρκεια της διαδικασίας, μπορεί να ζητηθεί από τους προσφέροντες να υποβάλλουν όλα ή ορισμένα δικαιολογητικά της επόμενης παραγράφου, όταν αυτό απαιτείται για την ορθή διεξαγωγή της διαδικασίας.</w:t>
      </w:r>
    </w:p>
    <w:p w:rsidR="00BB0D7D" w:rsidRPr="00F454BF" w:rsidRDefault="00BB0D7D" w:rsidP="00E2292B">
      <w:pPr>
        <w:spacing w:line="360" w:lineRule="auto"/>
        <w:jc w:val="both"/>
        <w:rPr>
          <w:rFonts w:ascii="Times New Roman" w:hAnsi="Times New Roman" w:cs="Times New Roman"/>
          <w:sz w:val="22"/>
          <w:szCs w:val="22"/>
        </w:rPr>
      </w:pPr>
      <w:r w:rsidRPr="00F454BF">
        <w:rPr>
          <w:rFonts w:ascii="Times New Roman" w:hAnsi="Times New Roman" w:cs="Times New Roman"/>
          <w:sz w:val="22"/>
          <w:szCs w:val="22"/>
        </w:rPr>
        <w:t>Στην περίπτωση υποβολής προσφοράς από ένωση οικονομικών φορέων, το τυποποιημένο έντυπο (ΤΕΥΔ) υποβάλλεται χωριστά από κάθε μέλος της ένωσης.</w:t>
      </w:r>
    </w:p>
    <w:p w:rsidR="00BB0D7D" w:rsidRPr="00F454BF" w:rsidRDefault="00BB0D7D" w:rsidP="00E2292B">
      <w:pPr>
        <w:spacing w:line="360" w:lineRule="auto"/>
        <w:jc w:val="both"/>
        <w:rPr>
          <w:rFonts w:ascii="Times New Roman" w:hAnsi="Times New Roman" w:cs="Times New Roman"/>
          <w:sz w:val="22"/>
          <w:szCs w:val="22"/>
        </w:rPr>
      </w:pPr>
    </w:p>
    <w:p w:rsidR="00BB0D7D" w:rsidRPr="00F454BF" w:rsidRDefault="00BB0D7D" w:rsidP="00E2292B">
      <w:pPr>
        <w:spacing w:line="360" w:lineRule="auto"/>
        <w:jc w:val="both"/>
        <w:rPr>
          <w:rFonts w:ascii="Times New Roman" w:hAnsi="Times New Roman" w:cs="Times New Roman"/>
          <w:b/>
          <w:bCs/>
          <w:sz w:val="22"/>
          <w:szCs w:val="22"/>
        </w:rPr>
      </w:pPr>
      <w:r w:rsidRPr="00F454BF">
        <w:rPr>
          <w:rFonts w:ascii="Times New Roman" w:hAnsi="Times New Roman" w:cs="Times New Roman"/>
          <w:b/>
          <w:bCs/>
          <w:sz w:val="22"/>
          <w:szCs w:val="22"/>
        </w:rPr>
        <w:t>Άρθρο 16: Δικαιολογητικά (Αποδεικτικά μέσα) – Σε ισχύ κατά τις προγραμματισμένες αποσφραγίσεις φακέλων σε όλα τα στάδια της διαδικασίας</w:t>
      </w:r>
    </w:p>
    <w:p w:rsidR="00BB0D7D" w:rsidRPr="00F454BF" w:rsidRDefault="00BB0D7D" w:rsidP="00E2292B">
      <w:pPr>
        <w:spacing w:before="120" w:line="360" w:lineRule="auto"/>
        <w:jc w:val="both"/>
        <w:rPr>
          <w:rFonts w:ascii="Times New Roman" w:hAnsi="Times New Roman" w:cs="Times New Roman"/>
          <w:sz w:val="22"/>
          <w:szCs w:val="22"/>
        </w:rPr>
      </w:pPr>
      <w:r w:rsidRPr="00F454BF">
        <w:rPr>
          <w:rFonts w:ascii="Times New Roman" w:hAnsi="Times New Roman" w:cs="Times New Roman"/>
          <w:sz w:val="22"/>
          <w:szCs w:val="22"/>
        </w:rPr>
        <w:t xml:space="preserve">Όλα τα δικαιολογητικά συμμετοχής στο διαγωνισμό θα προσκομίζονται πρωτότυπα </w:t>
      </w:r>
      <w:r w:rsidRPr="00F454BF">
        <w:rPr>
          <w:rFonts w:ascii="Times New Roman" w:hAnsi="Times New Roman" w:cs="Times New Roman"/>
          <w:b/>
          <w:bCs/>
          <w:sz w:val="22"/>
          <w:szCs w:val="22"/>
          <w:u w:val="single"/>
        </w:rPr>
        <w:t>ή σε ευκρινή φωτοαντίγραφα – δεν ισχύει για εγγυητική-</w:t>
      </w:r>
      <w:r w:rsidRPr="00F454BF">
        <w:rPr>
          <w:rFonts w:ascii="Times New Roman" w:hAnsi="Times New Roman" w:cs="Times New Roman"/>
          <w:sz w:val="22"/>
          <w:szCs w:val="22"/>
        </w:rPr>
        <w:t xml:space="preserve"> (εφαρμογή της παρ. 2 του αρ. 1 του Ν. 4250/2014 α/74/2014) και θα βρίσκονται σε ισχύ κατά την ημερομηνία διενέργειας του διαγωνισμού. Η μη προσκόμιση κάποιου από τα παρακάτω δικαιολογητικά αποτελεί λόγο αποκλεισμού του συμμετέχοντος. Οι υπεύθυνες δηλώσεις θα φέρουν τη σφραγίδα της εταιρείας και υπογραφή. </w:t>
      </w:r>
      <w:r w:rsidRPr="00F454BF">
        <w:rPr>
          <w:rFonts w:ascii="Times New Roman" w:hAnsi="Times New Roman" w:cs="Times New Roman"/>
          <w:b/>
          <w:bCs/>
          <w:sz w:val="22"/>
          <w:szCs w:val="22"/>
          <w:highlight w:val="red"/>
          <w:u w:val="single"/>
        </w:rPr>
        <w:t>Δεν Απαιτείται</w:t>
      </w:r>
      <w:r w:rsidRPr="00F454BF">
        <w:rPr>
          <w:rFonts w:ascii="Times New Roman" w:hAnsi="Times New Roman" w:cs="Times New Roman"/>
          <w:b/>
          <w:bCs/>
          <w:sz w:val="22"/>
          <w:szCs w:val="22"/>
        </w:rPr>
        <w:t xml:space="preserve"> </w:t>
      </w:r>
      <w:r w:rsidRPr="00F454BF">
        <w:rPr>
          <w:rFonts w:ascii="Times New Roman" w:hAnsi="Times New Roman" w:cs="Times New Roman"/>
          <w:sz w:val="22"/>
          <w:szCs w:val="22"/>
        </w:rPr>
        <w:t>βεβαίωση γνησίου της υπογραφής από αρμόδια διοικητική αρχή ή ΚΕΠ για τις υπεύθυνες δηλώσεις, τις προσφορές (Τεχνική ή Οικονομική), τα λοιπά δικαιολογητικά και το ΤΕΥΔ.</w:t>
      </w:r>
    </w:p>
    <w:p w:rsidR="00BB0D7D" w:rsidRPr="00F454BF" w:rsidRDefault="00BB0D7D" w:rsidP="00E2292B">
      <w:pPr>
        <w:spacing w:line="360" w:lineRule="auto"/>
        <w:jc w:val="both"/>
        <w:rPr>
          <w:rFonts w:ascii="Times New Roman" w:hAnsi="Times New Roman" w:cs="Times New Roman"/>
          <w:b/>
          <w:bCs/>
          <w:sz w:val="22"/>
          <w:szCs w:val="22"/>
        </w:rPr>
      </w:pPr>
    </w:p>
    <w:p w:rsidR="00BB0D7D" w:rsidRPr="00F454BF" w:rsidRDefault="00BB0D7D" w:rsidP="00E2292B">
      <w:pPr>
        <w:spacing w:line="360" w:lineRule="auto"/>
        <w:jc w:val="both"/>
        <w:rPr>
          <w:rFonts w:ascii="Times New Roman" w:hAnsi="Times New Roman" w:cs="Times New Roman"/>
          <w:b/>
          <w:bCs/>
          <w:sz w:val="22"/>
          <w:szCs w:val="22"/>
        </w:rPr>
      </w:pPr>
      <w:r w:rsidRPr="00F454BF">
        <w:rPr>
          <w:rFonts w:ascii="Times New Roman" w:hAnsi="Times New Roman" w:cs="Times New Roman"/>
          <w:b/>
          <w:bCs/>
          <w:sz w:val="22"/>
          <w:szCs w:val="22"/>
        </w:rPr>
        <w:t>1. Δικαιολογητικά</w:t>
      </w:r>
    </w:p>
    <w:p w:rsidR="00BB0D7D" w:rsidRPr="00F454BF" w:rsidRDefault="00BB0D7D" w:rsidP="00E2292B">
      <w:pPr>
        <w:spacing w:line="360" w:lineRule="auto"/>
        <w:jc w:val="both"/>
        <w:rPr>
          <w:rFonts w:ascii="Times New Roman" w:hAnsi="Times New Roman" w:cs="Times New Roman"/>
          <w:sz w:val="22"/>
          <w:szCs w:val="22"/>
        </w:rPr>
      </w:pPr>
      <w:r w:rsidRPr="00F454BF">
        <w:rPr>
          <w:rFonts w:ascii="Times New Roman" w:hAnsi="Times New Roman" w:cs="Times New Roman"/>
          <w:sz w:val="22"/>
          <w:szCs w:val="22"/>
        </w:rPr>
        <w:t xml:space="preserve">α. Το δικαίωμα συμμετοχής και οι όροι και προϋποθέσεις συμμετοχής όπως ορίστηκαν στα άρθρα 12 και 13 της παρούσας, κρίνονται κατά την ημερομηνία λήξης της προθεσμίας υποβολής των προσφορών του άρθρου 7, κατά την υποβολή των δικαιολογητικών σύμφωνα με το άρθρο 11.3 (α) και κατά την σύναψη της σύμβασης σύμφωνα με το άρθρο 11.3 (β) της παρούσας. </w:t>
      </w:r>
    </w:p>
    <w:p w:rsidR="00BB0D7D" w:rsidRPr="00F454BF" w:rsidRDefault="00BB0D7D" w:rsidP="00E2292B">
      <w:pPr>
        <w:spacing w:line="360" w:lineRule="auto"/>
        <w:jc w:val="both"/>
        <w:rPr>
          <w:rFonts w:ascii="Times New Roman" w:hAnsi="Times New Roman" w:cs="Times New Roman"/>
          <w:sz w:val="22"/>
          <w:szCs w:val="22"/>
        </w:rPr>
      </w:pPr>
      <w:r w:rsidRPr="00F454BF">
        <w:rPr>
          <w:rFonts w:ascii="Times New Roman" w:hAnsi="Times New Roman" w:cs="Times New Roman"/>
          <w:sz w:val="22"/>
          <w:szCs w:val="22"/>
        </w:rPr>
        <w:t>β. Αν στις ειδικές διατάξεις που διέπουν την έκδοσή τους δεν προβλέπεται χρόνος ισχύος των δικαιολογητικών, θεωρούνται έγκυρα εφόσον φέρουν ημερομηνία έκδοσης εντός των έξι μηνών που προηγούνται της ημερομηνίας του άρθρου 7.</w:t>
      </w:r>
    </w:p>
    <w:p w:rsidR="00BB0D7D" w:rsidRPr="00F454BF" w:rsidRDefault="00BB0D7D" w:rsidP="00E2292B">
      <w:pPr>
        <w:spacing w:line="360" w:lineRule="auto"/>
        <w:jc w:val="both"/>
        <w:rPr>
          <w:rFonts w:ascii="Times New Roman" w:hAnsi="Times New Roman" w:cs="Times New Roman"/>
          <w:sz w:val="22"/>
          <w:szCs w:val="22"/>
        </w:rPr>
      </w:pPr>
      <w:r w:rsidRPr="00F454BF">
        <w:rPr>
          <w:rFonts w:ascii="Times New Roman" w:hAnsi="Times New Roman" w:cs="Times New Roman"/>
          <w:sz w:val="22"/>
          <w:szCs w:val="22"/>
        </w:rPr>
        <w:t>γ. Οι ένορκες βεβαιώσεις που τυχόν προσκομίζονται για αναπλήρωση δικαιολογητικών πρέπει επίσης να φέρουν ημερομηνία εντός των έξι μηνών που προηγούνται της ημερομηνίας του άρθρου 7.</w:t>
      </w:r>
    </w:p>
    <w:p w:rsidR="00BB0D7D" w:rsidRPr="00F454BF" w:rsidRDefault="00BB0D7D" w:rsidP="00E2292B">
      <w:pPr>
        <w:spacing w:line="360" w:lineRule="auto"/>
        <w:jc w:val="both"/>
        <w:rPr>
          <w:rFonts w:ascii="Times New Roman" w:hAnsi="Times New Roman" w:cs="Times New Roman"/>
          <w:sz w:val="22"/>
          <w:szCs w:val="22"/>
        </w:rPr>
      </w:pPr>
      <w:r w:rsidRPr="00F454BF">
        <w:rPr>
          <w:rFonts w:ascii="Times New Roman" w:hAnsi="Times New Roman" w:cs="Times New Roman"/>
          <w:sz w:val="22"/>
          <w:szCs w:val="22"/>
        </w:rPr>
        <w:t xml:space="preserve">δ. Η πλήρωση των απαιτήσεων του άρθρου 13, 15 και 16.2 πρέπει να ικανοποιείται από όλα τα μέλη της ένωσης. </w:t>
      </w:r>
    </w:p>
    <w:p w:rsidR="00BB0D7D" w:rsidRPr="00F454BF" w:rsidRDefault="00BB0D7D" w:rsidP="00E2292B">
      <w:pPr>
        <w:spacing w:line="360" w:lineRule="auto"/>
        <w:jc w:val="both"/>
        <w:rPr>
          <w:rFonts w:ascii="Times New Roman" w:hAnsi="Times New Roman" w:cs="Times New Roman"/>
          <w:sz w:val="22"/>
          <w:szCs w:val="22"/>
        </w:rPr>
      </w:pPr>
      <w:r w:rsidRPr="00F454BF">
        <w:rPr>
          <w:rFonts w:ascii="Times New Roman" w:hAnsi="Times New Roman" w:cs="Times New Roman"/>
          <w:sz w:val="22"/>
          <w:szCs w:val="22"/>
        </w:rPr>
        <w:t>ε. Οι οικονομικοί φορείς δεν υποχρεούνται να υποβάλουν δικαιολογητικά, όταν η αναθέτουσα αρχή που έχει αναθέσει τη σύμβαση διαθέτει ήδη τα δικαιολογητικά αυτά</w:t>
      </w:r>
    </w:p>
    <w:p w:rsidR="00BB0D7D" w:rsidRPr="00F454BF" w:rsidRDefault="00BB0D7D" w:rsidP="00E2292B">
      <w:pPr>
        <w:spacing w:line="360" w:lineRule="auto"/>
        <w:jc w:val="both"/>
        <w:rPr>
          <w:rFonts w:ascii="Times New Roman" w:hAnsi="Times New Roman" w:cs="Times New Roman"/>
          <w:sz w:val="22"/>
          <w:szCs w:val="22"/>
        </w:rPr>
      </w:pPr>
    </w:p>
    <w:p w:rsidR="00BB0D7D" w:rsidRPr="00F454BF" w:rsidRDefault="00BB0D7D" w:rsidP="00E2292B">
      <w:pPr>
        <w:spacing w:line="360" w:lineRule="auto"/>
        <w:jc w:val="both"/>
        <w:rPr>
          <w:rFonts w:ascii="Times New Roman" w:hAnsi="Times New Roman" w:cs="Times New Roman"/>
          <w:b/>
          <w:bCs/>
          <w:sz w:val="22"/>
          <w:szCs w:val="22"/>
        </w:rPr>
      </w:pPr>
      <w:r w:rsidRPr="00F454BF">
        <w:rPr>
          <w:rFonts w:ascii="Times New Roman" w:hAnsi="Times New Roman" w:cs="Times New Roman"/>
          <w:b/>
          <w:bCs/>
          <w:sz w:val="22"/>
          <w:szCs w:val="22"/>
        </w:rPr>
        <w:t>2.   Δικαιολογητικά μη συνδρομής λόγων αποκλεισμού του άρθρου 13</w:t>
      </w:r>
    </w:p>
    <w:p w:rsidR="00BB0D7D" w:rsidRPr="00F454BF" w:rsidRDefault="00BB0D7D" w:rsidP="00E2292B">
      <w:pPr>
        <w:spacing w:line="360" w:lineRule="auto"/>
        <w:jc w:val="both"/>
        <w:rPr>
          <w:rFonts w:ascii="Times New Roman" w:hAnsi="Times New Roman" w:cs="Times New Roman"/>
          <w:sz w:val="22"/>
          <w:szCs w:val="22"/>
        </w:rPr>
      </w:pPr>
      <w:r w:rsidRPr="00F454BF">
        <w:rPr>
          <w:rFonts w:ascii="Times New Roman" w:hAnsi="Times New Roman" w:cs="Times New Roman"/>
          <w:sz w:val="22"/>
          <w:szCs w:val="22"/>
        </w:rPr>
        <w:t>Για την απόδειξη της μη συνδρομής των λόγων αποκλεισμού του άρθρου 13 οι οικονομικοί φορείς προσκομίζουν αντίστοιχα τα παρακάτω δικαιολογητικά:</w:t>
      </w:r>
    </w:p>
    <w:p w:rsidR="00BB0D7D" w:rsidRPr="00F454BF" w:rsidRDefault="00BB0D7D" w:rsidP="00E2292B">
      <w:pPr>
        <w:spacing w:line="360" w:lineRule="auto"/>
        <w:jc w:val="both"/>
        <w:rPr>
          <w:rFonts w:ascii="Times New Roman" w:hAnsi="Times New Roman" w:cs="Times New Roman"/>
          <w:sz w:val="22"/>
          <w:szCs w:val="22"/>
        </w:rPr>
      </w:pPr>
      <w:r w:rsidRPr="00F454BF">
        <w:rPr>
          <w:rFonts w:ascii="Times New Roman" w:hAnsi="Times New Roman" w:cs="Times New Roman"/>
          <w:b/>
          <w:bCs/>
          <w:sz w:val="22"/>
          <w:szCs w:val="22"/>
        </w:rPr>
        <w:t>α.</w:t>
      </w:r>
      <w:r w:rsidRPr="00F454BF">
        <w:rPr>
          <w:rFonts w:ascii="Times New Roman" w:hAnsi="Times New Roman" w:cs="Times New Roman"/>
          <w:sz w:val="22"/>
          <w:szCs w:val="22"/>
        </w:rPr>
        <w:t xml:space="preserve"> για την παράγραφο 1 του άρθρου 13 της παρούσας: απόσπασμα του σχετικού μητρώου (</w:t>
      </w:r>
      <w:r w:rsidRPr="00F454BF">
        <w:rPr>
          <w:rFonts w:ascii="Times New Roman" w:hAnsi="Times New Roman" w:cs="Times New Roman"/>
          <w:b/>
          <w:bCs/>
          <w:sz w:val="22"/>
          <w:szCs w:val="22"/>
          <w:u w:val="single"/>
        </w:rPr>
        <w:t>ποινικού μητρώου</w:t>
      </w:r>
      <w:r w:rsidRPr="00F454BF">
        <w:rPr>
          <w:rFonts w:ascii="Times New Roman" w:hAnsi="Times New Roman" w:cs="Times New Roman"/>
          <w:sz w:val="22"/>
          <w:szCs w:val="22"/>
        </w:rPr>
        <w:t>) ή, ελλείψει αυτού, ισοδύναμου εγγράφου που εκδίδεται από αρμόδια δικαστική ή διοικητική αρχή του κράτους-μέλους ή της χώρας καταγωγής ή της χώρας όπου είναι εγκατεστημένος ο εν λόγω οικονομικός φορέας, από το οποίο προκύπτει ότι πληρούνται αυτές οι προϋποθέσεις. Η υποχρέωση προσκόμισης του ως άνω αποσπάσματος αφορά και τα πρόσωπα του τελευταίου εδαφίου της παραγράφου 1 του άρθρου 13.</w:t>
      </w:r>
    </w:p>
    <w:p w:rsidR="00BB0D7D" w:rsidRPr="00F454BF" w:rsidRDefault="00BB0D7D" w:rsidP="00E2292B">
      <w:pPr>
        <w:spacing w:line="360" w:lineRule="auto"/>
        <w:jc w:val="both"/>
        <w:rPr>
          <w:rFonts w:ascii="Times New Roman" w:hAnsi="Times New Roman" w:cs="Times New Roman"/>
          <w:sz w:val="22"/>
          <w:szCs w:val="22"/>
        </w:rPr>
      </w:pPr>
      <w:r w:rsidRPr="00F454BF">
        <w:rPr>
          <w:rFonts w:ascii="Times New Roman" w:hAnsi="Times New Roman" w:cs="Times New Roman"/>
          <w:b/>
          <w:bCs/>
          <w:sz w:val="22"/>
          <w:szCs w:val="22"/>
        </w:rPr>
        <w:t>β.</w:t>
      </w:r>
      <w:r w:rsidRPr="00F454BF">
        <w:rPr>
          <w:rFonts w:ascii="Times New Roman" w:hAnsi="Times New Roman" w:cs="Times New Roman"/>
          <w:sz w:val="22"/>
          <w:szCs w:val="22"/>
        </w:rPr>
        <w:t xml:space="preserve"> για την παράγραφο 2 του άρθρου 13: πιστοποιητικό που εκδίδεται από την αρμόδια αρχή του οικείου κράτους - μέλους ή χώρας, περί του ότι έχουν εκπληρωθεί οι υποχρεώσεις του οικονομικού φορέα, όσον αφορά στην καταβολή φόρων (φορολογική ενημερότητα) και στην καταβολή των εισφορών κοινωνικής ασφάλισης (ασφαλιστική ενημερότητα), σύμφωνα με την ισχύουσα νομοθεσία του κράτους εγκατάστασης ή την ελληνική νομοθεσία αντίστοιχα (</w:t>
      </w:r>
      <w:r w:rsidRPr="00F454BF">
        <w:rPr>
          <w:rFonts w:ascii="Times New Roman" w:hAnsi="Times New Roman" w:cs="Times New Roman"/>
          <w:b/>
          <w:bCs/>
          <w:sz w:val="22"/>
          <w:szCs w:val="22"/>
          <w:u w:val="single"/>
        </w:rPr>
        <w:t>πιστοποιητικό εγγραφής στο οικείο επιμελητήριο</w:t>
      </w:r>
      <w:r w:rsidRPr="00F454BF">
        <w:rPr>
          <w:rFonts w:ascii="Times New Roman" w:hAnsi="Times New Roman" w:cs="Times New Roman"/>
          <w:sz w:val="22"/>
          <w:szCs w:val="22"/>
        </w:rPr>
        <w:t>)</w:t>
      </w:r>
    </w:p>
    <w:p w:rsidR="00BB0D7D" w:rsidRPr="00F454BF" w:rsidRDefault="00BB0D7D" w:rsidP="00E2292B">
      <w:pPr>
        <w:spacing w:line="360" w:lineRule="auto"/>
        <w:jc w:val="both"/>
        <w:rPr>
          <w:rFonts w:ascii="Times New Roman" w:hAnsi="Times New Roman" w:cs="Times New Roman"/>
          <w:sz w:val="22"/>
          <w:szCs w:val="22"/>
        </w:rPr>
      </w:pPr>
      <w:r w:rsidRPr="00F454BF">
        <w:rPr>
          <w:rFonts w:ascii="Times New Roman" w:hAnsi="Times New Roman" w:cs="Times New Roman"/>
          <w:sz w:val="22"/>
          <w:szCs w:val="22"/>
        </w:rPr>
        <w:t>Για τους οικονομικούς φορείς που είναι εγκατεστημένοι στην Ελλάδα τα σχετικά δικαιολογητικά είναι:</w:t>
      </w:r>
    </w:p>
    <w:p w:rsidR="00BB0D7D" w:rsidRPr="00F454BF" w:rsidRDefault="00BB0D7D" w:rsidP="00E2292B">
      <w:pPr>
        <w:spacing w:line="360" w:lineRule="auto"/>
        <w:jc w:val="both"/>
        <w:rPr>
          <w:rFonts w:ascii="Times New Roman" w:hAnsi="Times New Roman" w:cs="Times New Roman"/>
          <w:sz w:val="22"/>
          <w:szCs w:val="22"/>
        </w:rPr>
      </w:pPr>
      <w:r w:rsidRPr="00F454BF">
        <w:rPr>
          <w:rFonts w:ascii="Times New Roman" w:hAnsi="Times New Roman" w:cs="Times New Roman"/>
          <w:sz w:val="22"/>
          <w:szCs w:val="22"/>
        </w:rPr>
        <w:t>(</w:t>
      </w:r>
      <w:r w:rsidRPr="00F454BF">
        <w:rPr>
          <w:rFonts w:ascii="Times New Roman" w:hAnsi="Times New Roman" w:cs="Times New Roman"/>
          <w:sz w:val="22"/>
          <w:szCs w:val="22"/>
          <w:lang w:val="en-US"/>
        </w:rPr>
        <w:t>i</w:t>
      </w:r>
      <w:r w:rsidRPr="00F454BF">
        <w:rPr>
          <w:rFonts w:ascii="Times New Roman" w:hAnsi="Times New Roman" w:cs="Times New Roman"/>
          <w:sz w:val="22"/>
          <w:szCs w:val="22"/>
        </w:rPr>
        <w:t xml:space="preserve">) </w:t>
      </w:r>
      <w:r w:rsidRPr="00F454BF">
        <w:rPr>
          <w:rFonts w:ascii="Times New Roman" w:hAnsi="Times New Roman" w:cs="Times New Roman"/>
          <w:b/>
          <w:bCs/>
          <w:sz w:val="22"/>
          <w:szCs w:val="22"/>
          <w:u w:val="single"/>
        </w:rPr>
        <w:t>φορολογική ενημερότητα</w:t>
      </w:r>
      <w:r w:rsidRPr="00F454BF">
        <w:rPr>
          <w:rFonts w:ascii="Times New Roman" w:hAnsi="Times New Roman" w:cs="Times New Roman"/>
          <w:sz w:val="22"/>
          <w:szCs w:val="22"/>
        </w:rPr>
        <w:t xml:space="preserve"> που εκδίδεται από το Υπουργείο Οικονομικών για τον οικονομικό φορέα,</w:t>
      </w:r>
    </w:p>
    <w:p w:rsidR="00BB0D7D" w:rsidRPr="00F454BF" w:rsidRDefault="00BB0D7D" w:rsidP="00E2292B">
      <w:pPr>
        <w:spacing w:line="360" w:lineRule="auto"/>
        <w:jc w:val="both"/>
        <w:rPr>
          <w:rFonts w:ascii="Times New Roman" w:hAnsi="Times New Roman" w:cs="Times New Roman"/>
          <w:sz w:val="22"/>
          <w:szCs w:val="22"/>
        </w:rPr>
      </w:pPr>
      <w:r w:rsidRPr="00F454BF">
        <w:rPr>
          <w:rFonts w:ascii="Times New Roman" w:hAnsi="Times New Roman" w:cs="Times New Roman"/>
          <w:sz w:val="22"/>
          <w:szCs w:val="22"/>
        </w:rPr>
        <w:t xml:space="preserve">(ιι) </w:t>
      </w:r>
      <w:r w:rsidRPr="00F454BF">
        <w:rPr>
          <w:rFonts w:ascii="Times New Roman" w:hAnsi="Times New Roman" w:cs="Times New Roman"/>
          <w:b/>
          <w:bCs/>
          <w:sz w:val="22"/>
          <w:szCs w:val="22"/>
          <w:u w:val="single"/>
        </w:rPr>
        <w:t>ασφαλιστική ενημερότητα</w:t>
      </w:r>
      <w:r w:rsidRPr="00F454BF">
        <w:rPr>
          <w:rFonts w:ascii="Times New Roman" w:hAnsi="Times New Roman" w:cs="Times New Roman"/>
          <w:sz w:val="22"/>
          <w:szCs w:val="22"/>
        </w:rPr>
        <w:t xml:space="preserve"> που εκδίδεται από την αρμόδια κατά περίπτωση Αρχή και αφορά τόσο την κύρια όσο και την επικουρική ασφάλιση.</w:t>
      </w:r>
    </w:p>
    <w:p w:rsidR="00BB0D7D" w:rsidRPr="00F454BF" w:rsidRDefault="00BB0D7D" w:rsidP="00E2292B">
      <w:pPr>
        <w:spacing w:line="360" w:lineRule="auto"/>
        <w:jc w:val="both"/>
        <w:rPr>
          <w:rFonts w:ascii="Times New Roman" w:hAnsi="Times New Roman" w:cs="Times New Roman"/>
          <w:sz w:val="22"/>
          <w:szCs w:val="22"/>
        </w:rPr>
      </w:pPr>
      <w:r w:rsidRPr="00F454BF">
        <w:rPr>
          <w:rFonts w:ascii="Times New Roman" w:hAnsi="Times New Roman" w:cs="Times New Roman"/>
          <w:sz w:val="22"/>
          <w:szCs w:val="22"/>
        </w:rPr>
        <w:t>Η ασφαλιστική ενημερότητα καλύπτει τις ασφαλιστικές υποχρεώσεις του προσφέροντος οικονομικού φορέα ως φυσικό ή νομικό πρόσωπο για το προσωπικό τους με σχέση εξαρτημένης εργασίας,</w:t>
      </w:r>
      <w:r w:rsidRPr="00F454BF">
        <w:rPr>
          <w:rFonts w:ascii="Times New Roman" w:hAnsi="Times New Roman" w:cs="Times New Roman"/>
          <w:color w:val="000000"/>
          <w:sz w:val="22"/>
          <w:szCs w:val="22"/>
          <w:shd w:val="clear" w:color="auto" w:fill="FFFFFF"/>
        </w:rPr>
        <w:t xml:space="preserve"> συμπεριλαμβανομένων, όσον αφορά τα νομικά πρόσωπα, και των εκ των μελών της διοίκησής τους εργαζομένων με οποιαδήποτε σχέση εργασίας σε αυτήν</w:t>
      </w:r>
      <w:r w:rsidRPr="00F454BF">
        <w:rPr>
          <w:rFonts w:ascii="Times New Roman" w:hAnsi="Times New Roman" w:cs="Times New Roman"/>
          <w:sz w:val="22"/>
          <w:szCs w:val="22"/>
        </w:rPr>
        <w:t>.</w:t>
      </w:r>
    </w:p>
    <w:p w:rsidR="00BB0D7D" w:rsidRPr="00F454BF" w:rsidRDefault="00BB0D7D" w:rsidP="00E2292B">
      <w:pPr>
        <w:spacing w:line="360" w:lineRule="auto"/>
        <w:jc w:val="both"/>
        <w:rPr>
          <w:rFonts w:ascii="Times New Roman" w:hAnsi="Times New Roman" w:cs="Times New Roman"/>
          <w:sz w:val="22"/>
          <w:szCs w:val="22"/>
        </w:rPr>
      </w:pPr>
      <w:r w:rsidRPr="00F454BF">
        <w:rPr>
          <w:rFonts w:ascii="Times New Roman" w:hAnsi="Times New Roman" w:cs="Times New Roman"/>
          <w:b/>
          <w:bCs/>
          <w:sz w:val="22"/>
          <w:szCs w:val="22"/>
        </w:rPr>
        <w:t>γ.</w:t>
      </w:r>
      <w:r w:rsidRPr="00F454BF">
        <w:rPr>
          <w:rFonts w:ascii="Times New Roman" w:hAnsi="Times New Roman" w:cs="Times New Roman"/>
          <w:sz w:val="22"/>
          <w:szCs w:val="22"/>
        </w:rPr>
        <w:t xml:space="preserve"> αν το κράτος-μέλος ή χώρα δεν εκδίδει τα υπό των περ. (α) και (β) τέτοιου είδους έγγραφα ή πιστοποιητικά ή όπου τα έγγραφα ή τα πιστοποιητικά αυτά δεν καλύπτουν όλες τις περιπτώσεις υπό 1 και 2 του άρθρου 13, το έγγραφο ή το πιστοποιητικό μπορεί να αντικαθίσταται από ένορκη βεβαίωση ή, στα κράτη - μέλη ή στις χώρες όπου δεν προβλέπεται ένορκη βεβαίωση, από υπεύθυνη δήλωση του ενδιαφερομένου ενώπιον αρμόδιας δικαστικής ή διοικητικής αρχής, συμβολαιογράφου ή αρμόδιου επαγγελματικού ή εμπορικού οργανισμού του κράτους μέλους ή της χώρας καταγωγής ή της χώρας όπου είναι εγκατεστημένος ο οικονομικός φορέας.</w:t>
      </w:r>
    </w:p>
    <w:p w:rsidR="00BB0D7D" w:rsidRPr="00F454BF" w:rsidRDefault="00BB0D7D" w:rsidP="00E2292B">
      <w:pPr>
        <w:spacing w:line="360" w:lineRule="auto"/>
        <w:jc w:val="both"/>
        <w:rPr>
          <w:rFonts w:ascii="Times New Roman" w:hAnsi="Times New Roman" w:cs="Times New Roman"/>
          <w:sz w:val="22"/>
          <w:szCs w:val="22"/>
        </w:rPr>
      </w:pPr>
      <w:r w:rsidRPr="00F454BF">
        <w:rPr>
          <w:rFonts w:ascii="Times New Roman" w:hAnsi="Times New Roman" w:cs="Times New Roman"/>
          <w:sz w:val="22"/>
          <w:szCs w:val="22"/>
        </w:rPr>
        <w:t>Οι αρμόδιες δημόσιες αρχές παρέχουν, όπου κρίνεται αναγκαίο, επίσημη δήλωση στην οποία αναφέρεται ότι δεν εκδίδονται τα έγγραφα ή τα πιστοποιητικά της παρούσας παραγράφου ή ότι τα έγγραφα αυτά δεν καλύπτουν όλες τις περιπτώσεις που αναφέρονται στα υπό 1 και 2 του άρθρου 13 της παρούσας.</w:t>
      </w:r>
    </w:p>
    <w:p w:rsidR="00BB0D7D" w:rsidRPr="00F454BF" w:rsidRDefault="00BB0D7D" w:rsidP="00E2292B">
      <w:pPr>
        <w:spacing w:line="360" w:lineRule="auto"/>
        <w:jc w:val="both"/>
        <w:rPr>
          <w:rFonts w:ascii="Times New Roman" w:hAnsi="Times New Roman" w:cs="Times New Roman"/>
          <w:sz w:val="22"/>
          <w:szCs w:val="22"/>
        </w:rPr>
      </w:pPr>
      <w:r w:rsidRPr="00F454BF">
        <w:rPr>
          <w:rFonts w:ascii="Times New Roman" w:hAnsi="Times New Roman" w:cs="Times New Roman"/>
          <w:sz w:val="22"/>
          <w:szCs w:val="22"/>
        </w:rPr>
        <w:t>Αν διαπιστωθεί με οποιονδήποτε τρόπο ότι, στην εν λόγω χώρα εκδίδονται τα υπόψη πιστοποιητικά, η προσφορά του διαγωνιζόμενου απορρίπτεται.</w:t>
      </w:r>
    </w:p>
    <w:p w:rsidR="00BB0D7D" w:rsidRPr="00F454BF" w:rsidRDefault="00BB0D7D" w:rsidP="00E2292B">
      <w:pPr>
        <w:spacing w:line="360" w:lineRule="auto"/>
        <w:jc w:val="both"/>
        <w:rPr>
          <w:rFonts w:ascii="Times New Roman" w:hAnsi="Times New Roman" w:cs="Times New Roman"/>
          <w:b/>
          <w:bCs/>
          <w:sz w:val="22"/>
          <w:szCs w:val="22"/>
        </w:rPr>
      </w:pPr>
    </w:p>
    <w:p w:rsidR="00BB0D7D" w:rsidRPr="00F454BF" w:rsidRDefault="00BB0D7D" w:rsidP="00E2292B">
      <w:pPr>
        <w:spacing w:line="360" w:lineRule="auto"/>
        <w:jc w:val="both"/>
        <w:rPr>
          <w:rFonts w:ascii="Times New Roman" w:hAnsi="Times New Roman" w:cs="Times New Roman"/>
          <w:b/>
          <w:bCs/>
          <w:sz w:val="22"/>
          <w:szCs w:val="22"/>
        </w:rPr>
      </w:pPr>
      <w:r w:rsidRPr="00F454BF">
        <w:rPr>
          <w:rFonts w:ascii="Times New Roman" w:hAnsi="Times New Roman" w:cs="Times New Roman"/>
          <w:b/>
          <w:bCs/>
          <w:sz w:val="22"/>
          <w:szCs w:val="22"/>
        </w:rPr>
        <w:t>Άρθρο 17: Χρόνος ισχύος προσφορών</w:t>
      </w:r>
    </w:p>
    <w:p w:rsidR="00BB0D7D" w:rsidRPr="00F454BF" w:rsidRDefault="00BB0D7D" w:rsidP="00E2292B">
      <w:pPr>
        <w:spacing w:line="360" w:lineRule="auto"/>
        <w:jc w:val="both"/>
        <w:rPr>
          <w:rFonts w:ascii="Times New Roman" w:hAnsi="Times New Roman" w:cs="Times New Roman"/>
          <w:sz w:val="22"/>
          <w:szCs w:val="22"/>
        </w:rPr>
      </w:pPr>
      <w:r w:rsidRPr="00F454BF">
        <w:rPr>
          <w:rFonts w:ascii="Times New Roman" w:hAnsi="Times New Roman" w:cs="Times New Roman"/>
          <w:sz w:val="22"/>
          <w:szCs w:val="22"/>
        </w:rPr>
        <w:t>Κάθε υποβαλλόμενη προσφορά δεσμεύει τον συμμετέχοντα στον διαγωνισμό κατά τη διάταξη του άρθρου 97 του Ν. 4412/2016, για όλη τη διάρκεια της σύμβασης, από την ημερομηνία υποβολής των προσφορών.</w:t>
      </w:r>
    </w:p>
    <w:p w:rsidR="00BB0D7D" w:rsidRDefault="00BB0D7D" w:rsidP="00E2292B">
      <w:pPr>
        <w:spacing w:line="360" w:lineRule="auto"/>
        <w:jc w:val="both"/>
        <w:rPr>
          <w:rFonts w:ascii="Times New Roman" w:hAnsi="Times New Roman" w:cs="Times New Roman"/>
          <w:sz w:val="22"/>
          <w:szCs w:val="22"/>
        </w:rPr>
      </w:pPr>
    </w:p>
    <w:p w:rsidR="00BB0D7D" w:rsidRDefault="00BB0D7D" w:rsidP="00E2292B">
      <w:pPr>
        <w:spacing w:line="360" w:lineRule="auto"/>
        <w:jc w:val="both"/>
        <w:rPr>
          <w:rFonts w:ascii="Times New Roman" w:hAnsi="Times New Roman" w:cs="Times New Roman"/>
          <w:sz w:val="22"/>
          <w:szCs w:val="22"/>
        </w:rPr>
      </w:pPr>
    </w:p>
    <w:p w:rsidR="00BB0D7D" w:rsidRPr="00F454BF" w:rsidRDefault="00BB0D7D" w:rsidP="00E2292B">
      <w:pPr>
        <w:spacing w:line="360" w:lineRule="auto"/>
        <w:jc w:val="both"/>
        <w:rPr>
          <w:rFonts w:ascii="Times New Roman" w:hAnsi="Times New Roman" w:cs="Times New Roman"/>
          <w:sz w:val="22"/>
          <w:szCs w:val="22"/>
        </w:rPr>
      </w:pPr>
    </w:p>
    <w:p w:rsidR="00BB0D7D" w:rsidRPr="00F454BF" w:rsidRDefault="00BB0D7D" w:rsidP="00E2292B">
      <w:pPr>
        <w:spacing w:line="360" w:lineRule="auto"/>
        <w:jc w:val="both"/>
        <w:rPr>
          <w:rFonts w:ascii="Times New Roman" w:hAnsi="Times New Roman" w:cs="Times New Roman"/>
          <w:b/>
          <w:bCs/>
          <w:sz w:val="22"/>
          <w:szCs w:val="22"/>
        </w:rPr>
      </w:pPr>
      <w:r w:rsidRPr="00F454BF">
        <w:rPr>
          <w:rFonts w:ascii="Times New Roman" w:hAnsi="Times New Roman" w:cs="Times New Roman"/>
          <w:b/>
          <w:bCs/>
          <w:sz w:val="22"/>
          <w:szCs w:val="22"/>
        </w:rPr>
        <w:t>Άρθρο 18: Εγγυητικές</w:t>
      </w:r>
    </w:p>
    <w:p w:rsidR="00BB0D7D" w:rsidRPr="00F454BF" w:rsidRDefault="00BB0D7D" w:rsidP="00E2292B">
      <w:pPr>
        <w:spacing w:line="360" w:lineRule="auto"/>
        <w:jc w:val="both"/>
        <w:rPr>
          <w:rFonts w:ascii="Times New Roman" w:hAnsi="Times New Roman" w:cs="Times New Roman"/>
          <w:b/>
          <w:bCs/>
          <w:sz w:val="22"/>
          <w:szCs w:val="22"/>
        </w:rPr>
      </w:pPr>
      <w:r w:rsidRPr="00F454BF">
        <w:rPr>
          <w:rFonts w:ascii="Times New Roman" w:hAnsi="Times New Roman" w:cs="Times New Roman"/>
          <w:b/>
          <w:bCs/>
          <w:sz w:val="22"/>
          <w:szCs w:val="22"/>
        </w:rPr>
        <w:t xml:space="preserve">- Δεν απαιτείται εγγυητική συμμετοχής  </w:t>
      </w:r>
    </w:p>
    <w:p w:rsidR="00BB0D7D" w:rsidRPr="00F454BF" w:rsidRDefault="00BB0D7D" w:rsidP="00E2292B">
      <w:pPr>
        <w:spacing w:line="360" w:lineRule="auto"/>
        <w:jc w:val="both"/>
        <w:rPr>
          <w:rFonts w:ascii="Times New Roman" w:hAnsi="Times New Roman" w:cs="Times New Roman"/>
          <w:sz w:val="22"/>
          <w:szCs w:val="22"/>
        </w:rPr>
      </w:pPr>
      <w:r w:rsidRPr="00F454BF">
        <w:rPr>
          <w:rFonts w:ascii="Times New Roman" w:hAnsi="Times New Roman" w:cs="Times New Roman"/>
          <w:sz w:val="22"/>
          <w:szCs w:val="22"/>
        </w:rPr>
        <w:t>1. Για την υπογραφή της σύμβασης απαιτείται η παροχή εγγύησης καλής εκτέλεσης, πρωτότυπη, σύμφωνα με το άρθρο 72 παρ. 1 β) του Ν.4412/2016, το ύψος της οποίας καθορίζεται σε ποσοστό 5% επί της αξίας της σύμβασης, χωρίς Φ.Π.Α.</w:t>
      </w:r>
    </w:p>
    <w:p w:rsidR="00BB0D7D" w:rsidRPr="00F454BF" w:rsidRDefault="00BB0D7D" w:rsidP="00E2292B">
      <w:pPr>
        <w:spacing w:line="360" w:lineRule="auto"/>
        <w:jc w:val="both"/>
        <w:rPr>
          <w:rFonts w:ascii="Times New Roman" w:hAnsi="Times New Roman" w:cs="Times New Roman"/>
          <w:sz w:val="22"/>
          <w:szCs w:val="22"/>
        </w:rPr>
      </w:pPr>
      <w:r w:rsidRPr="00F454BF">
        <w:rPr>
          <w:rFonts w:ascii="Times New Roman" w:hAnsi="Times New Roman" w:cs="Times New Roman"/>
          <w:sz w:val="22"/>
          <w:szCs w:val="22"/>
        </w:rPr>
        <w:t>Οι εγγυητικές επιστολές καλής εκτέλεσης, προκειμένου να γίνουν αποδεκτές από την υπηρεσία, πρέπει να περιλαμβάνουν κατ’ ελάχιστον τα κατωτέρω αναφερόμενα στοιχεία.</w:t>
      </w:r>
    </w:p>
    <w:p w:rsidR="00BB0D7D" w:rsidRPr="00F454BF" w:rsidRDefault="00BB0D7D" w:rsidP="00E2292B">
      <w:pPr>
        <w:spacing w:line="360" w:lineRule="auto"/>
        <w:jc w:val="both"/>
        <w:rPr>
          <w:rFonts w:ascii="Times New Roman" w:hAnsi="Times New Roman" w:cs="Times New Roman"/>
          <w:sz w:val="22"/>
          <w:szCs w:val="22"/>
        </w:rPr>
      </w:pPr>
      <w:r w:rsidRPr="00F454BF">
        <w:rPr>
          <w:rFonts w:ascii="Times New Roman" w:hAnsi="Times New Roman" w:cs="Times New Roman"/>
          <w:sz w:val="22"/>
          <w:szCs w:val="22"/>
        </w:rPr>
        <w:t>2. Οι εγγυητικές επιστολές συμμετοχής περιλαμβάνουν κατ’ ελάχιστον τα ακόλουθα στοιχεία:</w:t>
      </w:r>
    </w:p>
    <w:p w:rsidR="00BB0D7D" w:rsidRPr="00F454BF" w:rsidRDefault="00BB0D7D" w:rsidP="00E2292B">
      <w:pPr>
        <w:spacing w:line="360" w:lineRule="auto"/>
        <w:jc w:val="both"/>
        <w:rPr>
          <w:rFonts w:ascii="Times New Roman" w:hAnsi="Times New Roman" w:cs="Times New Roman"/>
          <w:sz w:val="22"/>
          <w:szCs w:val="22"/>
        </w:rPr>
      </w:pPr>
      <w:r w:rsidRPr="00F454BF">
        <w:rPr>
          <w:rFonts w:ascii="Times New Roman" w:hAnsi="Times New Roman" w:cs="Times New Roman"/>
          <w:sz w:val="22"/>
          <w:szCs w:val="22"/>
        </w:rPr>
        <w:t>α) την ημερομηνία έκδοσης,</w:t>
      </w:r>
    </w:p>
    <w:p w:rsidR="00BB0D7D" w:rsidRPr="00F454BF" w:rsidRDefault="00BB0D7D" w:rsidP="00E2292B">
      <w:pPr>
        <w:spacing w:line="360" w:lineRule="auto"/>
        <w:jc w:val="both"/>
        <w:rPr>
          <w:rFonts w:ascii="Times New Roman" w:hAnsi="Times New Roman" w:cs="Times New Roman"/>
          <w:sz w:val="22"/>
          <w:szCs w:val="22"/>
        </w:rPr>
      </w:pPr>
      <w:r w:rsidRPr="00F454BF">
        <w:rPr>
          <w:rFonts w:ascii="Times New Roman" w:hAnsi="Times New Roman" w:cs="Times New Roman"/>
          <w:sz w:val="22"/>
          <w:szCs w:val="22"/>
        </w:rPr>
        <w:t>β) τον εκδότη,</w:t>
      </w:r>
    </w:p>
    <w:p w:rsidR="00BB0D7D" w:rsidRPr="00F454BF" w:rsidRDefault="00BB0D7D" w:rsidP="00E2292B">
      <w:pPr>
        <w:spacing w:line="360" w:lineRule="auto"/>
        <w:jc w:val="both"/>
        <w:rPr>
          <w:rFonts w:ascii="Times New Roman" w:hAnsi="Times New Roman" w:cs="Times New Roman"/>
          <w:sz w:val="22"/>
          <w:szCs w:val="22"/>
        </w:rPr>
      </w:pPr>
      <w:r w:rsidRPr="00F454BF">
        <w:rPr>
          <w:rFonts w:ascii="Times New Roman" w:hAnsi="Times New Roman" w:cs="Times New Roman"/>
          <w:sz w:val="22"/>
          <w:szCs w:val="22"/>
        </w:rPr>
        <w:t xml:space="preserve">γ) την αναθέτουσα αρχή προς την οποία απευθύνονται </w:t>
      </w:r>
    </w:p>
    <w:p w:rsidR="00BB0D7D" w:rsidRPr="00F454BF" w:rsidRDefault="00BB0D7D" w:rsidP="00E2292B">
      <w:pPr>
        <w:spacing w:line="360" w:lineRule="auto"/>
        <w:jc w:val="both"/>
        <w:rPr>
          <w:rFonts w:ascii="Times New Roman" w:hAnsi="Times New Roman" w:cs="Times New Roman"/>
          <w:sz w:val="22"/>
          <w:szCs w:val="22"/>
        </w:rPr>
      </w:pPr>
      <w:r w:rsidRPr="00F454BF">
        <w:rPr>
          <w:rFonts w:ascii="Times New Roman" w:hAnsi="Times New Roman" w:cs="Times New Roman"/>
          <w:sz w:val="22"/>
          <w:szCs w:val="22"/>
        </w:rPr>
        <w:t>δ) τον αριθμό της εγγύησης,</w:t>
      </w:r>
    </w:p>
    <w:p w:rsidR="00BB0D7D" w:rsidRPr="00F454BF" w:rsidRDefault="00BB0D7D" w:rsidP="00E2292B">
      <w:pPr>
        <w:spacing w:line="360" w:lineRule="auto"/>
        <w:jc w:val="both"/>
        <w:rPr>
          <w:rFonts w:ascii="Times New Roman" w:hAnsi="Times New Roman" w:cs="Times New Roman"/>
          <w:sz w:val="22"/>
          <w:szCs w:val="22"/>
        </w:rPr>
      </w:pPr>
      <w:r w:rsidRPr="00F454BF">
        <w:rPr>
          <w:rFonts w:ascii="Times New Roman" w:hAnsi="Times New Roman" w:cs="Times New Roman"/>
          <w:sz w:val="22"/>
          <w:szCs w:val="22"/>
        </w:rPr>
        <w:t>ε) το ποσό που καλύπτει η εγγύηση,</w:t>
      </w:r>
    </w:p>
    <w:p w:rsidR="00BB0D7D" w:rsidRPr="00F454BF" w:rsidRDefault="00BB0D7D" w:rsidP="00E2292B">
      <w:pPr>
        <w:spacing w:line="360" w:lineRule="auto"/>
        <w:jc w:val="both"/>
        <w:rPr>
          <w:rFonts w:ascii="Times New Roman" w:hAnsi="Times New Roman" w:cs="Times New Roman"/>
          <w:sz w:val="22"/>
          <w:szCs w:val="22"/>
        </w:rPr>
      </w:pPr>
      <w:r w:rsidRPr="00F454BF">
        <w:rPr>
          <w:rFonts w:ascii="Times New Roman" w:hAnsi="Times New Roman" w:cs="Times New Roman"/>
          <w:sz w:val="22"/>
          <w:szCs w:val="22"/>
        </w:rPr>
        <w:t>στ) την πλήρη επωνυμία, τον Α.Φ.Μ. και τη διεύθυνση του οικονομικού φορέα υπέρ του οποίου εκδίδεται η εγγύηση (στην περίπτωση ένωσης αναγράφονται όλα τα παραπάνω για κάθε μέλος της ένωσης),</w:t>
      </w:r>
    </w:p>
    <w:p w:rsidR="00BB0D7D" w:rsidRPr="00F454BF" w:rsidRDefault="00BB0D7D" w:rsidP="00E2292B">
      <w:pPr>
        <w:spacing w:line="360" w:lineRule="auto"/>
        <w:jc w:val="both"/>
        <w:rPr>
          <w:rFonts w:ascii="Times New Roman" w:hAnsi="Times New Roman" w:cs="Times New Roman"/>
          <w:sz w:val="22"/>
          <w:szCs w:val="22"/>
        </w:rPr>
      </w:pPr>
      <w:r w:rsidRPr="00F454BF">
        <w:rPr>
          <w:rFonts w:ascii="Times New Roman" w:hAnsi="Times New Roman" w:cs="Times New Roman"/>
          <w:sz w:val="22"/>
          <w:szCs w:val="22"/>
        </w:rPr>
        <w:t>ζ) τους όρους ότι: αα) η εγγύηση παρέχεται ανέκκλητα και ανεπιφύλακτα, ο δε εκδότης παραιτείται του δικαιώματος της διαιρέσεως και της διζήσεως, και ββ) ότι σε περίπτωση κατάπτωσης αυτής, το ποσό της κατάπτωσης υπόκειται στο εκάστοτε ισχύον τέλος χαρτοσήμου,</w:t>
      </w:r>
    </w:p>
    <w:p w:rsidR="00BB0D7D" w:rsidRPr="00F454BF" w:rsidRDefault="00BB0D7D" w:rsidP="00E2292B">
      <w:pPr>
        <w:spacing w:line="360" w:lineRule="auto"/>
        <w:jc w:val="both"/>
        <w:rPr>
          <w:rFonts w:ascii="Times New Roman" w:hAnsi="Times New Roman" w:cs="Times New Roman"/>
          <w:sz w:val="22"/>
          <w:szCs w:val="22"/>
        </w:rPr>
      </w:pPr>
      <w:r w:rsidRPr="00F454BF">
        <w:rPr>
          <w:rFonts w:ascii="Times New Roman" w:hAnsi="Times New Roman" w:cs="Times New Roman"/>
          <w:sz w:val="22"/>
          <w:szCs w:val="22"/>
        </w:rPr>
        <w:t>η) τα στοιχεία της σχετικής διακήρυξης και την ημερομηνία διενέργειας του διαγωνισμού,</w:t>
      </w:r>
    </w:p>
    <w:p w:rsidR="00BB0D7D" w:rsidRPr="00F454BF" w:rsidRDefault="00BB0D7D" w:rsidP="00E2292B">
      <w:pPr>
        <w:spacing w:line="360" w:lineRule="auto"/>
        <w:jc w:val="both"/>
        <w:rPr>
          <w:rFonts w:ascii="Times New Roman" w:hAnsi="Times New Roman" w:cs="Times New Roman"/>
          <w:sz w:val="22"/>
          <w:szCs w:val="22"/>
        </w:rPr>
      </w:pPr>
      <w:r w:rsidRPr="00F454BF">
        <w:rPr>
          <w:rFonts w:ascii="Times New Roman" w:hAnsi="Times New Roman" w:cs="Times New Roman"/>
          <w:sz w:val="22"/>
          <w:szCs w:val="22"/>
        </w:rPr>
        <w:t>θ) την ημερομηνία λήξης ή τον χρόνο ισχύος της εγγύησης,</w:t>
      </w:r>
    </w:p>
    <w:p w:rsidR="00BB0D7D" w:rsidRPr="00F454BF" w:rsidRDefault="00BB0D7D" w:rsidP="00E2292B">
      <w:pPr>
        <w:spacing w:line="360" w:lineRule="auto"/>
        <w:jc w:val="both"/>
        <w:rPr>
          <w:rFonts w:ascii="Times New Roman" w:hAnsi="Times New Roman" w:cs="Times New Roman"/>
          <w:sz w:val="22"/>
          <w:szCs w:val="22"/>
        </w:rPr>
      </w:pPr>
      <w:r w:rsidRPr="00F454BF">
        <w:rPr>
          <w:rFonts w:ascii="Times New Roman" w:hAnsi="Times New Roman" w:cs="Times New Roman"/>
          <w:sz w:val="22"/>
          <w:szCs w:val="22"/>
        </w:rPr>
        <w:t>ι) την ανάληψη υποχρέωσης από τον εκδότη της εγγύησης να καταβάλει το ποσό της εγγύησης ολικά ή μερικά εντός πέντε (5) ημερών μετά από απλή έγγραφη ειδοποίηση εκείνου προς τον οποίο απευθύνεται.</w:t>
      </w:r>
    </w:p>
    <w:p w:rsidR="00BB0D7D" w:rsidRPr="00F454BF" w:rsidRDefault="00BB0D7D" w:rsidP="00E2292B">
      <w:pPr>
        <w:spacing w:line="360" w:lineRule="auto"/>
        <w:jc w:val="both"/>
        <w:rPr>
          <w:rFonts w:ascii="Times New Roman" w:hAnsi="Times New Roman" w:cs="Times New Roman"/>
          <w:sz w:val="22"/>
          <w:szCs w:val="22"/>
        </w:rPr>
      </w:pPr>
      <w:r w:rsidRPr="00F454BF">
        <w:rPr>
          <w:rFonts w:ascii="Times New Roman" w:hAnsi="Times New Roman" w:cs="Times New Roman"/>
          <w:sz w:val="22"/>
          <w:szCs w:val="22"/>
        </w:rPr>
        <w:t>ια) τον αριθμό και τον τίτλο της σχετικής σύμβασης</w:t>
      </w:r>
    </w:p>
    <w:p w:rsidR="00BB0D7D" w:rsidRPr="00F454BF" w:rsidRDefault="00BB0D7D" w:rsidP="00E2292B">
      <w:pPr>
        <w:spacing w:line="360" w:lineRule="auto"/>
        <w:jc w:val="both"/>
        <w:rPr>
          <w:rFonts w:ascii="Times New Roman" w:hAnsi="Times New Roman" w:cs="Times New Roman"/>
          <w:sz w:val="22"/>
          <w:szCs w:val="22"/>
        </w:rPr>
      </w:pPr>
      <w:r w:rsidRPr="00F454BF">
        <w:rPr>
          <w:rFonts w:ascii="Times New Roman" w:hAnsi="Times New Roman" w:cs="Times New Roman"/>
          <w:sz w:val="22"/>
          <w:szCs w:val="22"/>
        </w:rPr>
        <w:t>3. Οι εγγυητικές επιστολές εκδίδονται από πιστωτικά ιδρύματα που λειτουργούν νόμιμα στα κράτη - μέλη της Ένωσης ή του Ευρωπαϊκού Οικονομικού Χώρου ή στα κράτη-μέρη της ΣΔΣ και έχουν, σύμφωνα με τις ισχύουσες διατάξεις, το δικαίωμα αυτό. Μπορούν, επίσης, να εκδίδονται από το Ε.Τ.Α.Α. - Τ.Σ.Μ.Ε.Δ.Ε. ή να παρέχονται με γραμμάτιο του Ταμείου Παρακαταθηκών και Δανείων με παρακατάθεση σε αυτό του αντίστοιχου χρηματικού ποσού. Αν συσταθεί παρακαταθήκη με γραμμάτιο παρακατάθεσης χρεογράφων στο Ταμείο Παρακαταθηκών και Δανείων, τα τοκομερίδια ή μερίσματα που λήγουν κατά τη διάρκεια της εγγύησης επιστρέφονται μετά τη λήξη τους στον υπέρ ου η εγγύηση οικονομικό φορέα.</w:t>
      </w:r>
    </w:p>
    <w:p w:rsidR="00BB0D7D" w:rsidRPr="00F454BF" w:rsidRDefault="00BB0D7D" w:rsidP="00E2292B">
      <w:pPr>
        <w:spacing w:line="360" w:lineRule="auto"/>
        <w:jc w:val="both"/>
        <w:rPr>
          <w:rFonts w:ascii="Times New Roman" w:hAnsi="Times New Roman" w:cs="Times New Roman"/>
          <w:sz w:val="22"/>
          <w:szCs w:val="22"/>
        </w:rPr>
      </w:pPr>
      <w:r w:rsidRPr="00F454BF">
        <w:rPr>
          <w:rFonts w:ascii="Times New Roman" w:hAnsi="Times New Roman" w:cs="Times New Roman"/>
          <w:sz w:val="22"/>
          <w:szCs w:val="22"/>
        </w:rPr>
        <w:t>4. Οι εγγυητικές επιστολές εκδίδονται κατ’ επιλογή του αναδόχου από ένα ή περισσότερους εκδότες της παραπάνω παραγράφου, ανεξαρτήτως του ύψους των.</w:t>
      </w:r>
    </w:p>
    <w:p w:rsidR="00BB0D7D" w:rsidRPr="00F454BF" w:rsidRDefault="00BB0D7D" w:rsidP="00E2292B">
      <w:pPr>
        <w:spacing w:line="360" w:lineRule="auto"/>
        <w:jc w:val="both"/>
        <w:rPr>
          <w:rFonts w:ascii="Times New Roman" w:hAnsi="Times New Roman" w:cs="Times New Roman"/>
          <w:sz w:val="22"/>
          <w:szCs w:val="22"/>
        </w:rPr>
      </w:pPr>
      <w:r w:rsidRPr="00F454BF">
        <w:rPr>
          <w:rFonts w:ascii="Times New Roman" w:hAnsi="Times New Roman" w:cs="Times New Roman"/>
          <w:sz w:val="22"/>
          <w:szCs w:val="22"/>
        </w:rPr>
        <w:t>5. Σε περίπτωση ανάθεσης της σύμβασης σε ένωση (κοινοπραξία), όλα τα μέλη της ευθύνονται έναντι της αναθέτουσας αρχής αλληλέγγυα και εις ολόκληρων μέχρι πλήρους εκτέλεσης της σύμβασης.</w:t>
      </w:r>
    </w:p>
    <w:p w:rsidR="00BB0D7D" w:rsidRPr="00F454BF" w:rsidRDefault="00BB0D7D" w:rsidP="00E2292B">
      <w:pPr>
        <w:spacing w:line="360" w:lineRule="auto"/>
        <w:jc w:val="both"/>
        <w:rPr>
          <w:rFonts w:ascii="Times New Roman" w:hAnsi="Times New Roman" w:cs="Times New Roman"/>
          <w:b/>
          <w:bCs/>
          <w:sz w:val="22"/>
          <w:szCs w:val="22"/>
        </w:rPr>
      </w:pPr>
    </w:p>
    <w:p w:rsidR="00BB0D7D" w:rsidRPr="00F454BF" w:rsidRDefault="00BB0D7D" w:rsidP="00E2292B">
      <w:pPr>
        <w:spacing w:line="360" w:lineRule="auto"/>
        <w:jc w:val="both"/>
        <w:rPr>
          <w:rFonts w:ascii="Times New Roman" w:hAnsi="Times New Roman" w:cs="Times New Roman"/>
          <w:b/>
          <w:bCs/>
          <w:sz w:val="22"/>
          <w:szCs w:val="22"/>
        </w:rPr>
      </w:pPr>
      <w:r w:rsidRPr="00F454BF">
        <w:rPr>
          <w:rFonts w:ascii="Times New Roman" w:hAnsi="Times New Roman" w:cs="Times New Roman"/>
          <w:b/>
          <w:bCs/>
          <w:sz w:val="22"/>
          <w:szCs w:val="22"/>
        </w:rPr>
        <w:t xml:space="preserve">Άρθρο 19: Ενστάσεις </w:t>
      </w:r>
    </w:p>
    <w:p w:rsidR="00BB0D7D" w:rsidRPr="00F454BF" w:rsidRDefault="00BB0D7D" w:rsidP="00E2292B">
      <w:pPr>
        <w:spacing w:line="360" w:lineRule="auto"/>
        <w:jc w:val="both"/>
        <w:rPr>
          <w:rFonts w:ascii="Times New Roman" w:hAnsi="Times New Roman" w:cs="Times New Roman"/>
          <w:sz w:val="22"/>
          <w:szCs w:val="22"/>
        </w:rPr>
      </w:pPr>
      <w:r w:rsidRPr="00F454BF">
        <w:rPr>
          <w:rFonts w:ascii="Times New Roman" w:hAnsi="Times New Roman" w:cs="Times New Roman"/>
          <w:sz w:val="22"/>
          <w:szCs w:val="22"/>
        </w:rPr>
        <w:t>Κατά των πράξεων της αναθέτουσας αρχής χωρεί ένσταση. Η προθεσμία άσκησής της είναι πέντε (5) ημέρες από την κοινοποίηση της προσβαλλόμενης πράξης στον ενδιαφερόμενο οικονομικό φορέα.</w:t>
      </w:r>
    </w:p>
    <w:p w:rsidR="00BB0D7D" w:rsidRPr="00F454BF" w:rsidRDefault="00BB0D7D" w:rsidP="00E2292B">
      <w:pPr>
        <w:spacing w:line="360" w:lineRule="auto"/>
        <w:jc w:val="both"/>
        <w:rPr>
          <w:rFonts w:ascii="Times New Roman" w:hAnsi="Times New Roman" w:cs="Times New Roman"/>
          <w:sz w:val="22"/>
          <w:szCs w:val="22"/>
        </w:rPr>
      </w:pPr>
      <w:r w:rsidRPr="00F454BF">
        <w:rPr>
          <w:rFonts w:ascii="Times New Roman" w:hAnsi="Times New Roman" w:cs="Times New Roman"/>
          <w:sz w:val="22"/>
          <w:szCs w:val="22"/>
        </w:rPr>
        <w:t>Η ένσταση υποβάλλεται ενώπιον της Οικονομικής Επιτροπής του Δήμου, η οποία αποφασίζει, ύστερα από γνώμη της Επιτροπής Αξιολόγησης Ενστάσεων και Προσφυγών (συγκροτήθηκε με την υπ’ αριθ. 2/2017 Απόφαση της Οικονομικής Επιτροπής), εντός προθεσμίας δέκα (10) ημερών, μετά την άπρακτη πάροδο της οποίας τεκμαίρεται η απόρριψη της ένστασης. Για το παραδεκτό της άσκησης ένστασης, απαιτείται, με την κατάθεση της ένστασης, η καταβολή παραβόλου υπέρ του Δημοσίου ποσού ίσου με το ένα τοις εκατό (1%) επί της εκτιμώμενης αξίας της σύμβασης. Το παράβολο επιστρέφεται με πράξη της Οικονομικής Επιτροπής του Δήμου, αν η ένσταση γίνει δεκτή.</w:t>
      </w:r>
    </w:p>
    <w:p w:rsidR="00BB0D7D" w:rsidRPr="00F454BF" w:rsidRDefault="00BB0D7D" w:rsidP="00E2292B">
      <w:pPr>
        <w:spacing w:line="360" w:lineRule="auto"/>
        <w:jc w:val="both"/>
        <w:rPr>
          <w:rFonts w:ascii="Times New Roman" w:hAnsi="Times New Roman" w:cs="Times New Roman"/>
          <w:sz w:val="22"/>
          <w:szCs w:val="22"/>
        </w:rPr>
      </w:pPr>
      <w:r w:rsidRPr="00F454BF">
        <w:rPr>
          <w:rFonts w:ascii="Times New Roman" w:hAnsi="Times New Roman" w:cs="Times New Roman"/>
          <w:sz w:val="22"/>
          <w:szCs w:val="22"/>
        </w:rPr>
        <w:t>Κατά της διακήρυξης ή λοιπών εγγράφων της σύμβασης του άρθρου 2 της παρούσας, χωρεί ένσταση η οποία υποβάλλεται στην Οικονομική Επιτροπή του Δήμου μέχρι πέντε (5) ημέρες πριν από την καταληκτική ημερομηνία υποβολής προσφορών. Επί της ένστασης αποφασίζει η Οικονομική Επιτροπή του Δήμου, ύστερα από γνώμη της Επιτροπής αξιολόγησης ενστάσεων, εντός προθεσμίας δέκα (10) ημερών, μετά την άπρακτη πάροδο της οποίας τεκμαίρεται η απόρριψη της ένστασης. Για το παραδεκτό της άσκησης ένστασης, απαιτείται, με την κατάθεση της ένστασης, η καταβολή παραβόλου υπέρ του Δημοσίου ποσού ίσου με το ένα τοις εκατό (1%) επί της εκτιμώμενης αξίας της σύμβασης. Το παράβολο επιστρέφεται με πράξη της αναθέτουσας αρχής, αν η ένσταση γίνει δεκτή.</w:t>
      </w:r>
    </w:p>
    <w:p w:rsidR="00BB0D7D" w:rsidRDefault="00BB0D7D" w:rsidP="00E2292B">
      <w:pPr>
        <w:spacing w:line="360" w:lineRule="auto"/>
        <w:jc w:val="both"/>
        <w:rPr>
          <w:rFonts w:ascii="Times New Roman" w:hAnsi="Times New Roman" w:cs="Times New Roman"/>
          <w:sz w:val="22"/>
          <w:szCs w:val="22"/>
        </w:rPr>
      </w:pPr>
    </w:p>
    <w:p w:rsidR="00BB0D7D" w:rsidRDefault="00BB0D7D" w:rsidP="00E2292B">
      <w:pPr>
        <w:spacing w:line="360" w:lineRule="auto"/>
        <w:jc w:val="both"/>
        <w:rPr>
          <w:rFonts w:ascii="Times New Roman" w:hAnsi="Times New Roman" w:cs="Times New Roman"/>
          <w:sz w:val="22"/>
          <w:szCs w:val="22"/>
        </w:rPr>
      </w:pPr>
    </w:p>
    <w:p w:rsidR="00BB0D7D" w:rsidRPr="00F454BF" w:rsidRDefault="00BB0D7D" w:rsidP="00E2292B">
      <w:pPr>
        <w:spacing w:line="360" w:lineRule="auto"/>
        <w:jc w:val="both"/>
        <w:rPr>
          <w:rFonts w:ascii="Times New Roman" w:hAnsi="Times New Roman" w:cs="Times New Roman"/>
          <w:sz w:val="22"/>
          <w:szCs w:val="22"/>
        </w:rPr>
      </w:pPr>
    </w:p>
    <w:p w:rsidR="00BB0D7D" w:rsidRPr="00F454BF" w:rsidRDefault="00BB0D7D" w:rsidP="00E2292B">
      <w:pPr>
        <w:spacing w:line="360" w:lineRule="auto"/>
        <w:jc w:val="both"/>
        <w:rPr>
          <w:rFonts w:ascii="Times New Roman" w:hAnsi="Times New Roman" w:cs="Times New Roman"/>
          <w:b/>
          <w:bCs/>
          <w:sz w:val="22"/>
          <w:szCs w:val="22"/>
        </w:rPr>
      </w:pPr>
      <w:r w:rsidRPr="00F454BF">
        <w:rPr>
          <w:rFonts w:ascii="Times New Roman" w:hAnsi="Times New Roman" w:cs="Times New Roman"/>
          <w:b/>
          <w:bCs/>
          <w:sz w:val="22"/>
          <w:szCs w:val="22"/>
        </w:rPr>
        <w:t>Άρθρο 20: Γλώσσα διαδικασίας</w:t>
      </w:r>
    </w:p>
    <w:p w:rsidR="00BB0D7D" w:rsidRPr="00F454BF" w:rsidRDefault="00BB0D7D" w:rsidP="00E2292B">
      <w:pPr>
        <w:spacing w:line="360" w:lineRule="auto"/>
        <w:jc w:val="both"/>
        <w:rPr>
          <w:rFonts w:ascii="Times New Roman" w:hAnsi="Times New Roman" w:cs="Times New Roman"/>
          <w:sz w:val="22"/>
          <w:szCs w:val="22"/>
        </w:rPr>
      </w:pPr>
      <w:r w:rsidRPr="00F454BF">
        <w:rPr>
          <w:rFonts w:ascii="Times New Roman" w:hAnsi="Times New Roman" w:cs="Times New Roman"/>
          <w:sz w:val="22"/>
          <w:szCs w:val="22"/>
        </w:rPr>
        <w:t>1 Τα έγγραφα της σύμβασης συντάσσονται υποχρεωτικά στην ελληνική γλώσσα και προαιρετικά και σε άλλες γλώσσες, συνολικά ή μερικά. Σε περίπτωση ασυμφωνίας μεταξύ των τμημάτων των εγγράφων της σύμβασης που έχουν συνταχθεί σε περισσότερες γλώσσες, επικρατεί η ελληνική έκδοση. Τυχόν ενστάσεις υποβάλλονται στην ελληνική γλώσσα.</w:t>
      </w:r>
    </w:p>
    <w:p w:rsidR="00BB0D7D" w:rsidRPr="00F454BF" w:rsidRDefault="00BB0D7D" w:rsidP="00E2292B">
      <w:pPr>
        <w:spacing w:line="360" w:lineRule="auto"/>
        <w:jc w:val="both"/>
        <w:rPr>
          <w:rFonts w:ascii="Times New Roman" w:hAnsi="Times New Roman" w:cs="Times New Roman"/>
          <w:sz w:val="22"/>
          <w:szCs w:val="22"/>
        </w:rPr>
      </w:pPr>
      <w:r w:rsidRPr="00F454BF">
        <w:rPr>
          <w:rFonts w:ascii="Times New Roman" w:hAnsi="Times New Roman" w:cs="Times New Roman"/>
          <w:sz w:val="22"/>
          <w:szCs w:val="22"/>
        </w:rPr>
        <w:t>2 Οι προσφορές και τα περιλαμβανόμενα σε αυτές στοιχεία, καθώς και τα αποδεικτικά έγγραφα συντάσσονται στην ελληνική γλώσσα ή συνοδεύονται από επίσημη μετάφρασή τους στην ελληνική γλώσσα. Στα αλλοδαπά δημόσια έγγραφα και δικαιολογητικά εφαρμόζεται η Συνθήκη της Χάγης της 5.10.1961, που κυρώθηκε με το ν. 1497/1984 (Α' 188).</w:t>
      </w:r>
    </w:p>
    <w:p w:rsidR="00BB0D7D" w:rsidRPr="00F454BF" w:rsidRDefault="00BB0D7D" w:rsidP="00E2292B">
      <w:pPr>
        <w:spacing w:line="360" w:lineRule="auto"/>
        <w:jc w:val="both"/>
        <w:rPr>
          <w:rFonts w:ascii="Times New Roman" w:hAnsi="Times New Roman" w:cs="Times New Roman"/>
          <w:sz w:val="22"/>
          <w:szCs w:val="22"/>
        </w:rPr>
      </w:pPr>
      <w:r w:rsidRPr="00F454BF">
        <w:rPr>
          <w:rFonts w:ascii="Times New Roman" w:hAnsi="Times New Roman" w:cs="Times New Roman"/>
          <w:sz w:val="22"/>
          <w:szCs w:val="22"/>
        </w:rPr>
        <w:t>Ειδικότερα, όλα τα δημόσια έγγραφα που αφορούν αλλοδαπούς οικονομικούς φορείς και που θα κατατεθούν από τους προσφέροντες στην παρούσα διαδικασία, θα είναι νόμιμα επικυρωμένα</w:t>
      </w:r>
      <w:r w:rsidRPr="00F454BF">
        <w:rPr>
          <w:rStyle w:val="FootnoteReference"/>
          <w:rFonts w:ascii="Times New Roman" w:hAnsi="Times New Roman" w:cs="Times New Roman"/>
          <w:sz w:val="22"/>
          <w:szCs w:val="22"/>
        </w:rPr>
        <w:footnoteReference w:id="1"/>
      </w:r>
      <w:r w:rsidRPr="00F454BF">
        <w:rPr>
          <w:rFonts w:ascii="Times New Roman" w:hAnsi="Times New Roman" w:cs="Times New Roman"/>
          <w:sz w:val="22"/>
          <w:szCs w:val="22"/>
        </w:rPr>
        <w:t>, και η μετάφραση των εν λόγω εγγράφων μπορεί να γίνει είτε από τη μεταφραστική υπηρεσία του ΥΠ.ΕΞ.</w:t>
      </w:r>
      <w:r w:rsidRPr="00F454BF">
        <w:rPr>
          <w:rStyle w:val="FootnoteReference"/>
          <w:rFonts w:ascii="Times New Roman" w:hAnsi="Times New Roman" w:cs="Times New Roman"/>
          <w:sz w:val="22"/>
          <w:szCs w:val="22"/>
        </w:rPr>
        <w:footnoteReference w:id="2"/>
      </w:r>
      <w:r w:rsidRPr="00F454BF">
        <w:rPr>
          <w:rFonts w:ascii="Times New Roman" w:hAnsi="Times New Roman" w:cs="Times New Roman"/>
          <w:sz w:val="22"/>
          <w:szCs w:val="22"/>
        </w:rPr>
        <w:t>, είτε από το αρμόδιο προξενείο, είτε από δικηγόρο κατά την έννοια των άρθρων 454 του Κ.Πολ.Δ. και 36 του Κώδικα περί Δικηγόρων, είτε από ορκωτό μεταφραστή της χώρας προέλευσης, αν υφίσταται στη χώρα αυτή τέτοια υπηρεσία.</w:t>
      </w:r>
    </w:p>
    <w:p w:rsidR="00BB0D7D" w:rsidRPr="00F454BF" w:rsidRDefault="00BB0D7D" w:rsidP="00E2292B">
      <w:pPr>
        <w:spacing w:line="360" w:lineRule="auto"/>
        <w:jc w:val="both"/>
        <w:rPr>
          <w:rFonts w:ascii="Times New Roman" w:hAnsi="Times New Roman" w:cs="Times New Roman"/>
          <w:sz w:val="22"/>
          <w:szCs w:val="22"/>
        </w:rPr>
      </w:pPr>
      <w:r w:rsidRPr="00F454BF">
        <w:rPr>
          <w:rFonts w:ascii="Times New Roman" w:hAnsi="Times New Roman" w:cs="Times New Roman"/>
          <w:sz w:val="22"/>
          <w:szCs w:val="22"/>
        </w:rPr>
        <w:t>3 Επιτρέπεται αντίστοιχα η κατάθεση οιουδήποτε δημόσιου εγγράφου και δικαιολογητικού που αφορά αλλοδαπή Επιχείρηση με τη μορφή επικυρωμένης φωτοτυπίας προερχόμενης είτε από το νόμιμο επικυρωμένο έγγραφο από το αρμόδιο Προξενείο της χώρας του προσφέροντος, είτε από το πρωτότυπο έγγραφο με την σφραγίδα ‘’Apostile” σύμφωνα με την συνθήκη της Χάγης της 05-10-61. Η επικύρωση αυτή πρέπει να έχει γίνει από δικηγόρο κατά την έννοια των άρθρων 454 του Κ.Π.Δ. και 36 του Κώδικα περί Δικηγόρων.</w:t>
      </w:r>
    </w:p>
    <w:p w:rsidR="00BB0D7D" w:rsidRPr="00F454BF" w:rsidRDefault="00BB0D7D" w:rsidP="00E2292B">
      <w:pPr>
        <w:spacing w:line="360" w:lineRule="auto"/>
        <w:jc w:val="both"/>
        <w:rPr>
          <w:rFonts w:ascii="Times New Roman" w:hAnsi="Times New Roman" w:cs="Times New Roman"/>
          <w:sz w:val="22"/>
          <w:szCs w:val="22"/>
        </w:rPr>
      </w:pPr>
      <w:r w:rsidRPr="00F454BF">
        <w:rPr>
          <w:rFonts w:ascii="Times New Roman" w:hAnsi="Times New Roman" w:cs="Times New Roman"/>
          <w:sz w:val="22"/>
          <w:szCs w:val="22"/>
        </w:rPr>
        <w:t>4 Ενημερωτικά και τεχνικά φυλλάδια και άλλα έντυπα-εταιρικά ή μη – με ειδικό τεχνικό περιεχόμενο μπορούν να υποβάλλονται σε άλλη γλώσσα, χωρίς να συνοδεύονται από μετάφραση στην ελληνική.</w:t>
      </w:r>
    </w:p>
    <w:p w:rsidR="00BB0D7D" w:rsidRPr="00F454BF" w:rsidRDefault="00BB0D7D" w:rsidP="00E2292B">
      <w:pPr>
        <w:spacing w:line="360" w:lineRule="auto"/>
        <w:jc w:val="both"/>
        <w:rPr>
          <w:rFonts w:ascii="Times New Roman" w:hAnsi="Times New Roman" w:cs="Times New Roman"/>
          <w:sz w:val="22"/>
          <w:szCs w:val="22"/>
        </w:rPr>
      </w:pPr>
      <w:r w:rsidRPr="00F454BF">
        <w:rPr>
          <w:rFonts w:ascii="Times New Roman" w:hAnsi="Times New Roman" w:cs="Times New Roman"/>
          <w:sz w:val="22"/>
          <w:szCs w:val="22"/>
        </w:rPr>
        <w:t>5 Η προφορική επικοινωνία με την αναθέτουσα αρχή, καθώς και μεταξύ αυτής και του αναδόχου, θα γίνονται υποχρεωτικά στην ελληνική γλώσσα. Ο ανάδοχος είναι υποχρεωμένος να διευκολύνει την επικοινωνία των αλλοδαπών υπαλλήλων του με την αναθέτουσα αρχή, με τον ορισμό και την παρουσία διερμηνέων.</w:t>
      </w:r>
    </w:p>
    <w:p w:rsidR="00BB0D7D" w:rsidRPr="00F454BF" w:rsidRDefault="00BB0D7D" w:rsidP="00E2292B">
      <w:pPr>
        <w:spacing w:line="360" w:lineRule="auto"/>
        <w:jc w:val="both"/>
        <w:rPr>
          <w:rFonts w:ascii="Times New Roman" w:hAnsi="Times New Roman" w:cs="Times New Roman"/>
          <w:b/>
          <w:bCs/>
          <w:sz w:val="22"/>
          <w:szCs w:val="22"/>
        </w:rPr>
      </w:pPr>
    </w:p>
    <w:p w:rsidR="00BB0D7D" w:rsidRPr="00F454BF" w:rsidRDefault="00BB0D7D" w:rsidP="00E2292B">
      <w:pPr>
        <w:spacing w:line="360" w:lineRule="auto"/>
        <w:jc w:val="both"/>
        <w:rPr>
          <w:rFonts w:ascii="Times New Roman" w:hAnsi="Times New Roman" w:cs="Times New Roman"/>
          <w:b/>
          <w:bCs/>
          <w:sz w:val="22"/>
          <w:szCs w:val="22"/>
        </w:rPr>
      </w:pPr>
      <w:r w:rsidRPr="00F454BF">
        <w:rPr>
          <w:rFonts w:ascii="Times New Roman" w:hAnsi="Times New Roman" w:cs="Times New Roman"/>
          <w:b/>
          <w:bCs/>
          <w:sz w:val="22"/>
          <w:szCs w:val="22"/>
        </w:rPr>
        <w:t>Άρθρο 21: Δημοσιότητα - Δαπάνες δημοσίευσης</w:t>
      </w:r>
    </w:p>
    <w:p w:rsidR="00BB0D7D" w:rsidRPr="00F454BF" w:rsidRDefault="00BB0D7D" w:rsidP="00E2292B">
      <w:pPr>
        <w:spacing w:line="360" w:lineRule="auto"/>
        <w:jc w:val="both"/>
        <w:rPr>
          <w:rFonts w:ascii="Times New Roman" w:hAnsi="Times New Roman" w:cs="Times New Roman"/>
          <w:sz w:val="22"/>
          <w:szCs w:val="22"/>
        </w:rPr>
      </w:pPr>
      <w:r w:rsidRPr="00F454BF">
        <w:rPr>
          <w:rFonts w:ascii="Times New Roman" w:hAnsi="Times New Roman" w:cs="Times New Roman"/>
          <w:sz w:val="22"/>
          <w:szCs w:val="22"/>
        </w:rPr>
        <w:t>Το πλήρες κείμενο της Διακήρυξης δημοσιεύεται στο ΚΗΜΔΗΣ και φέρει κωδικό ΑΔΑΜ.</w:t>
      </w:r>
    </w:p>
    <w:p w:rsidR="00BB0D7D" w:rsidRPr="00F454BF" w:rsidRDefault="00BB0D7D" w:rsidP="00E2292B">
      <w:pPr>
        <w:spacing w:line="360" w:lineRule="auto"/>
        <w:jc w:val="both"/>
        <w:rPr>
          <w:rFonts w:ascii="Times New Roman" w:hAnsi="Times New Roman" w:cs="Times New Roman"/>
          <w:sz w:val="22"/>
          <w:szCs w:val="22"/>
        </w:rPr>
      </w:pPr>
      <w:r w:rsidRPr="00F454BF">
        <w:rPr>
          <w:rFonts w:ascii="Times New Roman" w:hAnsi="Times New Roman" w:cs="Times New Roman"/>
          <w:sz w:val="22"/>
          <w:szCs w:val="22"/>
        </w:rPr>
        <w:t>Προκήρυξη αυτής (περίληψη της Διακήρυξης) τοιχοκολλείται στον πίνακα ανακοινώσεων του Δήμου, αναρτάται στο πρόγραμμα «ΔΙΑΥΓΕΙΑ», στην ιστοσελίδα του (</w:t>
      </w:r>
      <w:hyperlink r:id="rId10" w:history="1">
        <w:r w:rsidRPr="00F454BF">
          <w:rPr>
            <w:rStyle w:val="Hyperlink"/>
            <w:rFonts w:ascii="Times New Roman" w:hAnsi="Times New Roman" w:cs="Times New Roman"/>
            <w:sz w:val="22"/>
            <w:szCs w:val="22"/>
          </w:rPr>
          <w:t>http://www.e-naxos.eu/</w:t>
        </w:r>
      </w:hyperlink>
      <w:r w:rsidRPr="00F454BF">
        <w:rPr>
          <w:rFonts w:ascii="Times New Roman" w:hAnsi="Times New Roman" w:cs="Times New Roman"/>
          <w:sz w:val="22"/>
          <w:szCs w:val="22"/>
        </w:rPr>
        <w:t>), αποστέλλεται στο Επιμελητήριο Κυκλάδων.</w:t>
      </w:r>
    </w:p>
    <w:p w:rsidR="00BB0D7D" w:rsidRPr="00F454BF" w:rsidRDefault="00BB0D7D" w:rsidP="00E2292B">
      <w:pPr>
        <w:spacing w:line="360" w:lineRule="auto"/>
        <w:jc w:val="both"/>
        <w:rPr>
          <w:rFonts w:ascii="Times New Roman" w:hAnsi="Times New Roman" w:cs="Times New Roman"/>
          <w:sz w:val="22"/>
          <w:szCs w:val="22"/>
        </w:rPr>
      </w:pPr>
      <w:r w:rsidRPr="00F454BF">
        <w:rPr>
          <w:rFonts w:ascii="Times New Roman" w:hAnsi="Times New Roman" w:cs="Times New Roman"/>
          <w:sz w:val="22"/>
          <w:szCs w:val="22"/>
        </w:rPr>
        <w:t>Δημοσίευση π</w:t>
      </w:r>
      <w:r>
        <w:rPr>
          <w:rFonts w:ascii="Times New Roman" w:hAnsi="Times New Roman" w:cs="Times New Roman"/>
          <w:sz w:val="22"/>
          <w:szCs w:val="22"/>
        </w:rPr>
        <w:t xml:space="preserve">ερίληψης Διακήρυξης στον Τύπο: εφημερίδα </w:t>
      </w:r>
      <w:r w:rsidRPr="00F454BF">
        <w:rPr>
          <w:rFonts w:ascii="Times New Roman" w:hAnsi="Times New Roman" w:cs="Times New Roman"/>
          <w:sz w:val="22"/>
          <w:szCs w:val="22"/>
        </w:rPr>
        <w:t xml:space="preserve"> «Κυκλαδική»  σύμφωνα με την </w:t>
      </w:r>
      <w:r w:rsidRPr="00F454BF">
        <w:rPr>
          <w:rStyle w:val="Strong"/>
          <w:rFonts w:ascii="Times New Roman" w:hAnsi="Times New Roman" w:cs="Times New Roman"/>
          <w:b w:val="0"/>
          <w:bCs w:val="0"/>
          <w:sz w:val="22"/>
          <w:szCs w:val="22"/>
        </w:rPr>
        <w:t>με την απόφαση του Υπ. Επικρ.</w:t>
      </w:r>
      <w:r>
        <w:rPr>
          <w:rStyle w:val="Strong"/>
          <w:rFonts w:ascii="Times New Roman" w:hAnsi="Times New Roman" w:cs="Times New Roman"/>
          <w:b w:val="0"/>
          <w:bCs w:val="0"/>
          <w:sz w:val="22"/>
          <w:szCs w:val="22"/>
        </w:rPr>
        <w:t>13289/07.08.2015</w:t>
      </w:r>
      <w:r w:rsidRPr="00F454BF">
        <w:rPr>
          <w:rStyle w:val="Strong"/>
          <w:rFonts w:ascii="Times New Roman" w:hAnsi="Times New Roman" w:cs="Times New Roman"/>
          <w:b w:val="0"/>
          <w:bCs w:val="0"/>
          <w:sz w:val="22"/>
          <w:szCs w:val="22"/>
        </w:rPr>
        <w:t xml:space="preserve">(ΦΕΚ1716/17.08.2015τεύχοςΒ’) - </w:t>
      </w:r>
      <w:r w:rsidRPr="00F454BF">
        <w:rPr>
          <w:rFonts w:ascii="Times New Roman" w:hAnsi="Times New Roman" w:cs="Times New Roman"/>
          <w:b/>
          <w:bCs/>
          <w:sz w:val="22"/>
          <w:szCs w:val="22"/>
        </w:rPr>
        <w:br/>
      </w:r>
      <w:r w:rsidRPr="00F454BF">
        <w:rPr>
          <w:rStyle w:val="Strong"/>
          <w:rFonts w:ascii="Times New Roman" w:hAnsi="Times New Roman" w:cs="Times New Roman"/>
          <w:b w:val="0"/>
          <w:bCs w:val="0"/>
          <w:sz w:val="22"/>
          <w:szCs w:val="22"/>
        </w:rPr>
        <w:t>Τα έξοδα δημοσίευσης βαρύνουν τον ανάδοχο.</w:t>
      </w:r>
    </w:p>
    <w:p w:rsidR="00BB0D7D" w:rsidRPr="00F454BF" w:rsidRDefault="00BB0D7D" w:rsidP="00E2292B">
      <w:pPr>
        <w:spacing w:line="360" w:lineRule="auto"/>
        <w:jc w:val="both"/>
        <w:rPr>
          <w:rFonts w:ascii="Times New Roman" w:hAnsi="Times New Roman" w:cs="Times New Roman"/>
          <w:b/>
          <w:bCs/>
          <w:sz w:val="22"/>
          <w:szCs w:val="22"/>
        </w:rPr>
      </w:pPr>
    </w:p>
    <w:p w:rsidR="00BB0D7D" w:rsidRPr="00F454BF" w:rsidRDefault="00BB0D7D" w:rsidP="00E2292B">
      <w:pPr>
        <w:spacing w:line="360" w:lineRule="auto"/>
        <w:jc w:val="both"/>
        <w:rPr>
          <w:rFonts w:ascii="Times New Roman" w:hAnsi="Times New Roman" w:cs="Times New Roman"/>
          <w:b/>
          <w:bCs/>
          <w:sz w:val="22"/>
          <w:szCs w:val="22"/>
        </w:rPr>
      </w:pPr>
      <w:r w:rsidRPr="00F454BF">
        <w:rPr>
          <w:rFonts w:ascii="Times New Roman" w:hAnsi="Times New Roman" w:cs="Times New Roman"/>
          <w:b/>
          <w:bCs/>
          <w:sz w:val="22"/>
          <w:szCs w:val="22"/>
        </w:rPr>
        <w:t>Άρθρο 22: Σειρά ισχύος εγγράφων της σύμβασης</w:t>
      </w:r>
    </w:p>
    <w:p w:rsidR="00BB0D7D" w:rsidRPr="00F454BF" w:rsidRDefault="00BB0D7D" w:rsidP="00E2292B">
      <w:pPr>
        <w:spacing w:line="360" w:lineRule="auto"/>
        <w:jc w:val="both"/>
        <w:rPr>
          <w:rFonts w:ascii="Times New Roman" w:hAnsi="Times New Roman" w:cs="Times New Roman"/>
          <w:sz w:val="22"/>
          <w:szCs w:val="22"/>
        </w:rPr>
      </w:pPr>
      <w:r w:rsidRPr="00F454BF">
        <w:rPr>
          <w:rFonts w:ascii="Times New Roman" w:hAnsi="Times New Roman" w:cs="Times New Roman"/>
          <w:sz w:val="22"/>
          <w:szCs w:val="22"/>
        </w:rPr>
        <w:t xml:space="preserve">Τα  έγγραφα της σύμβασης  με βάση τα οποία θα εκτελεσθεί η προμήθεια/υπηρεσία είναι τα αναφερόμενα παρακάτω. Σε περίπτωση ασυμφωνίας των περιεχομένων σε αυτά όρων, η σειρά ισχύος καθορίζεται  ως κατωτέρω. </w:t>
      </w:r>
    </w:p>
    <w:p w:rsidR="00BB0D7D" w:rsidRPr="00F454BF" w:rsidRDefault="00BB0D7D" w:rsidP="00E2292B">
      <w:pPr>
        <w:tabs>
          <w:tab w:val="left" w:pos="360"/>
          <w:tab w:val="left" w:pos="720"/>
        </w:tabs>
        <w:spacing w:before="120" w:line="276" w:lineRule="auto"/>
        <w:ind w:left="57" w:right="57"/>
        <w:jc w:val="both"/>
        <w:rPr>
          <w:rFonts w:ascii="Times New Roman" w:hAnsi="Times New Roman" w:cs="Times New Roman"/>
          <w:sz w:val="22"/>
          <w:szCs w:val="22"/>
        </w:rPr>
      </w:pPr>
      <w:r w:rsidRPr="00F454BF">
        <w:rPr>
          <w:rFonts w:ascii="Times New Roman" w:hAnsi="Times New Roman" w:cs="Times New Roman"/>
          <w:sz w:val="22"/>
          <w:szCs w:val="22"/>
        </w:rPr>
        <w:t>α)  Η παρούσα διακήρυξη</w:t>
      </w:r>
    </w:p>
    <w:p w:rsidR="00BB0D7D" w:rsidRPr="00F454BF" w:rsidRDefault="00BB0D7D" w:rsidP="00E2292B">
      <w:pPr>
        <w:tabs>
          <w:tab w:val="left" w:pos="360"/>
          <w:tab w:val="left" w:pos="720"/>
        </w:tabs>
        <w:spacing w:before="120" w:line="276" w:lineRule="auto"/>
        <w:ind w:left="57" w:right="57"/>
        <w:jc w:val="both"/>
        <w:rPr>
          <w:rFonts w:ascii="Times New Roman" w:hAnsi="Times New Roman" w:cs="Times New Roman"/>
          <w:sz w:val="22"/>
          <w:szCs w:val="22"/>
        </w:rPr>
      </w:pPr>
      <w:r w:rsidRPr="00F454BF">
        <w:rPr>
          <w:rFonts w:ascii="Times New Roman" w:hAnsi="Times New Roman" w:cs="Times New Roman"/>
          <w:sz w:val="22"/>
          <w:szCs w:val="22"/>
        </w:rPr>
        <w:t>β)  Η Μελέτη, Τεχνικές Προδιαγραφές</w:t>
      </w:r>
    </w:p>
    <w:p w:rsidR="00BB0D7D" w:rsidRPr="00F454BF" w:rsidRDefault="00BB0D7D" w:rsidP="00E2292B">
      <w:pPr>
        <w:tabs>
          <w:tab w:val="left" w:pos="360"/>
          <w:tab w:val="left" w:pos="720"/>
        </w:tabs>
        <w:spacing w:before="120" w:line="276" w:lineRule="auto"/>
        <w:ind w:left="57" w:right="57"/>
        <w:jc w:val="both"/>
        <w:rPr>
          <w:rFonts w:ascii="Times New Roman" w:hAnsi="Times New Roman" w:cs="Times New Roman"/>
          <w:sz w:val="22"/>
          <w:szCs w:val="22"/>
        </w:rPr>
      </w:pPr>
      <w:r w:rsidRPr="00F454BF">
        <w:rPr>
          <w:rFonts w:ascii="Times New Roman" w:hAnsi="Times New Roman" w:cs="Times New Roman"/>
          <w:sz w:val="22"/>
          <w:szCs w:val="22"/>
        </w:rPr>
        <w:t>γ)  Ενδεικτικός προϋπολογισμός</w:t>
      </w:r>
    </w:p>
    <w:p w:rsidR="00BB0D7D" w:rsidRPr="00F454BF" w:rsidRDefault="00BB0D7D" w:rsidP="00E2292B">
      <w:pPr>
        <w:tabs>
          <w:tab w:val="left" w:pos="360"/>
          <w:tab w:val="left" w:pos="720"/>
        </w:tabs>
        <w:spacing w:before="120" w:line="276" w:lineRule="auto"/>
        <w:ind w:left="57" w:right="57"/>
        <w:jc w:val="both"/>
        <w:rPr>
          <w:rFonts w:ascii="Times New Roman" w:hAnsi="Times New Roman" w:cs="Times New Roman"/>
          <w:sz w:val="22"/>
          <w:szCs w:val="22"/>
        </w:rPr>
      </w:pPr>
      <w:r w:rsidRPr="00F454BF">
        <w:rPr>
          <w:rFonts w:ascii="Times New Roman" w:hAnsi="Times New Roman" w:cs="Times New Roman"/>
          <w:sz w:val="22"/>
          <w:szCs w:val="22"/>
        </w:rPr>
        <w:t>δ) Τιμολόγιο Προσφοράς</w:t>
      </w:r>
    </w:p>
    <w:p w:rsidR="00BB0D7D" w:rsidRPr="00F454BF" w:rsidRDefault="00BB0D7D" w:rsidP="00E2292B">
      <w:pPr>
        <w:tabs>
          <w:tab w:val="left" w:pos="360"/>
          <w:tab w:val="left" w:pos="720"/>
        </w:tabs>
        <w:spacing w:before="120" w:line="276" w:lineRule="auto"/>
        <w:ind w:left="57" w:right="57"/>
        <w:jc w:val="both"/>
        <w:rPr>
          <w:rFonts w:ascii="Times New Roman" w:hAnsi="Times New Roman" w:cs="Times New Roman"/>
          <w:sz w:val="22"/>
          <w:szCs w:val="22"/>
        </w:rPr>
      </w:pPr>
      <w:r w:rsidRPr="00F454BF">
        <w:rPr>
          <w:rFonts w:ascii="Times New Roman" w:hAnsi="Times New Roman" w:cs="Times New Roman"/>
          <w:sz w:val="22"/>
          <w:szCs w:val="22"/>
        </w:rPr>
        <w:t>ε) Γενική Συγγραφή υποχρεώσεων</w:t>
      </w:r>
    </w:p>
    <w:p w:rsidR="00BB0D7D" w:rsidRPr="00F454BF" w:rsidRDefault="00BB0D7D" w:rsidP="00E2292B">
      <w:pPr>
        <w:tabs>
          <w:tab w:val="left" w:pos="360"/>
          <w:tab w:val="left" w:pos="720"/>
        </w:tabs>
        <w:spacing w:before="120" w:line="276" w:lineRule="auto"/>
        <w:ind w:left="57" w:right="57"/>
        <w:jc w:val="both"/>
        <w:rPr>
          <w:rFonts w:ascii="Times New Roman" w:hAnsi="Times New Roman" w:cs="Times New Roman"/>
          <w:sz w:val="22"/>
          <w:szCs w:val="22"/>
        </w:rPr>
      </w:pPr>
      <w:r w:rsidRPr="00F454BF">
        <w:rPr>
          <w:rFonts w:ascii="Times New Roman" w:hAnsi="Times New Roman" w:cs="Times New Roman"/>
          <w:sz w:val="22"/>
          <w:szCs w:val="22"/>
        </w:rPr>
        <w:t xml:space="preserve">στ) Υπόδειγμα εγγυητικής καλής εκτέλεσης </w:t>
      </w:r>
    </w:p>
    <w:p w:rsidR="00BB0D7D" w:rsidRPr="00F454BF" w:rsidRDefault="00BB0D7D" w:rsidP="00E2292B">
      <w:pPr>
        <w:tabs>
          <w:tab w:val="left" w:pos="360"/>
          <w:tab w:val="left" w:pos="720"/>
        </w:tabs>
        <w:spacing w:before="120" w:line="276" w:lineRule="auto"/>
        <w:ind w:left="57" w:right="57"/>
        <w:jc w:val="both"/>
        <w:rPr>
          <w:rFonts w:ascii="Times New Roman" w:hAnsi="Times New Roman" w:cs="Times New Roman"/>
          <w:sz w:val="22"/>
          <w:szCs w:val="22"/>
        </w:rPr>
      </w:pPr>
      <w:r w:rsidRPr="00F454BF">
        <w:rPr>
          <w:rFonts w:ascii="Times New Roman" w:hAnsi="Times New Roman" w:cs="Times New Roman"/>
          <w:sz w:val="22"/>
          <w:szCs w:val="22"/>
        </w:rPr>
        <w:t>ζ) Σχέδιο Σύμβασης και</w:t>
      </w:r>
    </w:p>
    <w:p w:rsidR="00BB0D7D" w:rsidRPr="00F454BF" w:rsidRDefault="00BB0D7D" w:rsidP="00E2292B">
      <w:pPr>
        <w:tabs>
          <w:tab w:val="left" w:pos="360"/>
          <w:tab w:val="left" w:pos="720"/>
        </w:tabs>
        <w:spacing w:before="120" w:line="276" w:lineRule="auto"/>
        <w:ind w:left="57" w:right="57"/>
        <w:jc w:val="both"/>
        <w:rPr>
          <w:rFonts w:ascii="Times New Roman" w:hAnsi="Times New Roman" w:cs="Times New Roman"/>
          <w:sz w:val="22"/>
          <w:szCs w:val="22"/>
        </w:rPr>
      </w:pPr>
      <w:r w:rsidRPr="00F454BF">
        <w:rPr>
          <w:rFonts w:ascii="Times New Roman" w:hAnsi="Times New Roman" w:cs="Times New Roman"/>
          <w:sz w:val="22"/>
          <w:szCs w:val="22"/>
        </w:rPr>
        <w:t>η) Το ΤΕΥΔ</w:t>
      </w:r>
    </w:p>
    <w:p w:rsidR="00BB0D7D" w:rsidRPr="00F454BF" w:rsidRDefault="00BB0D7D" w:rsidP="00E2292B">
      <w:pPr>
        <w:spacing w:line="360" w:lineRule="auto"/>
        <w:jc w:val="both"/>
        <w:rPr>
          <w:rFonts w:ascii="Times New Roman" w:hAnsi="Times New Roman" w:cs="Times New Roman"/>
          <w:sz w:val="22"/>
          <w:szCs w:val="22"/>
        </w:rPr>
      </w:pPr>
    </w:p>
    <w:p w:rsidR="00BB0D7D" w:rsidRPr="00F454BF" w:rsidRDefault="00BB0D7D" w:rsidP="00E2292B">
      <w:pPr>
        <w:spacing w:line="360" w:lineRule="auto"/>
        <w:jc w:val="both"/>
        <w:rPr>
          <w:rFonts w:ascii="Times New Roman" w:hAnsi="Times New Roman" w:cs="Times New Roman"/>
          <w:b/>
          <w:bCs/>
          <w:sz w:val="22"/>
          <w:szCs w:val="22"/>
        </w:rPr>
      </w:pPr>
      <w:r w:rsidRPr="00F454BF">
        <w:rPr>
          <w:rFonts w:ascii="Times New Roman" w:hAnsi="Times New Roman" w:cs="Times New Roman"/>
          <w:b/>
          <w:bCs/>
          <w:sz w:val="22"/>
          <w:szCs w:val="22"/>
        </w:rPr>
        <w:t>Άρθρο 23: Παροχή διευκρινίσεων για τη διαδικασία σύναψης σύμβασης</w:t>
      </w:r>
    </w:p>
    <w:p w:rsidR="00BB0D7D" w:rsidRPr="00F454BF" w:rsidRDefault="00BB0D7D" w:rsidP="00E2292B">
      <w:pPr>
        <w:spacing w:line="360" w:lineRule="auto"/>
        <w:jc w:val="both"/>
        <w:rPr>
          <w:rFonts w:ascii="Times New Roman" w:hAnsi="Times New Roman" w:cs="Times New Roman"/>
          <w:sz w:val="22"/>
          <w:szCs w:val="22"/>
        </w:rPr>
      </w:pPr>
      <w:r w:rsidRPr="00F454BF">
        <w:rPr>
          <w:rFonts w:ascii="Times New Roman" w:hAnsi="Times New Roman" w:cs="Times New Roman"/>
          <w:sz w:val="22"/>
          <w:szCs w:val="22"/>
        </w:rPr>
        <w:t>Εφόσον έχουν ζητηθεί εγκαίρως, το αργότερο 5 ημέρες πριν τη διεξαγωγή του Διαγωνισμού, οι αναθέτουσες αρχές παρέχουν σε όλους τους προσφέροντες που συμμετέχουν στη διαδικασία σύναψης σύμβασης συμπληρωματικές πληροφορίες σχετικά με τις προδιαγραφές και οποιαδήποτε σχετικά δικαιολογητικά, το αργότερο στις 15/06/2017.</w:t>
      </w:r>
    </w:p>
    <w:p w:rsidR="00BB0D7D" w:rsidRPr="00F454BF" w:rsidRDefault="00BB0D7D" w:rsidP="00E2292B">
      <w:pPr>
        <w:spacing w:line="360" w:lineRule="auto"/>
        <w:jc w:val="both"/>
        <w:rPr>
          <w:rFonts w:ascii="Times New Roman" w:hAnsi="Times New Roman" w:cs="Times New Roman"/>
          <w:sz w:val="22"/>
          <w:szCs w:val="22"/>
        </w:rPr>
      </w:pPr>
    </w:p>
    <w:p w:rsidR="00BB0D7D" w:rsidRPr="00F454BF" w:rsidRDefault="00BB0D7D" w:rsidP="00E2292B">
      <w:pPr>
        <w:spacing w:line="360" w:lineRule="auto"/>
        <w:jc w:val="both"/>
        <w:rPr>
          <w:rFonts w:ascii="Times New Roman" w:hAnsi="Times New Roman" w:cs="Times New Roman"/>
          <w:b/>
          <w:bCs/>
          <w:sz w:val="22"/>
          <w:szCs w:val="22"/>
        </w:rPr>
      </w:pPr>
      <w:r w:rsidRPr="00F454BF">
        <w:rPr>
          <w:rFonts w:ascii="Times New Roman" w:hAnsi="Times New Roman" w:cs="Times New Roman"/>
          <w:b/>
          <w:bCs/>
          <w:sz w:val="22"/>
          <w:szCs w:val="22"/>
        </w:rPr>
        <w:t>Άρθρο 24: Τεκμήριο από τη συμμετοχή στη διαδικασία σύναψης σύμβασης</w:t>
      </w:r>
    </w:p>
    <w:p w:rsidR="00BB0D7D" w:rsidRPr="00F454BF" w:rsidRDefault="00BB0D7D" w:rsidP="00E2292B">
      <w:pPr>
        <w:spacing w:line="360" w:lineRule="auto"/>
        <w:jc w:val="both"/>
        <w:rPr>
          <w:rFonts w:ascii="Times New Roman" w:hAnsi="Times New Roman" w:cs="Times New Roman"/>
          <w:sz w:val="22"/>
          <w:szCs w:val="22"/>
        </w:rPr>
      </w:pPr>
      <w:r w:rsidRPr="00F454BF">
        <w:rPr>
          <w:rFonts w:ascii="Times New Roman" w:hAnsi="Times New Roman" w:cs="Times New Roman"/>
          <w:sz w:val="22"/>
          <w:szCs w:val="22"/>
        </w:rPr>
        <w:t>Η υποβολή προσφοράς στον διαγωνισμό αποτελεί τεκμήριο ότι ο διαγωνιζόμενος έχει λάβει πλήρη γνώση αυτής της διακήρυξης και των λοιπών εγγράφων της σύμβασης και γνωρίζει πλήρως τις συνθήκες εκτέλεσης της προμήθειας/υπηρεσίας.</w:t>
      </w:r>
    </w:p>
    <w:p w:rsidR="00BB0D7D" w:rsidRPr="00F454BF" w:rsidRDefault="00BB0D7D" w:rsidP="00E2292B">
      <w:pPr>
        <w:spacing w:line="360" w:lineRule="auto"/>
        <w:jc w:val="both"/>
        <w:rPr>
          <w:rFonts w:ascii="Times New Roman" w:hAnsi="Times New Roman" w:cs="Times New Roman"/>
          <w:sz w:val="22"/>
          <w:szCs w:val="22"/>
        </w:rPr>
      </w:pPr>
    </w:p>
    <w:p w:rsidR="00BB0D7D" w:rsidRPr="00F454BF" w:rsidRDefault="00BB0D7D" w:rsidP="00E2292B">
      <w:pPr>
        <w:spacing w:line="360" w:lineRule="auto"/>
        <w:jc w:val="both"/>
        <w:rPr>
          <w:rFonts w:ascii="Times New Roman" w:hAnsi="Times New Roman" w:cs="Times New Roman"/>
          <w:b/>
          <w:bCs/>
          <w:sz w:val="22"/>
          <w:szCs w:val="22"/>
        </w:rPr>
      </w:pPr>
      <w:r w:rsidRPr="00F454BF">
        <w:rPr>
          <w:rFonts w:ascii="Times New Roman" w:hAnsi="Times New Roman" w:cs="Times New Roman"/>
          <w:b/>
          <w:bCs/>
          <w:sz w:val="22"/>
          <w:szCs w:val="22"/>
        </w:rPr>
        <w:t>Άρθρο 25: Χρόνος, τόπος και διάρκεια εκτέλεσης της προμήθειας</w:t>
      </w:r>
    </w:p>
    <w:p w:rsidR="00BB0D7D" w:rsidRPr="00F454BF" w:rsidRDefault="00BB0D7D" w:rsidP="00E2292B">
      <w:pPr>
        <w:spacing w:line="360" w:lineRule="auto"/>
        <w:jc w:val="both"/>
        <w:rPr>
          <w:rFonts w:ascii="Times New Roman" w:hAnsi="Times New Roman" w:cs="Times New Roman"/>
          <w:color w:val="FF0000"/>
          <w:sz w:val="22"/>
          <w:szCs w:val="22"/>
        </w:rPr>
      </w:pPr>
      <w:r w:rsidRPr="00F454BF">
        <w:rPr>
          <w:rFonts w:ascii="Times New Roman" w:hAnsi="Times New Roman" w:cs="Times New Roman"/>
          <w:sz w:val="22"/>
          <w:szCs w:val="22"/>
        </w:rPr>
        <w:t xml:space="preserve">Η προμήθεια θα παραδοθεί σύμφωνα με τις υποδείξεις του Δήμου, σε τμηματικές παραδόσεις, όπως και οι εκάστοτε εξοφλήσεις. Ο ανάδοχος βαρύνεται με την οποιαδήποτε μεταφορά προς την αποθήκη του Δήμου και τις τυχόν αντικαταστάσεις ελαττωματικών ειδών. </w:t>
      </w:r>
    </w:p>
    <w:p w:rsidR="00BB0D7D" w:rsidRPr="00F454BF" w:rsidRDefault="00BB0D7D" w:rsidP="00E2292B">
      <w:pPr>
        <w:spacing w:line="360" w:lineRule="auto"/>
        <w:jc w:val="both"/>
        <w:rPr>
          <w:rFonts w:ascii="Times New Roman" w:hAnsi="Times New Roman" w:cs="Times New Roman"/>
          <w:sz w:val="22"/>
          <w:szCs w:val="22"/>
        </w:rPr>
      </w:pPr>
    </w:p>
    <w:p w:rsidR="00BB0D7D" w:rsidRPr="00F454BF" w:rsidRDefault="00BB0D7D" w:rsidP="00E2292B">
      <w:pPr>
        <w:spacing w:line="360" w:lineRule="auto"/>
        <w:jc w:val="both"/>
        <w:rPr>
          <w:rFonts w:ascii="Times New Roman" w:hAnsi="Times New Roman" w:cs="Times New Roman"/>
          <w:b/>
          <w:bCs/>
          <w:sz w:val="22"/>
          <w:szCs w:val="22"/>
        </w:rPr>
      </w:pPr>
      <w:r w:rsidRPr="00F454BF">
        <w:rPr>
          <w:rFonts w:ascii="Times New Roman" w:hAnsi="Times New Roman" w:cs="Times New Roman"/>
          <w:b/>
          <w:bCs/>
          <w:sz w:val="22"/>
          <w:szCs w:val="22"/>
        </w:rPr>
        <w:t>Άρθρο 26: Διάφορες ρυθμίσεις</w:t>
      </w:r>
    </w:p>
    <w:p w:rsidR="00BB0D7D" w:rsidRPr="00F454BF" w:rsidRDefault="00BB0D7D" w:rsidP="00E2292B">
      <w:pPr>
        <w:ind w:left="-142" w:right="-284"/>
        <w:jc w:val="center"/>
        <w:rPr>
          <w:rFonts w:ascii="Times New Roman" w:hAnsi="Times New Roman" w:cs="Times New Roman"/>
          <w:color w:val="000000"/>
          <w:sz w:val="22"/>
          <w:szCs w:val="22"/>
        </w:rPr>
      </w:pPr>
      <w:r w:rsidRPr="00F454BF">
        <w:rPr>
          <w:rFonts w:ascii="Times New Roman" w:hAnsi="Times New Roman" w:cs="Times New Roman"/>
          <w:color w:val="000000"/>
          <w:sz w:val="22"/>
          <w:szCs w:val="22"/>
        </w:rPr>
        <w:t>Οι τυχόν διαφωνίες που προκύπτουν κατά την εκτέλεση της προμήθειας, επιλύονται κατά τις διατάξεις του Ν. 4412/2016.</w:t>
      </w:r>
    </w:p>
    <w:p w:rsidR="00BB0D7D" w:rsidRPr="00F454BF" w:rsidRDefault="00BB0D7D" w:rsidP="00E2292B">
      <w:pPr>
        <w:spacing w:line="360" w:lineRule="auto"/>
        <w:jc w:val="both"/>
        <w:rPr>
          <w:rFonts w:ascii="Times New Roman" w:hAnsi="Times New Roman" w:cs="Times New Roman"/>
          <w:sz w:val="22"/>
          <w:szCs w:val="22"/>
        </w:rPr>
      </w:pPr>
    </w:p>
    <w:p w:rsidR="00BB0D7D" w:rsidRPr="00F454BF" w:rsidRDefault="00BB0D7D" w:rsidP="00E2292B">
      <w:pPr>
        <w:spacing w:line="360" w:lineRule="auto"/>
        <w:jc w:val="both"/>
        <w:rPr>
          <w:rFonts w:ascii="Times New Roman" w:hAnsi="Times New Roman" w:cs="Times New Roman"/>
          <w:sz w:val="22"/>
          <w:szCs w:val="22"/>
        </w:rPr>
      </w:pPr>
    </w:p>
    <w:p w:rsidR="00BB0D7D" w:rsidRPr="00F454BF" w:rsidRDefault="00BB0D7D" w:rsidP="00E2292B">
      <w:pPr>
        <w:spacing w:line="360" w:lineRule="auto"/>
        <w:jc w:val="both"/>
        <w:rPr>
          <w:rFonts w:ascii="Times New Roman" w:hAnsi="Times New Roman" w:cs="Times New Roman"/>
          <w:sz w:val="22"/>
          <w:szCs w:val="22"/>
        </w:rPr>
      </w:pPr>
    </w:p>
    <w:p w:rsidR="00BB0D7D" w:rsidRPr="00F454BF" w:rsidRDefault="00BB0D7D" w:rsidP="008E0748">
      <w:pPr>
        <w:spacing w:line="360" w:lineRule="auto"/>
        <w:jc w:val="center"/>
        <w:rPr>
          <w:rFonts w:ascii="Times New Roman" w:hAnsi="Times New Roman" w:cs="Times New Roman"/>
          <w:b/>
          <w:bCs/>
          <w:sz w:val="22"/>
          <w:szCs w:val="22"/>
        </w:rPr>
      </w:pPr>
      <w:r w:rsidRPr="00F454BF">
        <w:rPr>
          <w:rFonts w:ascii="Times New Roman" w:hAnsi="Times New Roman" w:cs="Times New Roman"/>
          <w:b/>
          <w:bCs/>
          <w:sz w:val="22"/>
          <w:szCs w:val="22"/>
        </w:rPr>
        <w:t xml:space="preserve">                                                                                                                     Ο ΔΗΜΑΡΧΟΣ</w:t>
      </w:r>
    </w:p>
    <w:p w:rsidR="00BB0D7D" w:rsidRPr="00F454BF" w:rsidRDefault="00BB0D7D" w:rsidP="00E2292B">
      <w:pPr>
        <w:spacing w:line="360" w:lineRule="auto"/>
        <w:jc w:val="both"/>
        <w:rPr>
          <w:rFonts w:ascii="Times New Roman" w:hAnsi="Times New Roman" w:cs="Times New Roman"/>
          <w:sz w:val="22"/>
          <w:szCs w:val="22"/>
        </w:rPr>
      </w:pPr>
    </w:p>
    <w:p w:rsidR="00BB0D7D" w:rsidRPr="00F454BF" w:rsidRDefault="00BB0D7D" w:rsidP="00E2292B">
      <w:pPr>
        <w:spacing w:line="360" w:lineRule="auto"/>
        <w:jc w:val="right"/>
        <w:rPr>
          <w:rFonts w:ascii="Times New Roman" w:hAnsi="Times New Roman" w:cs="Times New Roman"/>
          <w:sz w:val="22"/>
          <w:szCs w:val="22"/>
        </w:rPr>
      </w:pPr>
    </w:p>
    <w:p w:rsidR="00BB0D7D" w:rsidRPr="00F454BF" w:rsidRDefault="00BB0D7D" w:rsidP="00E2292B">
      <w:pPr>
        <w:spacing w:line="360" w:lineRule="auto"/>
        <w:jc w:val="right"/>
        <w:rPr>
          <w:rFonts w:ascii="Times New Roman" w:hAnsi="Times New Roman" w:cs="Times New Roman"/>
          <w:sz w:val="22"/>
          <w:szCs w:val="22"/>
        </w:rPr>
      </w:pPr>
    </w:p>
    <w:p w:rsidR="00BB0D7D" w:rsidRPr="00F454BF" w:rsidRDefault="00BB0D7D" w:rsidP="00E2292B">
      <w:pPr>
        <w:spacing w:line="360" w:lineRule="auto"/>
        <w:jc w:val="right"/>
        <w:rPr>
          <w:rFonts w:ascii="Times New Roman" w:hAnsi="Times New Roman" w:cs="Times New Roman"/>
          <w:b/>
          <w:bCs/>
          <w:sz w:val="22"/>
          <w:szCs w:val="22"/>
        </w:rPr>
      </w:pPr>
      <w:r w:rsidRPr="00F454BF">
        <w:rPr>
          <w:rFonts w:ascii="Times New Roman" w:hAnsi="Times New Roman" w:cs="Times New Roman"/>
          <w:b/>
          <w:bCs/>
          <w:sz w:val="22"/>
          <w:szCs w:val="22"/>
        </w:rPr>
        <w:t>ΕΜΜΑΝΟΥΗΛ ΝΙΚ. ΜΑΡΓΑΡΙΤΗΣ</w:t>
      </w:r>
    </w:p>
    <w:p w:rsidR="00BB0D7D" w:rsidRPr="00F454BF" w:rsidRDefault="00BB0D7D" w:rsidP="00E2292B">
      <w:pPr>
        <w:rPr>
          <w:rFonts w:cs="Times New Roman"/>
          <w:sz w:val="22"/>
          <w:szCs w:val="22"/>
        </w:rPr>
      </w:pPr>
    </w:p>
    <w:p w:rsidR="00BB0D7D" w:rsidRPr="00F454BF" w:rsidRDefault="00BB0D7D" w:rsidP="00E2292B">
      <w:pPr>
        <w:rPr>
          <w:rFonts w:cs="Times New Roman"/>
          <w:sz w:val="22"/>
          <w:szCs w:val="22"/>
        </w:rPr>
      </w:pPr>
    </w:p>
    <w:p w:rsidR="00BB0D7D" w:rsidRPr="00F454BF" w:rsidRDefault="00BB0D7D" w:rsidP="00E2292B">
      <w:pPr>
        <w:rPr>
          <w:rFonts w:cs="Times New Roman"/>
          <w:sz w:val="22"/>
          <w:szCs w:val="22"/>
        </w:rPr>
      </w:pPr>
    </w:p>
    <w:p w:rsidR="00BB0D7D" w:rsidRDefault="00BB0D7D" w:rsidP="00E2292B">
      <w:pPr>
        <w:rPr>
          <w:rFonts w:cs="Times New Roman"/>
          <w:sz w:val="22"/>
          <w:szCs w:val="22"/>
        </w:rPr>
      </w:pPr>
    </w:p>
    <w:p w:rsidR="00BB0D7D" w:rsidRDefault="00BB0D7D" w:rsidP="00E2292B">
      <w:pPr>
        <w:rPr>
          <w:rFonts w:cs="Times New Roman"/>
          <w:sz w:val="22"/>
          <w:szCs w:val="22"/>
        </w:rPr>
      </w:pPr>
    </w:p>
    <w:p w:rsidR="00BB0D7D" w:rsidRDefault="00BB0D7D" w:rsidP="00E2292B">
      <w:pPr>
        <w:rPr>
          <w:rFonts w:cs="Times New Roman"/>
          <w:sz w:val="22"/>
          <w:szCs w:val="22"/>
        </w:rPr>
      </w:pPr>
    </w:p>
    <w:p w:rsidR="00BB0D7D" w:rsidRDefault="00BB0D7D" w:rsidP="00E2292B">
      <w:pPr>
        <w:rPr>
          <w:rFonts w:cs="Times New Roman"/>
          <w:sz w:val="22"/>
          <w:szCs w:val="22"/>
        </w:rPr>
      </w:pPr>
    </w:p>
    <w:p w:rsidR="00BB0D7D" w:rsidRDefault="00BB0D7D" w:rsidP="00E2292B">
      <w:pPr>
        <w:rPr>
          <w:rFonts w:cs="Times New Roman"/>
          <w:sz w:val="22"/>
          <w:szCs w:val="22"/>
        </w:rPr>
      </w:pPr>
    </w:p>
    <w:p w:rsidR="00BB0D7D" w:rsidRDefault="00BB0D7D" w:rsidP="00E2292B">
      <w:pPr>
        <w:rPr>
          <w:rFonts w:cs="Times New Roman"/>
          <w:sz w:val="22"/>
          <w:szCs w:val="22"/>
        </w:rPr>
      </w:pPr>
    </w:p>
    <w:p w:rsidR="00BB0D7D" w:rsidRDefault="00BB0D7D" w:rsidP="00E2292B">
      <w:pPr>
        <w:rPr>
          <w:rFonts w:cs="Times New Roman"/>
          <w:sz w:val="22"/>
          <w:szCs w:val="22"/>
        </w:rPr>
      </w:pPr>
    </w:p>
    <w:p w:rsidR="00BB0D7D" w:rsidRDefault="00BB0D7D" w:rsidP="00E2292B">
      <w:pPr>
        <w:rPr>
          <w:rFonts w:cs="Times New Roman"/>
          <w:sz w:val="22"/>
          <w:szCs w:val="22"/>
        </w:rPr>
      </w:pPr>
    </w:p>
    <w:p w:rsidR="00BB0D7D" w:rsidRPr="00404842" w:rsidRDefault="00BB0D7D" w:rsidP="00C652B0">
      <w:pPr>
        <w:rPr>
          <w:rFonts w:cs="Times New Roman"/>
          <w:b/>
          <w:bCs/>
          <w:sz w:val="22"/>
          <w:szCs w:val="22"/>
        </w:rPr>
      </w:pPr>
      <w:r w:rsidRPr="00BA4BC5">
        <w:rPr>
          <w:sz w:val="22"/>
          <w:szCs w:val="22"/>
        </w:rPr>
        <w:t xml:space="preserve">                                                                                   </w:t>
      </w:r>
      <w:r>
        <w:rPr>
          <w:sz w:val="22"/>
          <w:szCs w:val="22"/>
        </w:rPr>
        <w:t xml:space="preserve">    </w:t>
      </w:r>
      <w:r w:rsidRPr="00BA4BC5">
        <w:rPr>
          <w:b/>
          <w:bCs/>
          <w:sz w:val="22"/>
          <w:szCs w:val="22"/>
        </w:rPr>
        <w:t>ΑΔΑ:</w:t>
      </w:r>
      <w:r>
        <w:rPr>
          <w:b/>
          <w:bCs/>
          <w:sz w:val="22"/>
          <w:szCs w:val="22"/>
        </w:rPr>
        <w:t xml:space="preserve"> ΩΨΠ9ΩΚΗ-ΨΑ2</w:t>
      </w:r>
    </w:p>
    <w:p w:rsidR="00BB0D7D" w:rsidRDefault="00BB0D7D" w:rsidP="00C652B0">
      <w:pPr>
        <w:rPr>
          <w:rFonts w:ascii="Arial" w:hAnsi="Arial" w:cs="Arial"/>
          <w:b/>
          <w:bCs/>
          <w:sz w:val="22"/>
          <w:szCs w:val="22"/>
        </w:rPr>
      </w:pPr>
      <w:r>
        <w:rPr>
          <w:rFonts w:ascii="Arial" w:hAnsi="Arial" w:cs="Arial"/>
          <w:b/>
          <w:bCs/>
          <w:sz w:val="22"/>
          <w:szCs w:val="22"/>
        </w:rPr>
        <w:t>ΕΛΛΗΝΙΚΗ ΔΗΜΟΚΡΑΤΙΑ                                                                      Νάξος, 04</w:t>
      </w:r>
      <w:r w:rsidRPr="00037B81">
        <w:rPr>
          <w:rFonts w:ascii="Arial" w:hAnsi="Arial" w:cs="Arial"/>
          <w:b/>
          <w:bCs/>
          <w:sz w:val="22"/>
          <w:szCs w:val="22"/>
        </w:rPr>
        <w:t xml:space="preserve"> </w:t>
      </w:r>
      <w:r>
        <w:rPr>
          <w:rFonts w:ascii="Arial" w:hAnsi="Arial" w:cs="Arial"/>
          <w:b/>
          <w:bCs/>
          <w:sz w:val="22"/>
          <w:szCs w:val="22"/>
        </w:rPr>
        <w:t>/07</w:t>
      </w:r>
      <w:r w:rsidRPr="00037B81">
        <w:rPr>
          <w:rFonts w:ascii="Arial" w:hAnsi="Arial" w:cs="Arial"/>
          <w:b/>
          <w:bCs/>
          <w:sz w:val="22"/>
          <w:szCs w:val="22"/>
        </w:rPr>
        <w:t xml:space="preserve"> </w:t>
      </w:r>
      <w:r>
        <w:rPr>
          <w:rFonts w:ascii="Arial" w:hAnsi="Arial" w:cs="Arial"/>
          <w:b/>
          <w:bCs/>
          <w:sz w:val="22"/>
          <w:szCs w:val="22"/>
        </w:rPr>
        <w:t>/201</w:t>
      </w:r>
      <w:r w:rsidRPr="00404842">
        <w:rPr>
          <w:rFonts w:ascii="Arial" w:hAnsi="Arial" w:cs="Arial"/>
          <w:b/>
          <w:bCs/>
          <w:sz w:val="22"/>
          <w:szCs w:val="22"/>
        </w:rPr>
        <w:t>8</w:t>
      </w:r>
      <w:r>
        <w:rPr>
          <w:rFonts w:ascii="Arial" w:hAnsi="Arial" w:cs="Arial"/>
          <w:b/>
          <w:bCs/>
          <w:sz w:val="22"/>
          <w:szCs w:val="22"/>
        </w:rPr>
        <w:t xml:space="preserve">                                                                                                                                                                           </w:t>
      </w:r>
    </w:p>
    <w:p w:rsidR="00BB0D7D" w:rsidRDefault="00BB0D7D" w:rsidP="00C652B0">
      <w:pPr>
        <w:rPr>
          <w:rFonts w:ascii="Arial" w:hAnsi="Arial" w:cs="Arial"/>
          <w:b/>
          <w:bCs/>
          <w:sz w:val="22"/>
          <w:szCs w:val="22"/>
        </w:rPr>
      </w:pPr>
      <w:r>
        <w:rPr>
          <w:rFonts w:ascii="Arial" w:hAnsi="Arial" w:cs="Arial"/>
          <w:b/>
          <w:bCs/>
          <w:sz w:val="22"/>
          <w:szCs w:val="22"/>
        </w:rPr>
        <w:t>ΝΟΜΟΣ ΚΥΚΛΑΔΩΝ</w:t>
      </w:r>
    </w:p>
    <w:p w:rsidR="00BB0D7D" w:rsidRDefault="00BB0D7D" w:rsidP="00C652B0">
      <w:pPr>
        <w:rPr>
          <w:rFonts w:ascii="Arial" w:hAnsi="Arial" w:cs="Arial"/>
          <w:b/>
          <w:bCs/>
          <w:sz w:val="22"/>
          <w:szCs w:val="22"/>
        </w:rPr>
      </w:pPr>
      <w:r>
        <w:rPr>
          <w:rFonts w:ascii="Arial" w:hAnsi="Arial" w:cs="Arial"/>
          <w:b/>
          <w:bCs/>
          <w:sz w:val="22"/>
          <w:szCs w:val="22"/>
        </w:rPr>
        <w:t xml:space="preserve">ΔΗΜΟΣ ΝΑΞΟΥ&amp; ΜΙΚΡΩΝ ΚΥΚΛΑΔΩΝ                                                 Αρ. Πρωτ.: 10297  </w:t>
      </w:r>
      <w:r w:rsidRPr="00434A73">
        <w:rPr>
          <w:rFonts w:ascii="Arial" w:hAnsi="Arial" w:cs="Arial"/>
          <w:b/>
          <w:bCs/>
          <w:sz w:val="22"/>
          <w:szCs w:val="22"/>
        </w:rPr>
        <w:t xml:space="preserve">          </w:t>
      </w:r>
      <w:r>
        <w:rPr>
          <w:rFonts w:ascii="Arial" w:hAnsi="Arial" w:cs="Arial"/>
          <w:b/>
          <w:bCs/>
          <w:sz w:val="22"/>
          <w:szCs w:val="22"/>
        </w:rPr>
        <w:t xml:space="preserve">   </w:t>
      </w:r>
    </w:p>
    <w:p w:rsidR="00BB0D7D" w:rsidRDefault="00BB0D7D" w:rsidP="00C652B0">
      <w:pPr>
        <w:rPr>
          <w:rFonts w:ascii="Arial" w:hAnsi="Arial" w:cs="Arial"/>
          <w:b/>
          <w:bCs/>
          <w:sz w:val="22"/>
          <w:szCs w:val="22"/>
        </w:rPr>
      </w:pPr>
      <w:r>
        <w:rPr>
          <w:noProof/>
          <w:lang w:eastAsia="el-GR"/>
        </w:rPr>
        <w:pict>
          <v:shape id="_x0000_s1026" type="#_x0000_t75" style="position:absolute;margin-left:36pt;margin-top:-99.35pt;width:50.35pt;height:43.15pt;z-index:251659264;mso-wrap-distance-left:9.05pt;mso-wrap-distance-right:9.05pt" filled="t">
            <v:fill color2="black"/>
            <v:imagedata r:id="rId11" o:title=""/>
            <w10:wrap type="topAndBottom"/>
          </v:shape>
        </w:pict>
      </w:r>
      <w:r>
        <w:rPr>
          <w:rFonts w:ascii="Arial" w:hAnsi="Arial" w:cs="Arial"/>
          <w:b/>
          <w:bCs/>
          <w:sz w:val="22"/>
          <w:szCs w:val="22"/>
        </w:rPr>
        <w:t xml:space="preserve">ΓΡΑΦΕΙΟ ΠΡΟΥΠΟΛΟΓΙΣΜΟΥ </w:t>
      </w:r>
    </w:p>
    <w:p w:rsidR="00BB0D7D" w:rsidRDefault="00BB0D7D" w:rsidP="00C652B0">
      <w:pPr>
        <w:rPr>
          <w:rFonts w:ascii="Arial" w:hAnsi="Arial" w:cs="Arial"/>
          <w:b/>
          <w:bCs/>
          <w:sz w:val="22"/>
          <w:szCs w:val="22"/>
        </w:rPr>
      </w:pPr>
      <w:r>
        <w:rPr>
          <w:rFonts w:ascii="Arial" w:hAnsi="Arial" w:cs="Arial"/>
          <w:b/>
          <w:bCs/>
          <w:sz w:val="22"/>
          <w:szCs w:val="22"/>
        </w:rPr>
        <w:t xml:space="preserve">–ΛΟΓΙΣΤΗΡΙΟΥ &amp; ΠΡΟΜΗΘΕΙΩΝ  </w:t>
      </w:r>
    </w:p>
    <w:p w:rsidR="00BB0D7D" w:rsidRDefault="00BB0D7D" w:rsidP="00C652B0">
      <w:pPr>
        <w:autoSpaceDE w:val="0"/>
        <w:autoSpaceDN w:val="0"/>
        <w:adjustRightInd w:val="0"/>
        <w:rPr>
          <w:rFonts w:cs="Times New Roman"/>
          <w:lang w:eastAsia="el-GR"/>
        </w:rPr>
      </w:pPr>
      <w:r>
        <w:rPr>
          <w:lang w:eastAsia="el-GR"/>
        </w:rPr>
        <w:t xml:space="preserve">Πληροφορίες : Γ.ΜΑΝΔΗΛΑΡΑΣ  </w:t>
      </w:r>
    </w:p>
    <w:p w:rsidR="00BB0D7D" w:rsidRPr="00037B81" w:rsidRDefault="00BB0D7D" w:rsidP="00C652B0">
      <w:pPr>
        <w:autoSpaceDE w:val="0"/>
        <w:autoSpaceDN w:val="0"/>
        <w:adjustRightInd w:val="0"/>
        <w:rPr>
          <w:rFonts w:ascii="TimesNewRoman" w:hAnsi="TimesNewRoman" w:cs="TimesNewRoman"/>
          <w:lang w:eastAsia="el-GR"/>
        </w:rPr>
      </w:pPr>
      <w:r w:rsidRPr="00037B81">
        <w:rPr>
          <w:rFonts w:ascii="TimesNewRoman" w:hAnsi="TimesNewRoman" w:cs="TimesNewRoman"/>
          <w:lang w:eastAsia="el-GR"/>
        </w:rPr>
        <w:t>Ταχ</w:t>
      </w:r>
      <w:r w:rsidRPr="00037B81">
        <w:rPr>
          <w:lang w:eastAsia="el-GR"/>
        </w:rPr>
        <w:t xml:space="preserve">. </w:t>
      </w:r>
      <w:r w:rsidRPr="00037B81">
        <w:rPr>
          <w:rFonts w:ascii="TimesNewRoman" w:hAnsi="TimesNewRoman" w:cs="TimesNewRoman"/>
          <w:lang w:eastAsia="el-GR"/>
        </w:rPr>
        <w:t>Δ</w:t>
      </w:r>
      <w:r w:rsidRPr="00037B81">
        <w:rPr>
          <w:lang w:eastAsia="el-GR"/>
        </w:rPr>
        <w:t>/</w:t>
      </w:r>
      <w:r w:rsidRPr="00037B81">
        <w:rPr>
          <w:rFonts w:ascii="TimesNewRoman" w:hAnsi="TimesNewRoman" w:cs="TimesNewRoman"/>
          <w:lang w:eastAsia="el-GR"/>
        </w:rPr>
        <w:t xml:space="preserve">νση </w:t>
      </w:r>
      <w:r w:rsidRPr="00037B81">
        <w:rPr>
          <w:lang w:eastAsia="el-GR"/>
        </w:rPr>
        <w:t xml:space="preserve">: </w:t>
      </w:r>
      <w:r w:rsidRPr="00037B81">
        <w:rPr>
          <w:rFonts w:ascii="TimesNewRoman" w:hAnsi="TimesNewRoman" w:cs="TimesNewRoman"/>
          <w:lang w:eastAsia="el-GR"/>
        </w:rPr>
        <w:t>Χώρα Νάξου</w:t>
      </w:r>
    </w:p>
    <w:p w:rsidR="00BB0D7D" w:rsidRDefault="00BB0D7D" w:rsidP="00C652B0">
      <w:pPr>
        <w:autoSpaceDE w:val="0"/>
        <w:autoSpaceDN w:val="0"/>
        <w:adjustRightInd w:val="0"/>
        <w:rPr>
          <w:rFonts w:cs="Times New Roman"/>
          <w:lang w:eastAsia="el-GR"/>
        </w:rPr>
      </w:pPr>
      <w:r w:rsidRPr="00037B81">
        <w:rPr>
          <w:rFonts w:ascii="TimesNewRoman" w:hAnsi="TimesNewRoman" w:cs="TimesNewRoman"/>
          <w:lang w:eastAsia="el-GR"/>
        </w:rPr>
        <w:t>Ταχ</w:t>
      </w:r>
      <w:r w:rsidRPr="00037B81">
        <w:rPr>
          <w:lang w:eastAsia="el-GR"/>
        </w:rPr>
        <w:t xml:space="preserve">. </w:t>
      </w:r>
      <w:r w:rsidRPr="00037B81">
        <w:rPr>
          <w:rFonts w:ascii="TimesNewRoman" w:hAnsi="TimesNewRoman" w:cs="TimesNewRoman"/>
          <w:lang w:eastAsia="el-GR"/>
        </w:rPr>
        <w:t>Κώδικας</w:t>
      </w:r>
      <w:r w:rsidRPr="00037B81">
        <w:rPr>
          <w:lang w:eastAsia="el-GR"/>
        </w:rPr>
        <w:t>: 84300</w:t>
      </w:r>
    </w:p>
    <w:p w:rsidR="00BB0D7D" w:rsidRDefault="00BB0D7D" w:rsidP="00C652B0">
      <w:pPr>
        <w:autoSpaceDE w:val="0"/>
        <w:autoSpaceDN w:val="0"/>
        <w:adjustRightInd w:val="0"/>
        <w:rPr>
          <w:rFonts w:cs="Times New Roman"/>
          <w:lang w:eastAsia="el-GR"/>
        </w:rPr>
      </w:pPr>
      <w:r>
        <w:rPr>
          <w:rFonts w:ascii="TimesNewRoman" w:hAnsi="TimesNewRoman" w:cs="TimesNewRoman"/>
          <w:lang w:eastAsia="el-GR"/>
        </w:rPr>
        <w:t>Τηλέφωνο</w:t>
      </w:r>
      <w:r>
        <w:rPr>
          <w:lang w:eastAsia="el-GR"/>
        </w:rPr>
        <w:t>: 2285360153</w:t>
      </w:r>
    </w:p>
    <w:p w:rsidR="00BB0D7D" w:rsidRDefault="00BB0D7D" w:rsidP="00C652B0">
      <w:pPr>
        <w:rPr>
          <w:rFonts w:ascii="Arial" w:hAnsi="Arial" w:cs="Arial"/>
          <w:b/>
          <w:bCs/>
          <w:sz w:val="22"/>
          <w:szCs w:val="22"/>
        </w:rPr>
      </w:pPr>
      <w:r>
        <w:rPr>
          <w:lang w:eastAsia="el-GR"/>
        </w:rPr>
        <w:t>FAX: 22850-23570</w:t>
      </w:r>
    </w:p>
    <w:p w:rsidR="00BB0D7D" w:rsidRDefault="00BB0D7D" w:rsidP="00EF40D1">
      <w:pPr>
        <w:rPr>
          <w:rFonts w:ascii="Arial" w:hAnsi="Arial" w:cs="Arial"/>
          <w:b/>
          <w:bCs/>
          <w:sz w:val="22"/>
          <w:szCs w:val="22"/>
        </w:rPr>
      </w:pPr>
      <w:r>
        <w:rPr>
          <w:rFonts w:ascii="Arial" w:hAnsi="Arial" w:cs="Arial"/>
          <w:b/>
          <w:bCs/>
          <w:sz w:val="22"/>
          <w:szCs w:val="22"/>
        </w:rPr>
        <w:t xml:space="preserve">                                 ΠΕΡΙΛΗΨΗ ΔΙΑΚΗΡΥΞΗΣ ΣΥΝΟΠΤΙΚΟΥ   ΔΙΑΓΩΝΙΣΜΟΥ</w:t>
      </w:r>
    </w:p>
    <w:p w:rsidR="00BB0D7D" w:rsidRDefault="00BB0D7D" w:rsidP="00C652B0">
      <w:pPr>
        <w:spacing w:line="276" w:lineRule="auto"/>
        <w:rPr>
          <w:b/>
          <w:bCs/>
        </w:rPr>
      </w:pPr>
      <w:r>
        <w:rPr>
          <w:b/>
          <w:bCs/>
        </w:rPr>
        <w:t xml:space="preserve">             </w:t>
      </w:r>
    </w:p>
    <w:p w:rsidR="00BB0D7D" w:rsidRPr="00913673" w:rsidRDefault="00BB0D7D" w:rsidP="00C652B0">
      <w:pPr>
        <w:spacing w:line="276" w:lineRule="auto"/>
        <w:rPr>
          <w:rFonts w:cs="Times New Roman"/>
          <w:b/>
          <w:bCs/>
        </w:rPr>
      </w:pPr>
      <w:r>
        <w:rPr>
          <w:b/>
          <w:bCs/>
        </w:rPr>
        <w:t xml:space="preserve">                                       </w:t>
      </w:r>
      <w:r w:rsidRPr="00B27962">
        <w:rPr>
          <w:b/>
          <w:bCs/>
        </w:rPr>
        <w:t>«</w:t>
      </w:r>
      <w:r w:rsidRPr="00434A73">
        <w:rPr>
          <w:b/>
          <w:bCs/>
        </w:rPr>
        <w:t xml:space="preserve">ΠΡΟΜΗΘΕΙΑ </w:t>
      </w:r>
      <w:r>
        <w:rPr>
          <w:b/>
          <w:bCs/>
        </w:rPr>
        <w:t xml:space="preserve"> ΧΗΜΙΚΩΝ ΥΔΡΕΥΣΗΣ—ΑΠΟΧΕΤΕΥΣΗΣ  ».</w:t>
      </w:r>
    </w:p>
    <w:p w:rsidR="00BB0D7D" w:rsidRPr="00EF40D1" w:rsidRDefault="00BB0D7D" w:rsidP="00C652B0">
      <w:pPr>
        <w:rPr>
          <w:rFonts w:ascii="Arial" w:hAnsi="Arial" w:cs="Arial"/>
          <w:b/>
          <w:bCs/>
          <w:sz w:val="24"/>
          <w:szCs w:val="24"/>
        </w:rPr>
      </w:pPr>
      <w:r w:rsidRPr="00EF40D1">
        <w:rPr>
          <w:rFonts w:ascii="Arial" w:hAnsi="Arial" w:cs="Arial"/>
          <w:b/>
          <w:bCs/>
          <w:sz w:val="24"/>
          <w:szCs w:val="24"/>
        </w:rPr>
        <w:t xml:space="preserve">                                                                   ΕΤΟΥΣ 2018 </w:t>
      </w:r>
    </w:p>
    <w:p w:rsidR="00BB0D7D" w:rsidRPr="00EF40D1" w:rsidRDefault="00BB0D7D" w:rsidP="00C652B0">
      <w:pPr>
        <w:autoSpaceDE w:val="0"/>
        <w:autoSpaceDN w:val="0"/>
        <w:adjustRightInd w:val="0"/>
        <w:rPr>
          <w:rFonts w:cs="Times New Roman"/>
          <w:b/>
          <w:bCs/>
          <w:sz w:val="24"/>
          <w:szCs w:val="24"/>
        </w:rPr>
      </w:pPr>
      <w:r w:rsidRPr="00EF40D1">
        <w:rPr>
          <w:b/>
          <w:bCs/>
          <w:sz w:val="24"/>
          <w:szCs w:val="24"/>
        </w:rPr>
        <w:t xml:space="preserve">                     </w:t>
      </w:r>
    </w:p>
    <w:p w:rsidR="00BB0D7D" w:rsidRPr="00EF40D1" w:rsidRDefault="00BB0D7D" w:rsidP="00C652B0">
      <w:pPr>
        <w:autoSpaceDE w:val="0"/>
        <w:autoSpaceDN w:val="0"/>
        <w:adjustRightInd w:val="0"/>
        <w:rPr>
          <w:rFonts w:ascii="TimesNewRomanPSMT" w:hAnsi="TimesNewRomanPSMT" w:cs="TimesNewRomanPSMT"/>
          <w:sz w:val="24"/>
          <w:szCs w:val="24"/>
        </w:rPr>
      </w:pPr>
      <w:r w:rsidRPr="00EF40D1">
        <w:rPr>
          <w:b/>
          <w:bCs/>
          <w:sz w:val="24"/>
          <w:szCs w:val="24"/>
        </w:rPr>
        <w:t xml:space="preserve">                   </w:t>
      </w:r>
      <w:r>
        <w:rPr>
          <w:b/>
          <w:bCs/>
          <w:sz w:val="24"/>
          <w:szCs w:val="24"/>
        </w:rPr>
        <w:t xml:space="preserve">         </w:t>
      </w:r>
      <w:r w:rsidRPr="00EF40D1">
        <w:rPr>
          <w:b/>
          <w:bCs/>
          <w:sz w:val="24"/>
          <w:szCs w:val="24"/>
        </w:rPr>
        <w:t xml:space="preserve"> </w:t>
      </w:r>
      <w:r w:rsidRPr="00EF40D1">
        <w:rPr>
          <w:rFonts w:ascii="TimesNewRomanPSMT" w:hAnsi="TimesNewRomanPSMT" w:cs="TimesNewRomanPSMT"/>
          <w:b/>
          <w:bCs/>
          <w:sz w:val="24"/>
          <w:szCs w:val="24"/>
        </w:rPr>
        <w:t>Ο ΔΗΜΑΡΧΟΣ  ΝΑΞΟΥ &amp; ΜΙΚΡΩΝ ΚΥΚΛΑΔΩΝ</w:t>
      </w:r>
      <w:r w:rsidRPr="00EF40D1">
        <w:rPr>
          <w:rFonts w:ascii="TimesNewRomanPSMT" w:hAnsi="TimesNewRomanPSMT" w:cs="TimesNewRomanPSMT"/>
          <w:sz w:val="24"/>
          <w:szCs w:val="24"/>
        </w:rPr>
        <w:t xml:space="preserve"> </w:t>
      </w:r>
    </w:p>
    <w:p w:rsidR="00BB0D7D" w:rsidRPr="00EF40D1" w:rsidRDefault="00BB0D7D" w:rsidP="00C652B0">
      <w:pPr>
        <w:autoSpaceDE w:val="0"/>
        <w:autoSpaceDN w:val="0"/>
        <w:adjustRightInd w:val="0"/>
        <w:rPr>
          <w:rFonts w:ascii="TimesNewRomanPSMT" w:hAnsi="TimesNewRomanPSMT" w:cs="TimesNewRomanPSMT"/>
          <w:b/>
          <w:bCs/>
          <w:sz w:val="24"/>
          <w:szCs w:val="24"/>
        </w:rPr>
      </w:pPr>
      <w:r>
        <w:rPr>
          <w:rFonts w:ascii="TimesNewRomanPSMT" w:hAnsi="TimesNewRomanPSMT" w:cs="TimesNewRomanPSMT"/>
        </w:rPr>
        <w:t xml:space="preserve">                                </w:t>
      </w:r>
    </w:p>
    <w:p w:rsidR="00BB0D7D" w:rsidRPr="00EF40D1" w:rsidRDefault="00BB0D7D" w:rsidP="00C652B0">
      <w:pPr>
        <w:autoSpaceDE w:val="0"/>
        <w:autoSpaceDN w:val="0"/>
        <w:adjustRightInd w:val="0"/>
        <w:rPr>
          <w:rFonts w:ascii="TimesNewRomanPSMT" w:hAnsi="TimesNewRomanPSMT" w:cs="TimesNewRomanPSMT"/>
          <w:b/>
          <w:bCs/>
          <w:sz w:val="24"/>
          <w:szCs w:val="24"/>
        </w:rPr>
      </w:pPr>
      <w:r w:rsidRPr="00EF40D1">
        <w:rPr>
          <w:rFonts w:ascii="TimesNewRomanPSMT" w:hAnsi="TimesNewRomanPSMT" w:cs="TimesNewRomanPSMT"/>
          <w:b/>
          <w:bCs/>
          <w:sz w:val="24"/>
          <w:szCs w:val="24"/>
        </w:rPr>
        <w:t xml:space="preserve">                                                                 ΠΡΟΚΗΡΥΣΕΙ  </w:t>
      </w:r>
    </w:p>
    <w:p w:rsidR="00BB0D7D" w:rsidRPr="00C652B0" w:rsidRDefault="00BB0D7D" w:rsidP="00872A1B">
      <w:pPr>
        <w:autoSpaceDE w:val="0"/>
        <w:autoSpaceDN w:val="0"/>
        <w:adjustRightInd w:val="0"/>
        <w:rPr>
          <w:rFonts w:cs="Times New Roman"/>
          <w:sz w:val="22"/>
          <w:szCs w:val="22"/>
        </w:rPr>
      </w:pPr>
      <w:r>
        <w:rPr>
          <w:rFonts w:ascii="TimesNewRomanPSMT" w:hAnsi="TimesNewRomanPSMT" w:cs="TimesNewRomanPSMT"/>
        </w:rPr>
        <w:t xml:space="preserve">  </w:t>
      </w:r>
      <w:r w:rsidRPr="00BE6C7A">
        <w:rPr>
          <w:rFonts w:ascii="TimesNewRomanPSMT" w:hAnsi="TimesNewRomanPSMT" w:cs="TimesNewRomanPSMT"/>
          <w:sz w:val="22"/>
          <w:szCs w:val="22"/>
        </w:rPr>
        <w:t>( Συνοπτικό)Μειοδοτικό Διαγωνισμό με</w:t>
      </w:r>
      <w:r w:rsidRPr="00BE6C7A">
        <w:rPr>
          <w:sz w:val="22"/>
          <w:szCs w:val="22"/>
        </w:rPr>
        <w:t xml:space="preserve"> </w:t>
      </w:r>
      <w:r w:rsidRPr="00BE6C7A">
        <w:rPr>
          <w:rFonts w:ascii="TimesNewRomanPSMT" w:hAnsi="TimesNewRomanPSMT" w:cs="TimesNewRomanPSMT"/>
          <w:sz w:val="22"/>
          <w:szCs w:val="22"/>
        </w:rPr>
        <w:t>σφραγισμένες  Προσφορές και κριτήριο κατακύρωσης τη χαμηλότερη τιμή στο σύνολο των</w:t>
      </w:r>
      <w:r w:rsidRPr="00BE6C7A">
        <w:rPr>
          <w:sz w:val="22"/>
          <w:szCs w:val="22"/>
        </w:rPr>
        <w:t xml:space="preserve"> υλικών </w:t>
      </w:r>
      <w:r w:rsidRPr="00BE6C7A">
        <w:rPr>
          <w:rFonts w:ascii="TimesNewRomanPSMT" w:hAnsi="TimesNewRomanPSMT" w:cs="TimesNewRomanPSMT"/>
          <w:sz w:val="22"/>
          <w:szCs w:val="22"/>
        </w:rPr>
        <w:t xml:space="preserve">, για την </w:t>
      </w:r>
    </w:p>
    <w:p w:rsidR="00BB0D7D" w:rsidRPr="00D86FF5" w:rsidRDefault="00BB0D7D" w:rsidP="00C652B0">
      <w:pPr>
        <w:spacing w:line="276" w:lineRule="auto"/>
        <w:rPr>
          <w:rFonts w:cs="Times New Roman"/>
          <w:sz w:val="22"/>
          <w:szCs w:val="22"/>
        </w:rPr>
      </w:pPr>
      <w:r w:rsidRPr="00D86FF5">
        <w:rPr>
          <w:b/>
          <w:bCs/>
          <w:sz w:val="22"/>
          <w:szCs w:val="22"/>
        </w:rPr>
        <w:t xml:space="preserve">        </w:t>
      </w:r>
      <w:r>
        <w:rPr>
          <w:b/>
          <w:bCs/>
          <w:sz w:val="22"/>
          <w:szCs w:val="22"/>
        </w:rPr>
        <w:t>Προμήθεια</w:t>
      </w:r>
      <w:r w:rsidRPr="00D86FF5">
        <w:rPr>
          <w:b/>
          <w:bCs/>
          <w:sz w:val="22"/>
          <w:szCs w:val="22"/>
        </w:rPr>
        <w:t xml:space="preserve"> </w:t>
      </w:r>
      <w:r>
        <w:rPr>
          <w:b/>
          <w:bCs/>
          <w:sz w:val="22"/>
          <w:szCs w:val="22"/>
        </w:rPr>
        <w:t xml:space="preserve"> Χημικών Υλικών Ύδρευσης-Αποχέτευσης του Δήμου »έτους 2018 </w:t>
      </w:r>
      <w:r w:rsidRPr="00BE6C7A">
        <w:rPr>
          <w:rFonts w:ascii="TimesNewRomanPSMT" w:hAnsi="TimesNewRomanPSMT" w:cs="TimesNewRomanPSMT"/>
          <w:sz w:val="22"/>
          <w:szCs w:val="22"/>
        </w:rPr>
        <w:t xml:space="preserve">συνολικής προϋπολογιζόμενης δαπάνης </w:t>
      </w:r>
      <w:r>
        <w:rPr>
          <w:rFonts w:ascii="TimesNewRomanPSMT" w:hAnsi="TimesNewRomanPSMT" w:cs="TimesNewRomanPSMT"/>
          <w:sz w:val="22"/>
          <w:szCs w:val="22"/>
        </w:rPr>
        <w:t xml:space="preserve">  </w:t>
      </w:r>
      <w:r w:rsidRPr="00013433">
        <w:rPr>
          <w:rFonts w:ascii="Times New Roman" w:hAnsi="Times New Roman" w:cs="Times New Roman"/>
          <w:sz w:val="22"/>
          <w:szCs w:val="22"/>
        </w:rPr>
        <w:t>74</w:t>
      </w:r>
      <w:r>
        <w:rPr>
          <w:rFonts w:ascii="TimesNewRomanPSMT" w:hAnsi="TimesNewRomanPSMT" w:cs="TimesNewRomanPSMT"/>
          <w:sz w:val="22"/>
          <w:szCs w:val="22"/>
        </w:rPr>
        <w:t>.</w:t>
      </w:r>
      <w:r w:rsidRPr="00013433">
        <w:rPr>
          <w:rFonts w:ascii="Times New Roman" w:hAnsi="Times New Roman" w:cs="Times New Roman"/>
          <w:sz w:val="22"/>
          <w:szCs w:val="22"/>
        </w:rPr>
        <w:t>390</w:t>
      </w:r>
      <w:r>
        <w:rPr>
          <w:rFonts w:ascii="TimesNewRomanPSMT" w:hAnsi="TimesNewRomanPSMT" w:cs="TimesNewRomanPSMT"/>
          <w:sz w:val="22"/>
          <w:szCs w:val="22"/>
        </w:rPr>
        <w:t>,0</w:t>
      </w:r>
      <w:r w:rsidRPr="00013433">
        <w:rPr>
          <w:rFonts w:ascii="Times New Roman" w:hAnsi="Times New Roman" w:cs="Times New Roman"/>
          <w:sz w:val="22"/>
          <w:szCs w:val="22"/>
        </w:rPr>
        <w:t>8</w:t>
      </w:r>
      <w:r>
        <w:rPr>
          <w:rFonts w:ascii="TimesNewRomanPSMT" w:hAnsi="TimesNewRomanPSMT" w:cs="TimesNewRomanPSMT"/>
          <w:sz w:val="22"/>
          <w:szCs w:val="22"/>
        </w:rPr>
        <w:t xml:space="preserve"> €</w:t>
      </w:r>
      <w:r w:rsidRPr="00BE6C7A">
        <w:rPr>
          <w:rFonts w:ascii="TimesNewRomanPSMT" w:hAnsi="TimesNewRomanPSMT" w:cs="TimesNewRomanPSMT"/>
          <w:sz w:val="22"/>
          <w:szCs w:val="22"/>
        </w:rPr>
        <w:t xml:space="preserve"> </w:t>
      </w:r>
    </w:p>
    <w:p w:rsidR="00BB0D7D" w:rsidRPr="00BE6C7A" w:rsidRDefault="00BB0D7D" w:rsidP="00C652B0">
      <w:pPr>
        <w:spacing w:line="276" w:lineRule="auto"/>
        <w:rPr>
          <w:rFonts w:ascii="TimesNewRomanPSMT" w:hAnsi="TimesNewRomanPSMT" w:cs="TimesNewRomanPSMT"/>
          <w:sz w:val="22"/>
          <w:szCs w:val="22"/>
        </w:rPr>
      </w:pPr>
      <w:r w:rsidRPr="00BE6C7A">
        <w:rPr>
          <w:rFonts w:ascii="TimesNewRomanPSMT" w:hAnsi="TimesNewRomanPSMT" w:cs="TimesNewRomanPSMT"/>
          <w:sz w:val="22"/>
          <w:szCs w:val="22"/>
        </w:rPr>
        <w:t xml:space="preserve">( συμπεριλαμβανομένου και το Φ.Π.Α 24%) με κριτήριο κατακύρωσης την χαμηλότερη τιμή </w:t>
      </w:r>
    </w:p>
    <w:p w:rsidR="00BB0D7D" w:rsidRDefault="00BB0D7D" w:rsidP="00C652B0">
      <w:pPr>
        <w:autoSpaceDE w:val="0"/>
        <w:autoSpaceDN w:val="0"/>
        <w:adjustRightInd w:val="0"/>
        <w:rPr>
          <w:rFonts w:cs="Times New Roman"/>
          <w:b/>
          <w:bCs/>
          <w:sz w:val="22"/>
          <w:szCs w:val="22"/>
        </w:rPr>
      </w:pPr>
      <w:r w:rsidRPr="00BE6C7A">
        <w:rPr>
          <w:sz w:val="22"/>
          <w:szCs w:val="22"/>
        </w:rPr>
        <w:t xml:space="preserve">           </w:t>
      </w:r>
      <w:r w:rsidRPr="00BE6C7A">
        <w:rPr>
          <w:rFonts w:ascii="TimesNewRomanPSMT" w:hAnsi="TimesNewRomanPSMT" w:cs="TimesNewRomanPSMT"/>
          <w:sz w:val="22"/>
          <w:szCs w:val="22"/>
        </w:rPr>
        <w:t>Οι όροι διακήρυξης εγκρίθηκαν με την υπ αρ.</w:t>
      </w:r>
      <w:r w:rsidRPr="00013433">
        <w:rPr>
          <w:rFonts w:ascii="Times New Roman" w:hAnsi="Times New Roman" w:cs="Times New Roman"/>
          <w:sz w:val="22"/>
          <w:szCs w:val="22"/>
        </w:rPr>
        <w:t xml:space="preserve"> </w:t>
      </w:r>
      <w:r>
        <w:rPr>
          <w:rFonts w:ascii="Times New Roman" w:hAnsi="Times New Roman" w:cs="Times New Roman"/>
          <w:sz w:val="22"/>
          <w:szCs w:val="22"/>
        </w:rPr>
        <w:t>121</w:t>
      </w:r>
      <w:r w:rsidRPr="00BE6C7A">
        <w:rPr>
          <w:sz w:val="22"/>
          <w:szCs w:val="22"/>
        </w:rPr>
        <w:t xml:space="preserve"> /</w:t>
      </w:r>
      <w:r>
        <w:rPr>
          <w:rFonts w:ascii="TimesNewRomanPSMT" w:hAnsi="TimesNewRomanPSMT" w:cs="TimesNewRomanPSMT"/>
          <w:sz w:val="22"/>
          <w:szCs w:val="22"/>
        </w:rPr>
        <w:t>201</w:t>
      </w:r>
      <w:r w:rsidRPr="00013433">
        <w:rPr>
          <w:rFonts w:ascii="Times New Roman" w:hAnsi="Times New Roman" w:cs="Times New Roman"/>
          <w:sz w:val="22"/>
          <w:szCs w:val="22"/>
        </w:rPr>
        <w:t>8</w:t>
      </w:r>
      <w:r w:rsidRPr="00BE6C7A">
        <w:rPr>
          <w:rFonts w:ascii="TimesNewRomanPSMT" w:hAnsi="TimesNewRomanPSMT" w:cs="TimesNewRomanPSMT"/>
          <w:sz w:val="22"/>
          <w:szCs w:val="22"/>
        </w:rPr>
        <w:t xml:space="preserve"> απόφαση της Οικονομικής Επιτροπής του Δήμου</w:t>
      </w:r>
      <w:r w:rsidRPr="00BE6C7A">
        <w:rPr>
          <w:sz w:val="22"/>
          <w:szCs w:val="22"/>
        </w:rPr>
        <w:t xml:space="preserve">  </w:t>
      </w:r>
      <w:r w:rsidRPr="00BE6C7A">
        <w:rPr>
          <w:b/>
          <w:bCs/>
          <w:sz w:val="22"/>
          <w:szCs w:val="22"/>
        </w:rPr>
        <w:t xml:space="preserve">ΑΔΑ : </w:t>
      </w:r>
      <w:r>
        <w:rPr>
          <w:b/>
          <w:bCs/>
          <w:sz w:val="22"/>
          <w:szCs w:val="22"/>
        </w:rPr>
        <w:t>7ΖΑΦΩΚΗ-6Λ5</w:t>
      </w:r>
    </w:p>
    <w:p w:rsidR="00BB0D7D" w:rsidRPr="00BE6C7A" w:rsidRDefault="00BB0D7D" w:rsidP="00C652B0">
      <w:pPr>
        <w:autoSpaceDE w:val="0"/>
        <w:autoSpaceDN w:val="0"/>
        <w:adjustRightInd w:val="0"/>
        <w:rPr>
          <w:rFonts w:ascii="TimesNewRomanPSMT" w:hAnsi="TimesNewRomanPSMT" w:cs="TimesNewRomanPSMT"/>
          <w:sz w:val="22"/>
          <w:szCs w:val="22"/>
        </w:rPr>
      </w:pPr>
      <w:r w:rsidRPr="00BE6C7A">
        <w:rPr>
          <w:sz w:val="22"/>
          <w:szCs w:val="22"/>
        </w:rPr>
        <w:t xml:space="preserve">                    </w:t>
      </w:r>
      <w:r w:rsidRPr="00BE6C7A">
        <w:rPr>
          <w:rFonts w:ascii="TimesNewRomanPSMT" w:hAnsi="TimesNewRomanPSMT" w:cs="TimesNewRomanPSMT"/>
          <w:sz w:val="22"/>
          <w:szCs w:val="22"/>
        </w:rPr>
        <w:t xml:space="preserve">Ο  διαγωνισμός θα διεξαχθεί σύμφωνα με τις διατάξεις του Ν.4412/2016 στο </w:t>
      </w:r>
      <w:r>
        <w:rPr>
          <w:rFonts w:ascii="TimesNewRomanPSMT" w:hAnsi="TimesNewRomanPSMT" w:cs="TimesNewRomanPSMT"/>
          <w:sz w:val="22"/>
          <w:szCs w:val="22"/>
        </w:rPr>
        <w:t xml:space="preserve"> Δημοτικό  κατάστημα  Νάξου </w:t>
      </w:r>
      <w:r w:rsidRPr="00BE6C7A">
        <w:rPr>
          <w:rFonts w:ascii="TimesNewRomanPSMT" w:hAnsi="TimesNewRomanPSMT" w:cs="TimesNewRomanPSMT"/>
          <w:sz w:val="22"/>
          <w:szCs w:val="22"/>
        </w:rPr>
        <w:t xml:space="preserve"> θα γίνει ενώπιον της επιτροπής διενέργειας διαγωνισμού την </w:t>
      </w:r>
      <w:r w:rsidRPr="00871D09">
        <w:rPr>
          <w:rFonts w:ascii="TimesNewRomanPSMT" w:hAnsi="TimesNewRomanPSMT" w:cs="TimesNewRomanPSMT"/>
          <w:b/>
          <w:bCs/>
          <w:sz w:val="22"/>
          <w:szCs w:val="22"/>
        </w:rPr>
        <w:t xml:space="preserve">Τρίτη  </w:t>
      </w:r>
      <w:r>
        <w:rPr>
          <w:rFonts w:ascii="TimesNewRomanPSMT" w:hAnsi="TimesNewRomanPSMT" w:cs="TimesNewRomanPSMT"/>
          <w:b/>
          <w:bCs/>
          <w:sz w:val="22"/>
          <w:szCs w:val="22"/>
        </w:rPr>
        <w:t xml:space="preserve"> 17</w:t>
      </w:r>
      <w:r w:rsidRPr="00BE6C7A">
        <w:rPr>
          <w:rFonts w:ascii="TimesNewRomanPSMT" w:hAnsi="TimesNewRomanPSMT" w:cs="TimesNewRomanPSMT"/>
          <w:b/>
          <w:bCs/>
          <w:sz w:val="22"/>
          <w:szCs w:val="22"/>
        </w:rPr>
        <w:t>-0</w:t>
      </w:r>
      <w:r>
        <w:rPr>
          <w:rFonts w:ascii="TimesNewRomanPSMT" w:hAnsi="TimesNewRomanPSMT" w:cs="TimesNewRomanPSMT"/>
          <w:b/>
          <w:bCs/>
          <w:sz w:val="22"/>
          <w:szCs w:val="22"/>
        </w:rPr>
        <w:t>7</w:t>
      </w:r>
      <w:r w:rsidRPr="00BE6C7A">
        <w:rPr>
          <w:rFonts w:ascii="TimesNewRomanPS-BoldMT" w:hAnsi="TimesNewRomanPS-BoldMT" w:cs="TimesNewRomanPS-BoldMT"/>
          <w:b/>
          <w:bCs/>
          <w:sz w:val="22"/>
          <w:szCs w:val="22"/>
        </w:rPr>
        <w:t>-201</w:t>
      </w:r>
      <w:r w:rsidRPr="00013433">
        <w:rPr>
          <w:rFonts w:ascii="Times New Roman" w:hAnsi="Times New Roman" w:cs="Times New Roman"/>
          <w:b/>
          <w:bCs/>
          <w:sz w:val="22"/>
          <w:szCs w:val="22"/>
        </w:rPr>
        <w:t>8</w:t>
      </w:r>
      <w:r w:rsidRPr="00BE6C7A">
        <w:rPr>
          <w:rFonts w:ascii="TimesNewRomanPS-BoldMT" w:hAnsi="TimesNewRomanPS-BoldMT" w:cs="TimesNewRomanPS-BoldMT"/>
          <w:b/>
          <w:bCs/>
          <w:sz w:val="22"/>
          <w:szCs w:val="22"/>
        </w:rPr>
        <w:t xml:space="preserve"> </w:t>
      </w:r>
      <w:r w:rsidRPr="00BE6C7A">
        <w:rPr>
          <w:rFonts w:ascii="TimesNewRomanPSMT" w:hAnsi="TimesNewRomanPSMT" w:cs="TimesNewRomanPSMT"/>
          <w:sz w:val="22"/>
          <w:szCs w:val="22"/>
        </w:rPr>
        <w:t>και ώρα 1</w:t>
      </w:r>
      <w:r w:rsidRPr="00BE6C7A">
        <w:rPr>
          <w:sz w:val="22"/>
          <w:szCs w:val="22"/>
        </w:rPr>
        <w:t>0</w:t>
      </w:r>
      <w:r w:rsidRPr="00BE6C7A">
        <w:rPr>
          <w:rFonts w:ascii="TimesNewRomanPSMT" w:hAnsi="TimesNewRomanPSMT" w:cs="TimesNewRomanPSMT"/>
          <w:sz w:val="22"/>
          <w:szCs w:val="22"/>
        </w:rPr>
        <w:t>.00π.μ. έναρξη διαδικασίας αποσφράγισης ).</w:t>
      </w:r>
    </w:p>
    <w:p w:rsidR="00BB0D7D" w:rsidRPr="00BE6C7A" w:rsidRDefault="00BB0D7D" w:rsidP="00C652B0">
      <w:pPr>
        <w:jc w:val="both"/>
        <w:rPr>
          <w:rFonts w:ascii="TimesNewRomanPSMT" w:hAnsi="TimesNewRomanPSMT" w:cs="TimesNewRomanPSMT"/>
          <w:sz w:val="22"/>
          <w:szCs w:val="22"/>
        </w:rPr>
      </w:pPr>
      <w:r w:rsidRPr="00BE6C7A">
        <w:rPr>
          <w:rFonts w:ascii="TimesNewRomanPSMT" w:hAnsi="TimesNewRomanPSMT" w:cs="TimesNewRomanPSMT"/>
          <w:sz w:val="22"/>
          <w:szCs w:val="22"/>
        </w:rPr>
        <w:t xml:space="preserve">        Ως Λήξη της προθεσμίας υποβολής των προσφορών </w:t>
      </w:r>
      <w:r>
        <w:rPr>
          <w:rFonts w:ascii="TimesNewRomanPSMT" w:hAnsi="TimesNewRomanPSMT" w:cs="TimesNewRomanPSMT"/>
          <w:sz w:val="22"/>
          <w:szCs w:val="22"/>
        </w:rPr>
        <w:t>με φυσική παρουσία ορίζεται η 17</w:t>
      </w:r>
      <w:r w:rsidRPr="00EF40D1">
        <w:rPr>
          <w:rFonts w:ascii="TimesNewRomanPSMT" w:hAnsi="TimesNewRomanPSMT" w:cs="TimesNewRomanPSMT"/>
          <w:sz w:val="22"/>
          <w:szCs w:val="22"/>
          <w:vertAlign w:val="superscript"/>
        </w:rPr>
        <w:t>η</w:t>
      </w:r>
      <w:r>
        <w:rPr>
          <w:rFonts w:ascii="TimesNewRomanPSMT" w:hAnsi="TimesNewRomanPSMT" w:cs="TimesNewRomanPSMT"/>
          <w:sz w:val="22"/>
          <w:szCs w:val="22"/>
        </w:rPr>
        <w:t xml:space="preserve"> Ιουλίου  </w:t>
      </w:r>
      <w:r w:rsidRPr="00BE6C7A">
        <w:rPr>
          <w:rFonts w:ascii="TimesNewRomanPSMT" w:hAnsi="TimesNewRomanPSMT" w:cs="TimesNewRomanPSMT"/>
          <w:sz w:val="22"/>
          <w:szCs w:val="22"/>
        </w:rPr>
        <w:t xml:space="preserve"> 201</w:t>
      </w:r>
      <w:r w:rsidRPr="00013433">
        <w:rPr>
          <w:rFonts w:ascii="Times New Roman" w:hAnsi="Times New Roman" w:cs="Times New Roman"/>
          <w:sz w:val="22"/>
          <w:szCs w:val="22"/>
        </w:rPr>
        <w:t>8</w:t>
      </w:r>
      <w:r w:rsidRPr="00BE6C7A">
        <w:rPr>
          <w:rFonts w:ascii="TimesNewRomanPSMT" w:hAnsi="TimesNewRomanPSMT" w:cs="TimesNewRomanPSMT"/>
          <w:sz w:val="22"/>
          <w:szCs w:val="22"/>
        </w:rPr>
        <w:t xml:space="preserve"> </w:t>
      </w:r>
      <w:r>
        <w:rPr>
          <w:rFonts w:ascii="TimesNewRomanPSMT" w:hAnsi="TimesNewRomanPSMT" w:cs="TimesNewRomanPSMT"/>
          <w:sz w:val="22"/>
          <w:szCs w:val="22"/>
        </w:rPr>
        <w:t xml:space="preserve">ημέρα Τρίτη  </w:t>
      </w:r>
      <w:r w:rsidRPr="00BE6C7A">
        <w:rPr>
          <w:rFonts w:ascii="TimesNewRomanPSMT" w:hAnsi="TimesNewRomanPSMT" w:cs="TimesNewRomanPSMT"/>
          <w:sz w:val="22"/>
          <w:szCs w:val="22"/>
        </w:rPr>
        <w:t xml:space="preserve">και ώρα 9:30 ενώ για τις προσφορές που </w:t>
      </w:r>
      <w:r w:rsidRPr="00BE6C7A">
        <w:rPr>
          <w:rFonts w:ascii="TimesNewRomanPSMT" w:hAnsi="TimesNewRomanPSMT" w:cs="TimesNewRomanPSMT"/>
          <w:b/>
          <w:bCs/>
          <w:sz w:val="22"/>
          <w:szCs w:val="22"/>
        </w:rPr>
        <w:t>αποστέλλονται μέσω ταχυδρομείου ή υπηρεσία ταχυμεταφορών</w:t>
      </w:r>
      <w:r w:rsidRPr="00BE6C7A">
        <w:rPr>
          <w:rFonts w:ascii="TimesNewRomanPSMT" w:hAnsi="TimesNewRomanPSMT" w:cs="TimesNewRomanPSMT"/>
          <w:sz w:val="22"/>
          <w:szCs w:val="22"/>
        </w:rPr>
        <w:t xml:space="preserve"> οι φάκελοι θα υποβάλλονται μέχρι την προηγούμενη ημέρα της αποσφράγισης την</w:t>
      </w:r>
      <w:r>
        <w:rPr>
          <w:rFonts w:ascii="TimesNewRomanPSMT" w:hAnsi="TimesNewRomanPSMT" w:cs="TimesNewRomanPSMT"/>
          <w:sz w:val="22"/>
          <w:szCs w:val="22"/>
        </w:rPr>
        <w:t xml:space="preserve"> Δευτέρα  16/07/2018  </w:t>
      </w:r>
      <w:r w:rsidRPr="00BE6C7A">
        <w:rPr>
          <w:rFonts w:ascii="TimesNewRomanPSMT" w:hAnsi="TimesNewRomanPSMT" w:cs="TimesNewRomanPSMT"/>
          <w:sz w:val="22"/>
          <w:szCs w:val="22"/>
        </w:rPr>
        <w:t xml:space="preserve"> και ώρα 15:00. Όλες οι προσφορές θα πρέπει να λάβουν πρωτόκολλο από την αντίστοιχη υπηρεσία του Δήμου.</w:t>
      </w:r>
    </w:p>
    <w:p w:rsidR="00BB0D7D" w:rsidRPr="00BE6C7A" w:rsidRDefault="00BB0D7D" w:rsidP="00C652B0">
      <w:pPr>
        <w:jc w:val="both"/>
        <w:rPr>
          <w:rFonts w:ascii="Arial" w:hAnsi="Arial" w:cs="Arial"/>
          <w:sz w:val="22"/>
          <w:szCs w:val="22"/>
        </w:rPr>
      </w:pPr>
      <w:r w:rsidRPr="00BE6C7A">
        <w:rPr>
          <w:rFonts w:ascii="TimesNewRomanPSMT" w:hAnsi="TimesNewRomanPSMT" w:cs="TimesNewRomanPSMT"/>
          <w:sz w:val="22"/>
          <w:szCs w:val="22"/>
        </w:rPr>
        <w:t>Δεν απαιτείται εγγύηση συμμετοχής .</w:t>
      </w:r>
      <w:r w:rsidRPr="00BE6C7A">
        <w:rPr>
          <w:rFonts w:ascii="Arial" w:hAnsi="Arial" w:cs="Arial"/>
          <w:sz w:val="22"/>
          <w:szCs w:val="22"/>
        </w:rPr>
        <w:t xml:space="preserve"> </w:t>
      </w:r>
    </w:p>
    <w:p w:rsidR="00BB0D7D" w:rsidRPr="00BE6C7A" w:rsidRDefault="00BB0D7D" w:rsidP="00C652B0">
      <w:pPr>
        <w:autoSpaceDE w:val="0"/>
        <w:autoSpaceDN w:val="0"/>
        <w:adjustRightInd w:val="0"/>
        <w:rPr>
          <w:rFonts w:ascii="Arial" w:hAnsi="Arial" w:cs="Arial"/>
          <w:sz w:val="22"/>
          <w:szCs w:val="22"/>
        </w:rPr>
      </w:pPr>
      <w:r w:rsidRPr="00BE6C7A">
        <w:rPr>
          <w:sz w:val="22"/>
          <w:szCs w:val="22"/>
        </w:rPr>
        <w:t xml:space="preserve">            </w:t>
      </w:r>
      <w:r w:rsidRPr="00BE6C7A">
        <w:rPr>
          <w:rFonts w:ascii="Arial" w:hAnsi="Arial" w:cs="Arial"/>
          <w:sz w:val="22"/>
          <w:szCs w:val="22"/>
        </w:rPr>
        <w:t xml:space="preserve">Αντίγραφα της διακήρυξης και της μελέτης, παρέχονται κατά τις εργάσιμες ημέρες και ώρες από το Γραφείο Προμηθειών του Δήμου Νάξου &amp; Μικρών Κυκλάδων (τηλ. 22853-60153) καταβάλλοντας δεκαπέντε ευρώ (€15) για τη δαπάνη </w:t>
      </w:r>
      <w:r>
        <w:rPr>
          <w:rFonts w:ascii="Arial" w:hAnsi="Arial" w:cs="Arial"/>
          <w:sz w:val="22"/>
          <w:szCs w:val="22"/>
        </w:rPr>
        <w:t>α</w:t>
      </w:r>
      <w:r w:rsidRPr="00BE6C7A">
        <w:rPr>
          <w:rFonts w:ascii="Arial" w:hAnsi="Arial" w:cs="Arial"/>
          <w:sz w:val="22"/>
          <w:szCs w:val="22"/>
        </w:rPr>
        <w:t xml:space="preserve">ναπαραγωγής τους, εκτός αν αναλάβουν με δική τους επιμέλεια την αναπαραγωγή των τευχών, από τον διαδικτυακό τόπο </w:t>
      </w:r>
      <w:hyperlink r:id="rId12" w:history="1">
        <w:r w:rsidRPr="00BE6C7A">
          <w:rPr>
            <w:rStyle w:val="Hyperlink"/>
            <w:sz w:val="22"/>
            <w:szCs w:val="22"/>
          </w:rPr>
          <w:t>www.e-naxos.eu</w:t>
        </w:r>
      </w:hyperlink>
      <w:r w:rsidRPr="00BE6C7A">
        <w:rPr>
          <w:rFonts w:ascii="Arial" w:hAnsi="Arial" w:cs="Arial"/>
          <w:sz w:val="22"/>
          <w:szCs w:val="22"/>
        </w:rPr>
        <w:t xml:space="preserve"> στη θεματική ενότητα «Διαγωνισμοί».</w:t>
      </w:r>
    </w:p>
    <w:p w:rsidR="00BB0D7D" w:rsidRPr="00BE6C7A" w:rsidRDefault="00BB0D7D" w:rsidP="00C652B0">
      <w:pPr>
        <w:jc w:val="both"/>
        <w:rPr>
          <w:rFonts w:cs="Times New Roman"/>
          <w:b/>
          <w:bCs/>
          <w:sz w:val="22"/>
          <w:szCs w:val="22"/>
        </w:rPr>
      </w:pPr>
      <w:r w:rsidRPr="00BE6C7A">
        <w:rPr>
          <w:sz w:val="22"/>
          <w:szCs w:val="22"/>
        </w:rPr>
        <w:t xml:space="preserve">   </w:t>
      </w:r>
      <w:r w:rsidRPr="00BE6C7A">
        <w:rPr>
          <w:rFonts w:ascii="Arial" w:hAnsi="Arial" w:cs="Arial"/>
          <w:sz w:val="22"/>
          <w:szCs w:val="22"/>
        </w:rPr>
        <w:t xml:space="preserve">  </w:t>
      </w:r>
      <w:r w:rsidRPr="00BE6C7A">
        <w:rPr>
          <w:b/>
          <w:bCs/>
          <w:sz w:val="22"/>
          <w:szCs w:val="22"/>
        </w:rPr>
        <w:t xml:space="preserve">                                                               </w:t>
      </w:r>
      <w:r w:rsidRPr="00BE6C7A">
        <w:rPr>
          <w:rFonts w:ascii="Arial-BoldMT" w:hAnsi="Arial-BoldMT" w:cs="Arial-BoldMT"/>
          <w:b/>
          <w:bCs/>
          <w:sz w:val="22"/>
          <w:szCs w:val="22"/>
        </w:rPr>
        <w:t xml:space="preserve">Ο ΔΗΜΑΡΧΟΣ </w:t>
      </w:r>
    </w:p>
    <w:p w:rsidR="00BB0D7D" w:rsidRPr="00BE6C7A" w:rsidRDefault="00BB0D7D" w:rsidP="00C652B0">
      <w:pPr>
        <w:autoSpaceDE w:val="0"/>
        <w:autoSpaceDN w:val="0"/>
        <w:adjustRightInd w:val="0"/>
        <w:rPr>
          <w:rFonts w:ascii="Calibri" w:hAnsi="Calibri" w:cs="Calibri"/>
          <w:sz w:val="22"/>
          <w:szCs w:val="22"/>
        </w:rPr>
      </w:pPr>
      <w:r w:rsidRPr="00BE6C7A">
        <w:rPr>
          <w:rFonts w:ascii="Calibri" w:hAnsi="Calibri" w:cs="Calibri"/>
          <w:sz w:val="22"/>
          <w:szCs w:val="22"/>
        </w:rPr>
        <w:t xml:space="preserve">                                                                                </w:t>
      </w:r>
      <w:r>
        <w:rPr>
          <w:rFonts w:ascii="Calibri" w:hAnsi="Calibri" w:cs="Calibri"/>
          <w:sz w:val="22"/>
          <w:szCs w:val="22"/>
        </w:rPr>
        <w:t xml:space="preserve">                                 </w:t>
      </w:r>
      <w:r w:rsidRPr="00BE6C7A">
        <w:rPr>
          <w:rFonts w:ascii="Calibri" w:hAnsi="Calibri" w:cs="Calibri"/>
          <w:sz w:val="22"/>
          <w:szCs w:val="22"/>
        </w:rPr>
        <w:t xml:space="preserve"> Α/Α </w:t>
      </w:r>
    </w:p>
    <w:p w:rsidR="00BB0D7D" w:rsidRDefault="00BB0D7D" w:rsidP="00C652B0">
      <w:pPr>
        <w:autoSpaceDE w:val="0"/>
        <w:autoSpaceDN w:val="0"/>
        <w:adjustRightInd w:val="0"/>
        <w:rPr>
          <w:rFonts w:ascii="Calibri" w:hAnsi="Calibri" w:cs="Calibri"/>
        </w:rPr>
      </w:pPr>
      <w:r>
        <w:rPr>
          <w:rFonts w:ascii="Calibri" w:hAnsi="Calibri" w:cs="Calibri"/>
        </w:rPr>
        <w:t xml:space="preserve">                                                                  </w:t>
      </w:r>
    </w:p>
    <w:p w:rsidR="00BB0D7D" w:rsidRDefault="00BB0D7D" w:rsidP="00C652B0">
      <w:pPr>
        <w:autoSpaceDE w:val="0"/>
        <w:autoSpaceDN w:val="0"/>
        <w:adjustRightInd w:val="0"/>
        <w:rPr>
          <w:rFonts w:ascii="Calibri" w:hAnsi="Calibri" w:cs="Calibri"/>
        </w:rPr>
      </w:pPr>
      <w:r>
        <w:rPr>
          <w:rFonts w:ascii="Calibri" w:hAnsi="Calibri" w:cs="Calibri"/>
        </w:rPr>
        <w:t xml:space="preserve">                                                                                                        Βα;θρακοκοίλης Νικόλαος </w:t>
      </w:r>
    </w:p>
    <w:p w:rsidR="00BB0D7D" w:rsidRDefault="00BB0D7D" w:rsidP="00C652B0">
      <w:pPr>
        <w:autoSpaceDE w:val="0"/>
        <w:autoSpaceDN w:val="0"/>
        <w:adjustRightInd w:val="0"/>
        <w:rPr>
          <w:rFonts w:ascii="Calibri" w:hAnsi="Calibri" w:cs="Calibri"/>
        </w:rPr>
      </w:pPr>
      <w:r>
        <w:rPr>
          <w:rFonts w:ascii="Calibri" w:hAnsi="Calibri" w:cs="Calibri"/>
        </w:rPr>
        <w:t xml:space="preserve">                                                                                                                      Αντιδήμαρχος </w:t>
      </w:r>
    </w:p>
    <w:p w:rsidR="00BB0D7D" w:rsidRPr="00037B81" w:rsidRDefault="00BB0D7D" w:rsidP="00C652B0">
      <w:pPr>
        <w:rPr>
          <w:rFonts w:ascii="Arial" w:hAnsi="Arial" w:cs="Arial"/>
          <w:b/>
          <w:bCs/>
          <w:sz w:val="22"/>
          <w:szCs w:val="22"/>
        </w:rPr>
      </w:pPr>
      <w:r w:rsidRPr="002F1DFD">
        <w:rPr>
          <w:lang w:eastAsia="el-GR"/>
        </w:rPr>
        <w:t xml:space="preserve">                  </w:t>
      </w:r>
    </w:p>
    <w:p w:rsidR="00BB0D7D" w:rsidRPr="00F454BF" w:rsidRDefault="00BB0D7D" w:rsidP="00C652B0">
      <w:pPr>
        <w:rPr>
          <w:rFonts w:cs="Times New Roman"/>
          <w:sz w:val="22"/>
          <w:szCs w:val="22"/>
        </w:rPr>
      </w:pPr>
      <w:r>
        <w:rPr>
          <w:rFonts w:ascii="Arial" w:hAnsi="Arial" w:cs="Arial"/>
          <w:b/>
          <w:bCs/>
          <w:sz w:val="22"/>
          <w:szCs w:val="22"/>
        </w:rPr>
        <w:t xml:space="preserve">                   </w:t>
      </w:r>
    </w:p>
    <w:p w:rsidR="00BB0D7D" w:rsidRPr="00F454BF" w:rsidRDefault="00BB0D7D" w:rsidP="00E2292B">
      <w:pPr>
        <w:rPr>
          <w:rFonts w:cs="Times New Roman"/>
          <w:sz w:val="22"/>
          <w:szCs w:val="22"/>
        </w:rPr>
      </w:pPr>
    </w:p>
    <w:p w:rsidR="00BB0D7D" w:rsidRPr="00F454BF" w:rsidRDefault="00BB0D7D" w:rsidP="00E2292B">
      <w:pPr>
        <w:rPr>
          <w:rFonts w:cs="Times New Roman"/>
          <w:sz w:val="22"/>
          <w:szCs w:val="22"/>
        </w:rPr>
      </w:pPr>
    </w:p>
    <w:p w:rsidR="00BB0D7D" w:rsidRPr="00F454BF" w:rsidRDefault="00BB0D7D" w:rsidP="00E2292B">
      <w:pPr>
        <w:rPr>
          <w:rFonts w:cs="Times New Roman"/>
          <w:sz w:val="22"/>
          <w:szCs w:val="22"/>
        </w:rPr>
      </w:pPr>
    </w:p>
    <w:p w:rsidR="00BB0D7D" w:rsidRDefault="00BB0D7D" w:rsidP="00E2292B">
      <w:pPr>
        <w:rPr>
          <w:rFonts w:cs="Times New Roman"/>
          <w:sz w:val="22"/>
          <w:szCs w:val="22"/>
        </w:rPr>
      </w:pPr>
    </w:p>
    <w:p w:rsidR="00BB0D7D" w:rsidRPr="00F454BF" w:rsidRDefault="00BB0D7D" w:rsidP="00E2292B">
      <w:pPr>
        <w:rPr>
          <w:rFonts w:cs="Times New Roman"/>
          <w:sz w:val="22"/>
          <w:szCs w:val="22"/>
        </w:rPr>
      </w:pPr>
    </w:p>
    <w:p w:rsidR="00BB0D7D" w:rsidRPr="00F454BF" w:rsidRDefault="00BB0D7D" w:rsidP="00E2292B">
      <w:pPr>
        <w:rPr>
          <w:rFonts w:cs="Times New Roman"/>
          <w:sz w:val="22"/>
          <w:szCs w:val="22"/>
        </w:rPr>
      </w:pPr>
    </w:p>
    <w:p w:rsidR="00BB0D7D" w:rsidRPr="00F454BF" w:rsidRDefault="00BB0D7D" w:rsidP="00E2292B">
      <w:pPr>
        <w:rPr>
          <w:rFonts w:cs="Times New Roman"/>
          <w:sz w:val="22"/>
          <w:szCs w:val="22"/>
        </w:rPr>
      </w:pPr>
    </w:p>
    <w:p w:rsidR="00BB0D7D" w:rsidRPr="00F454BF" w:rsidRDefault="00BB0D7D" w:rsidP="00E2292B">
      <w:pPr>
        <w:pStyle w:val="a0"/>
        <w:rPr>
          <w:rFonts w:ascii="Times New Roman" w:hAnsi="Times New Roman" w:cs="Times New Roman"/>
          <w:sz w:val="22"/>
          <w:szCs w:val="22"/>
          <w:shd w:val="clear" w:color="auto" w:fill="FFFF00"/>
        </w:rPr>
      </w:pPr>
      <w:r w:rsidRPr="00F454BF">
        <w:rPr>
          <w:rFonts w:ascii="Times New Roman" w:hAnsi="Times New Roman" w:cs="Times New Roman"/>
          <w:color w:val="FF0000"/>
          <w:sz w:val="22"/>
          <w:szCs w:val="22"/>
        </w:rPr>
        <w:t>Υποδειγμα</w:t>
      </w:r>
      <w:r w:rsidRPr="00F454BF">
        <w:rPr>
          <w:rFonts w:ascii="Times New Roman" w:hAnsi="Times New Roman" w:cs="Times New Roman"/>
          <w:sz w:val="22"/>
          <w:szCs w:val="22"/>
        </w:rPr>
        <w:t xml:space="preserve"> εγγυητικης επιστολης καλης εκτελεσης</w:t>
      </w:r>
    </w:p>
    <w:p w:rsidR="00BB0D7D" w:rsidRPr="00F454BF" w:rsidRDefault="00BB0D7D" w:rsidP="00E2292B">
      <w:pPr>
        <w:widowControl w:val="0"/>
        <w:spacing w:line="276" w:lineRule="auto"/>
        <w:rPr>
          <w:rFonts w:ascii="Times New Roman" w:hAnsi="Times New Roman" w:cs="Times New Roman"/>
          <w:sz w:val="22"/>
          <w:szCs w:val="22"/>
        </w:rPr>
      </w:pPr>
      <w:r w:rsidRPr="00F454BF">
        <w:rPr>
          <w:rFonts w:ascii="Times New Roman" w:hAnsi="Times New Roman" w:cs="Times New Roman"/>
          <w:sz w:val="22"/>
          <w:szCs w:val="22"/>
        </w:rPr>
        <w:t xml:space="preserve">Εκδότης (Πλήρης επωνυμία Πιστωτικού Ιδρύματος ……………………………. / </w:t>
      </w:r>
      <w:r w:rsidRPr="00F454BF">
        <w:rPr>
          <w:rFonts w:ascii="Times New Roman" w:hAnsi="Times New Roman" w:cs="Times New Roman"/>
          <w:color w:val="000000"/>
          <w:sz w:val="22"/>
          <w:szCs w:val="22"/>
        </w:rPr>
        <w:t>ΕΝΙΑΙΟ ΤΑΜΕΙΟ ΑΝΕΞΑΡΤΗΤΑ ΑΠΑΣΧΟΛΟΥΜΕΝΩΝ - ΤΟΜΕΑΣ ΣΥΝΤΑΞΗΣ ΜΗΧΑΝΙΚΩΝ ΚΑΙ ΕΡΓΟΛΗΠΤΩΝ ΔΗΜΟΣΙΩΝ ΕΡΓΩΝ (Ε.Τ.Α.Α.-Τ.Σ.Μ.Ε.Δ.Ε.)</w:t>
      </w:r>
      <w:r w:rsidRPr="00F454BF">
        <w:rPr>
          <w:rFonts w:ascii="Times New Roman" w:hAnsi="Times New Roman" w:cs="Times New Roman"/>
          <w:sz w:val="22"/>
          <w:szCs w:val="22"/>
        </w:rPr>
        <w:t xml:space="preserve"> </w:t>
      </w:r>
    </w:p>
    <w:p w:rsidR="00BB0D7D" w:rsidRPr="00F454BF" w:rsidRDefault="00BB0D7D" w:rsidP="00E2292B">
      <w:pPr>
        <w:widowControl w:val="0"/>
        <w:spacing w:line="276" w:lineRule="auto"/>
        <w:rPr>
          <w:rFonts w:ascii="Times New Roman" w:hAnsi="Times New Roman" w:cs="Times New Roman"/>
          <w:sz w:val="22"/>
          <w:szCs w:val="22"/>
        </w:rPr>
      </w:pPr>
      <w:r w:rsidRPr="00F454BF">
        <w:rPr>
          <w:rFonts w:ascii="Times New Roman" w:hAnsi="Times New Roman" w:cs="Times New Roman"/>
          <w:sz w:val="22"/>
          <w:szCs w:val="22"/>
        </w:rPr>
        <w:t>Ημερομηνία έκδοσης    ……………………………..</w:t>
      </w:r>
    </w:p>
    <w:p w:rsidR="00BB0D7D" w:rsidRPr="00F454BF" w:rsidRDefault="00BB0D7D" w:rsidP="00E2292B">
      <w:pPr>
        <w:widowControl w:val="0"/>
        <w:spacing w:line="276" w:lineRule="auto"/>
        <w:rPr>
          <w:rFonts w:ascii="Times New Roman" w:hAnsi="Times New Roman" w:cs="Times New Roman"/>
          <w:sz w:val="22"/>
          <w:szCs w:val="22"/>
        </w:rPr>
      </w:pPr>
      <w:r w:rsidRPr="00F454BF">
        <w:rPr>
          <w:rFonts w:ascii="Times New Roman" w:hAnsi="Times New Roman" w:cs="Times New Roman"/>
          <w:sz w:val="22"/>
          <w:szCs w:val="22"/>
        </w:rPr>
        <w:t>Προς: (Πλήρης επωνυμία Αναθέτουσας Αρχής/Αναθέτοντος Φορέα</w:t>
      </w:r>
      <w:r w:rsidRPr="00F454BF">
        <w:rPr>
          <w:rStyle w:val="a"/>
          <w:rFonts w:ascii="Times New Roman" w:hAnsi="Times New Roman" w:cs="Times New Roman"/>
          <w:sz w:val="22"/>
          <w:szCs w:val="22"/>
        </w:rPr>
        <w:footnoteReference w:customMarkFollows="1" w:id="3"/>
        <w:t>1</w:t>
      </w:r>
      <w:r w:rsidRPr="00F454BF">
        <w:rPr>
          <w:rFonts w:ascii="Times New Roman" w:hAnsi="Times New Roman" w:cs="Times New Roman"/>
          <w:sz w:val="22"/>
          <w:szCs w:val="22"/>
        </w:rPr>
        <w:t>).................................</w:t>
      </w:r>
    </w:p>
    <w:p w:rsidR="00BB0D7D" w:rsidRPr="00F454BF" w:rsidRDefault="00BB0D7D" w:rsidP="00E2292B">
      <w:pPr>
        <w:widowControl w:val="0"/>
        <w:spacing w:line="276" w:lineRule="auto"/>
        <w:rPr>
          <w:rFonts w:ascii="Times New Roman" w:hAnsi="Times New Roman" w:cs="Times New Roman"/>
          <w:sz w:val="22"/>
          <w:szCs w:val="22"/>
        </w:rPr>
      </w:pPr>
      <w:r w:rsidRPr="00F454BF">
        <w:rPr>
          <w:rFonts w:ascii="Times New Roman" w:hAnsi="Times New Roman" w:cs="Times New Roman"/>
          <w:sz w:val="22"/>
          <w:szCs w:val="22"/>
        </w:rPr>
        <w:t>(Διεύθυνση Αναθέτουσας Αρχής/Αναθέτοντος Φορέα)</w:t>
      </w:r>
      <w:r w:rsidRPr="00F454BF">
        <w:rPr>
          <w:rStyle w:val="a"/>
          <w:rFonts w:ascii="Times New Roman" w:hAnsi="Times New Roman" w:cs="Times New Roman"/>
          <w:sz w:val="22"/>
          <w:szCs w:val="22"/>
        </w:rPr>
        <w:footnoteReference w:customMarkFollows="1" w:id="4"/>
        <w:t>2</w:t>
      </w:r>
      <w:r w:rsidRPr="00F454BF">
        <w:rPr>
          <w:rFonts w:ascii="Times New Roman" w:hAnsi="Times New Roman" w:cs="Times New Roman"/>
          <w:color w:val="00000A"/>
          <w:sz w:val="22"/>
          <w:szCs w:val="22"/>
          <w:lang w:eastAsia="en-US"/>
        </w:rPr>
        <w:t>................................</w:t>
      </w:r>
    </w:p>
    <w:p w:rsidR="00BB0D7D" w:rsidRPr="00F454BF" w:rsidRDefault="00BB0D7D" w:rsidP="00E2292B">
      <w:pPr>
        <w:spacing w:line="276" w:lineRule="auto"/>
        <w:rPr>
          <w:rFonts w:ascii="Times New Roman" w:hAnsi="Times New Roman" w:cs="Times New Roman"/>
          <w:sz w:val="22"/>
          <w:szCs w:val="22"/>
        </w:rPr>
      </w:pPr>
    </w:p>
    <w:p w:rsidR="00BB0D7D" w:rsidRPr="00F454BF" w:rsidRDefault="00BB0D7D" w:rsidP="00E2292B">
      <w:pPr>
        <w:spacing w:line="276" w:lineRule="auto"/>
        <w:rPr>
          <w:rFonts w:ascii="Times New Roman" w:hAnsi="Times New Roman" w:cs="Times New Roman"/>
          <w:sz w:val="22"/>
          <w:szCs w:val="22"/>
        </w:rPr>
      </w:pPr>
      <w:r w:rsidRPr="00F454BF">
        <w:rPr>
          <w:rFonts w:ascii="Times New Roman" w:hAnsi="Times New Roman" w:cs="Times New Roman"/>
          <w:sz w:val="22"/>
          <w:szCs w:val="22"/>
        </w:rPr>
        <w:t>Εγγύηση μας υπ’ αριθμ. ……………….. ποσού ………………….……. ευρώ</w:t>
      </w:r>
      <w:r w:rsidRPr="00F454BF">
        <w:rPr>
          <w:rStyle w:val="a"/>
          <w:rFonts w:ascii="Times New Roman" w:hAnsi="Times New Roman" w:cs="Times New Roman"/>
          <w:sz w:val="22"/>
          <w:szCs w:val="22"/>
        </w:rPr>
        <w:footnoteReference w:customMarkFollows="1" w:id="5"/>
        <w:t>3</w:t>
      </w:r>
      <w:r w:rsidRPr="00F454BF">
        <w:rPr>
          <w:rFonts w:ascii="Times New Roman" w:hAnsi="Times New Roman" w:cs="Times New Roman"/>
          <w:sz w:val="22"/>
          <w:szCs w:val="22"/>
        </w:rPr>
        <w:t>.</w:t>
      </w:r>
    </w:p>
    <w:p w:rsidR="00BB0D7D" w:rsidRPr="00F454BF" w:rsidRDefault="00BB0D7D" w:rsidP="00E2292B">
      <w:pPr>
        <w:widowControl w:val="0"/>
        <w:spacing w:line="276" w:lineRule="auto"/>
        <w:rPr>
          <w:rFonts w:ascii="Times New Roman" w:hAnsi="Times New Roman" w:cs="Times New Roman"/>
          <w:sz w:val="22"/>
          <w:szCs w:val="22"/>
        </w:rPr>
      </w:pPr>
    </w:p>
    <w:p w:rsidR="00BB0D7D" w:rsidRPr="00F454BF" w:rsidRDefault="00BB0D7D" w:rsidP="00E2292B">
      <w:pPr>
        <w:widowControl w:val="0"/>
        <w:spacing w:line="276" w:lineRule="auto"/>
        <w:rPr>
          <w:rFonts w:ascii="Times New Roman" w:hAnsi="Times New Roman" w:cs="Times New Roman"/>
          <w:sz w:val="22"/>
          <w:szCs w:val="22"/>
        </w:rPr>
      </w:pPr>
      <w:r w:rsidRPr="00F454BF">
        <w:rPr>
          <w:rFonts w:ascii="Times New Roman" w:hAnsi="Times New Roman" w:cs="Times New Roman"/>
          <w:sz w:val="22"/>
          <w:szCs w:val="22"/>
        </w:rPr>
        <w:t>Έχουμε την τιμή να σας γνωρίσουμε ότι εγγυόμαστε με την παρούσα επιστολή ανέκκλητα και ανεπιφύλακτα παραιτούμενοι του δικαιώματος της διαιρέσεως και διζήσεως μέχρι του ποσού των ευρώ………………………………………………………………………..</w:t>
      </w:r>
      <w:r w:rsidRPr="00F454BF">
        <w:rPr>
          <w:rStyle w:val="a"/>
          <w:rFonts w:ascii="Times New Roman" w:hAnsi="Times New Roman" w:cs="Times New Roman"/>
          <w:sz w:val="22"/>
          <w:szCs w:val="22"/>
        </w:rPr>
        <w:footnoteReference w:customMarkFollows="1" w:id="6"/>
        <w:t>4</w:t>
      </w:r>
    </w:p>
    <w:p w:rsidR="00BB0D7D" w:rsidRPr="00F454BF" w:rsidRDefault="00BB0D7D" w:rsidP="00E2292B">
      <w:pPr>
        <w:widowControl w:val="0"/>
        <w:spacing w:line="360" w:lineRule="auto"/>
        <w:rPr>
          <w:rFonts w:ascii="Times New Roman" w:hAnsi="Times New Roman" w:cs="Times New Roman"/>
          <w:sz w:val="22"/>
          <w:szCs w:val="22"/>
        </w:rPr>
      </w:pPr>
      <w:r w:rsidRPr="00F454BF">
        <w:rPr>
          <w:rFonts w:ascii="Times New Roman" w:hAnsi="Times New Roman" w:cs="Times New Roman"/>
          <w:sz w:val="22"/>
          <w:szCs w:val="22"/>
        </w:rPr>
        <w:t xml:space="preserve">υπέρ του: </w:t>
      </w:r>
    </w:p>
    <w:p w:rsidR="00BB0D7D" w:rsidRPr="00F454BF" w:rsidRDefault="00BB0D7D" w:rsidP="00E2292B">
      <w:pPr>
        <w:widowControl w:val="0"/>
        <w:spacing w:line="360" w:lineRule="auto"/>
        <w:rPr>
          <w:rFonts w:ascii="Times New Roman" w:hAnsi="Times New Roman" w:cs="Times New Roman"/>
          <w:sz w:val="22"/>
          <w:szCs w:val="22"/>
        </w:rPr>
      </w:pPr>
      <w:r w:rsidRPr="00F454BF">
        <w:rPr>
          <w:rFonts w:ascii="Times New Roman" w:hAnsi="Times New Roman" w:cs="Times New Roman"/>
          <w:sz w:val="22"/>
          <w:szCs w:val="22"/>
        </w:rPr>
        <w:t>(</w:t>
      </w:r>
      <w:r w:rsidRPr="00F454BF">
        <w:rPr>
          <w:rFonts w:ascii="Times New Roman" w:hAnsi="Times New Roman" w:cs="Times New Roman"/>
          <w:sz w:val="22"/>
          <w:szCs w:val="22"/>
          <w:lang w:val="en-US"/>
        </w:rPr>
        <w:t>i</w:t>
      </w:r>
      <w:r w:rsidRPr="00F454BF">
        <w:rPr>
          <w:rFonts w:ascii="Times New Roman" w:hAnsi="Times New Roman" w:cs="Times New Roman"/>
          <w:sz w:val="22"/>
          <w:szCs w:val="22"/>
        </w:rPr>
        <w:t>) [σε περίπτωση φυσικού προσώπου]: (ονοματεπώνυμο, πατρώνυμο) ..............................,  ΑΦΜ: ................ (διεύθυνση) .......................………………………………….., ή</w:t>
      </w:r>
    </w:p>
    <w:p w:rsidR="00BB0D7D" w:rsidRPr="00F454BF" w:rsidRDefault="00BB0D7D" w:rsidP="00E2292B">
      <w:pPr>
        <w:widowControl w:val="0"/>
        <w:spacing w:line="360" w:lineRule="auto"/>
        <w:rPr>
          <w:rFonts w:ascii="Times New Roman" w:hAnsi="Times New Roman" w:cs="Times New Roman"/>
          <w:sz w:val="22"/>
          <w:szCs w:val="22"/>
        </w:rPr>
      </w:pPr>
      <w:r w:rsidRPr="00F454BF">
        <w:rPr>
          <w:rFonts w:ascii="Times New Roman" w:hAnsi="Times New Roman" w:cs="Times New Roman"/>
          <w:sz w:val="22"/>
          <w:szCs w:val="22"/>
        </w:rPr>
        <w:t>(</w:t>
      </w:r>
      <w:r w:rsidRPr="00F454BF">
        <w:rPr>
          <w:rFonts w:ascii="Times New Roman" w:hAnsi="Times New Roman" w:cs="Times New Roman"/>
          <w:sz w:val="22"/>
          <w:szCs w:val="22"/>
          <w:lang w:val="en-US"/>
        </w:rPr>
        <w:t>ii</w:t>
      </w:r>
      <w:r w:rsidRPr="00F454BF">
        <w:rPr>
          <w:rFonts w:ascii="Times New Roman" w:hAnsi="Times New Roman" w:cs="Times New Roman"/>
          <w:sz w:val="22"/>
          <w:szCs w:val="22"/>
        </w:rPr>
        <w:t>) [σε περίπτωση νομικού προσώπου]: (πλήρη επωνυμία) ........................, ΑΦΜ: ...................... (διεύθυνση) .......................………………………………….. ή</w:t>
      </w:r>
    </w:p>
    <w:p w:rsidR="00BB0D7D" w:rsidRPr="00F454BF" w:rsidRDefault="00BB0D7D" w:rsidP="00E2292B">
      <w:pPr>
        <w:widowControl w:val="0"/>
        <w:spacing w:line="360" w:lineRule="auto"/>
        <w:rPr>
          <w:rFonts w:ascii="Times New Roman" w:hAnsi="Times New Roman" w:cs="Times New Roman"/>
          <w:sz w:val="22"/>
          <w:szCs w:val="22"/>
        </w:rPr>
      </w:pPr>
      <w:r w:rsidRPr="00F454BF">
        <w:rPr>
          <w:rFonts w:ascii="Times New Roman" w:hAnsi="Times New Roman" w:cs="Times New Roman"/>
          <w:sz w:val="22"/>
          <w:szCs w:val="22"/>
        </w:rPr>
        <w:t>(</w:t>
      </w:r>
      <w:r w:rsidRPr="00F454BF">
        <w:rPr>
          <w:rFonts w:ascii="Times New Roman" w:hAnsi="Times New Roman" w:cs="Times New Roman"/>
          <w:sz w:val="22"/>
          <w:szCs w:val="22"/>
          <w:lang w:val="en-US"/>
        </w:rPr>
        <w:t>iii</w:t>
      </w:r>
      <w:r w:rsidRPr="00F454BF">
        <w:rPr>
          <w:rFonts w:ascii="Times New Roman" w:hAnsi="Times New Roman" w:cs="Times New Roman"/>
          <w:sz w:val="22"/>
          <w:szCs w:val="22"/>
        </w:rPr>
        <w:t>) [σε περίπτωση ένωσης ή κοινοπραξίας:] των φυσικών / νομικών προσώπων</w:t>
      </w:r>
    </w:p>
    <w:p w:rsidR="00BB0D7D" w:rsidRPr="00F454BF" w:rsidRDefault="00BB0D7D" w:rsidP="00E2292B">
      <w:pPr>
        <w:widowControl w:val="0"/>
        <w:spacing w:line="360" w:lineRule="auto"/>
        <w:rPr>
          <w:rFonts w:ascii="Times New Roman" w:hAnsi="Times New Roman" w:cs="Times New Roman"/>
          <w:sz w:val="22"/>
          <w:szCs w:val="22"/>
        </w:rPr>
      </w:pPr>
      <w:r w:rsidRPr="00F454BF">
        <w:rPr>
          <w:rFonts w:ascii="Times New Roman" w:hAnsi="Times New Roman" w:cs="Times New Roman"/>
          <w:sz w:val="22"/>
          <w:szCs w:val="22"/>
        </w:rPr>
        <w:t>α) (πλήρη επωνυμία) ........................, ΑΦΜ: ...................... (διεύθυνση) ...................</w:t>
      </w:r>
    </w:p>
    <w:p w:rsidR="00BB0D7D" w:rsidRPr="00F454BF" w:rsidRDefault="00BB0D7D" w:rsidP="00E2292B">
      <w:pPr>
        <w:widowControl w:val="0"/>
        <w:spacing w:line="360" w:lineRule="auto"/>
        <w:rPr>
          <w:rFonts w:ascii="Times New Roman" w:hAnsi="Times New Roman" w:cs="Times New Roman"/>
          <w:sz w:val="22"/>
          <w:szCs w:val="22"/>
        </w:rPr>
      </w:pPr>
      <w:r w:rsidRPr="00F454BF">
        <w:rPr>
          <w:rFonts w:ascii="Times New Roman" w:hAnsi="Times New Roman" w:cs="Times New Roman"/>
          <w:sz w:val="22"/>
          <w:szCs w:val="22"/>
        </w:rPr>
        <w:t>β) (πλήρη επωνυμία) ........................, ΑΦΜ: ...................... (διεύθυνση) ...................</w:t>
      </w:r>
    </w:p>
    <w:p w:rsidR="00BB0D7D" w:rsidRPr="00F454BF" w:rsidRDefault="00BB0D7D" w:rsidP="00E2292B">
      <w:pPr>
        <w:widowControl w:val="0"/>
        <w:spacing w:line="360" w:lineRule="auto"/>
        <w:rPr>
          <w:rFonts w:ascii="Times New Roman" w:hAnsi="Times New Roman" w:cs="Times New Roman"/>
          <w:sz w:val="22"/>
          <w:szCs w:val="22"/>
        </w:rPr>
      </w:pPr>
      <w:r w:rsidRPr="00F454BF">
        <w:rPr>
          <w:rFonts w:ascii="Times New Roman" w:hAnsi="Times New Roman" w:cs="Times New Roman"/>
          <w:sz w:val="22"/>
          <w:szCs w:val="22"/>
        </w:rPr>
        <w:t>γ) (πλήρη επωνυμία) ........................, ΑΦΜ: ...................... (διεύθυνση) .................. (συμπληρώνεται με όλα τα μέλη της ένωσης / κοινοπραξίας)</w:t>
      </w:r>
    </w:p>
    <w:p w:rsidR="00BB0D7D" w:rsidRPr="00F454BF" w:rsidRDefault="00BB0D7D" w:rsidP="00E2292B">
      <w:pPr>
        <w:widowControl w:val="0"/>
        <w:spacing w:line="360" w:lineRule="auto"/>
        <w:rPr>
          <w:rFonts w:ascii="Times New Roman" w:hAnsi="Times New Roman" w:cs="Times New Roman"/>
          <w:sz w:val="22"/>
          <w:szCs w:val="22"/>
        </w:rPr>
      </w:pPr>
      <w:r w:rsidRPr="00F454BF">
        <w:rPr>
          <w:rFonts w:ascii="Times New Roman" w:hAnsi="Times New Roman" w:cs="Times New Roman"/>
          <w:sz w:val="22"/>
          <w:szCs w:val="22"/>
        </w:rPr>
        <w:t>ατομικά και για κάθε μία από αυτές και ως αλληλέγγυα και εις ολόκληρο υπόχρεων μεταξύ τους, εκ της ιδιότητάς τους ως μελών της ένωσης ή κοινοπραξίας,</w:t>
      </w:r>
    </w:p>
    <w:p w:rsidR="00BB0D7D" w:rsidRPr="00F454BF" w:rsidRDefault="00BB0D7D" w:rsidP="00E2292B">
      <w:pPr>
        <w:widowControl w:val="0"/>
        <w:spacing w:line="360" w:lineRule="auto"/>
        <w:rPr>
          <w:rFonts w:ascii="Times New Roman" w:hAnsi="Times New Roman" w:cs="Times New Roman"/>
          <w:sz w:val="22"/>
          <w:szCs w:val="22"/>
        </w:rPr>
      </w:pPr>
      <w:r w:rsidRPr="00F454BF">
        <w:rPr>
          <w:rFonts w:ascii="Times New Roman" w:hAnsi="Times New Roman" w:cs="Times New Roman"/>
          <w:sz w:val="22"/>
          <w:szCs w:val="22"/>
        </w:rPr>
        <w:t>για την καλή εκτέλεση του/ων τμήματος/των ..</w:t>
      </w:r>
      <w:r w:rsidRPr="00F454BF">
        <w:rPr>
          <w:rStyle w:val="a"/>
          <w:rFonts w:ascii="Times New Roman" w:hAnsi="Times New Roman" w:cs="Times New Roman"/>
          <w:sz w:val="22"/>
          <w:szCs w:val="22"/>
        </w:rPr>
        <w:footnoteReference w:customMarkFollows="1" w:id="7"/>
        <w:t>5</w:t>
      </w:r>
      <w:r w:rsidRPr="00F454BF">
        <w:rPr>
          <w:rFonts w:ascii="Times New Roman" w:hAnsi="Times New Roman" w:cs="Times New Roman"/>
          <w:sz w:val="22"/>
          <w:szCs w:val="22"/>
        </w:rPr>
        <w:t>/ της υπ αριθ ..... σύμβασης “</w:t>
      </w:r>
      <w:r w:rsidRPr="00F454BF">
        <w:rPr>
          <w:rFonts w:ascii="Times New Roman" w:hAnsi="Times New Roman" w:cs="Times New Roman"/>
          <w:b/>
          <w:bCs/>
          <w:i/>
          <w:iCs/>
          <w:sz w:val="22"/>
          <w:szCs w:val="22"/>
        </w:rPr>
        <w:t>(τίτλος σύμβασης)</w:t>
      </w:r>
      <w:r w:rsidRPr="00F454BF">
        <w:rPr>
          <w:rFonts w:ascii="Times New Roman" w:hAnsi="Times New Roman" w:cs="Times New Roman"/>
          <w:sz w:val="22"/>
          <w:szCs w:val="22"/>
        </w:rPr>
        <w:t xml:space="preserve">”, σύμφωνα με την (αριθμό/ημερομηνία) ........................ Διακήρυξη / Πρόσκληση / Πρόσκληση Εκδήλωσης Ενδιαφέροντος </w:t>
      </w:r>
      <w:r w:rsidRPr="00F454BF">
        <w:rPr>
          <w:rStyle w:val="a"/>
          <w:rFonts w:ascii="Times New Roman" w:hAnsi="Times New Roman" w:cs="Times New Roman"/>
          <w:sz w:val="22"/>
          <w:szCs w:val="22"/>
        </w:rPr>
        <w:footnoteReference w:customMarkFollows="1" w:id="8"/>
        <w:t xml:space="preserve">6 </w:t>
      </w:r>
      <w:r w:rsidRPr="00F454BF">
        <w:rPr>
          <w:rFonts w:ascii="Times New Roman" w:hAnsi="Times New Roman" w:cs="Times New Roman"/>
          <w:sz w:val="22"/>
          <w:szCs w:val="22"/>
        </w:rPr>
        <w:t>........................... της/του (Αναθέτουσας Αρχής/Αναθέτοντος φορέα).</w:t>
      </w:r>
    </w:p>
    <w:p w:rsidR="00BB0D7D" w:rsidRPr="00F454BF" w:rsidRDefault="00BB0D7D" w:rsidP="00E2292B">
      <w:pPr>
        <w:widowControl w:val="0"/>
        <w:spacing w:line="360" w:lineRule="auto"/>
        <w:rPr>
          <w:rFonts w:ascii="Times New Roman" w:hAnsi="Times New Roman" w:cs="Times New Roman"/>
          <w:sz w:val="22"/>
          <w:szCs w:val="22"/>
        </w:rPr>
      </w:pPr>
      <w:r w:rsidRPr="00F454BF">
        <w:rPr>
          <w:rFonts w:ascii="Times New Roman" w:hAnsi="Times New Roman" w:cs="Times New Roman"/>
          <w:sz w:val="22"/>
          <w:szCs w:val="22"/>
        </w:rPr>
        <w:t>Το παραπάνω ποσό τηρείται στη διάθεσή σας και θα καταβληθεί ολικά ή μερικά χωρίς καμία από μέρους μας αντίρρηση, αμφισβήτηση ή ένσταση και χωρίς να ερευνηθεί το βάσιμο ή μη της απαίτησης σας μέσα σε ....….    ημέρες</w:t>
      </w:r>
      <w:r w:rsidRPr="00F454BF">
        <w:rPr>
          <w:rStyle w:val="a"/>
          <w:rFonts w:ascii="Times New Roman" w:hAnsi="Times New Roman" w:cs="Times New Roman"/>
          <w:sz w:val="22"/>
          <w:szCs w:val="22"/>
        </w:rPr>
        <w:footnoteReference w:customMarkFollows="1" w:id="9"/>
        <w:t xml:space="preserve">7 </w:t>
      </w:r>
      <w:r w:rsidRPr="00F454BF">
        <w:rPr>
          <w:rFonts w:ascii="Times New Roman" w:hAnsi="Times New Roman" w:cs="Times New Roman"/>
          <w:sz w:val="22"/>
          <w:szCs w:val="22"/>
        </w:rPr>
        <w:t>από την απλή έγγραφη ειδοποίησή σας.</w:t>
      </w:r>
    </w:p>
    <w:p w:rsidR="00BB0D7D" w:rsidRPr="00F454BF" w:rsidRDefault="00BB0D7D" w:rsidP="00E2292B">
      <w:pPr>
        <w:widowControl w:val="0"/>
        <w:spacing w:line="360" w:lineRule="auto"/>
        <w:rPr>
          <w:rFonts w:ascii="Times New Roman" w:hAnsi="Times New Roman" w:cs="Times New Roman"/>
          <w:sz w:val="22"/>
          <w:szCs w:val="22"/>
        </w:rPr>
      </w:pPr>
      <w:r w:rsidRPr="00F454BF">
        <w:rPr>
          <w:rFonts w:ascii="Times New Roman" w:hAnsi="Times New Roman" w:cs="Times New Roman"/>
          <w:sz w:val="22"/>
          <w:szCs w:val="22"/>
        </w:rPr>
        <w:t>Η παρούσα ισχύει μέχρι και την ............... (αν προβλέπεται ορισμένος χρόνος στα έγγραφα της σύμβασης)</w:t>
      </w:r>
    </w:p>
    <w:p w:rsidR="00BB0D7D" w:rsidRPr="00F454BF" w:rsidRDefault="00BB0D7D" w:rsidP="00E2292B">
      <w:pPr>
        <w:widowControl w:val="0"/>
        <w:spacing w:line="360" w:lineRule="auto"/>
        <w:rPr>
          <w:rFonts w:ascii="Times New Roman" w:hAnsi="Times New Roman" w:cs="Times New Roman"/>
          <w:sz w:val="22"/>
          <w:szCs w:val="22"/>
        </w:rPr>
      </w:pPr>
      <w:r w:rsidRPr="00F454BF">
        <w:rPr>
          <w:rFonts w:ascii="Times New Roman" w:hAnsi="Times New Roman" w:cs="Times New Roman"/>
          <w:sz w:val="22"/>
          <w:szCs w:val="22"/>
        </w:rPr>
        <w:t xml:space="preserve">ή </w:t>
      </w:r>
    </w:p>
    <w:p w:rsidR="00BB0D7D" w:rsidRPr="00F454BF" w:rsidRDefault="00BB0D7D" w:rsidP="00E2292B">
      <w:pPr>
        <w:widowControl w:val="0"/>
        <w:spacing w:line="360" w:lineRule="auto"/>
        <w:rPr>
          <w:rFonts w:ascii="Times New Roman" w:hAnsi="Times New Roman" w:cs="Times New Roman"/>
          <w:sz w:val="22"/>
          <w:szCs w:val="22"/>
        </w:rPr>
      </w:pPr>
      <w:r w:rsidRPr="00F454BF">
        <w:rPr>
          <w:rFonts w:ascii="Times New Roman" w:hAnsi="Times New Roman" w:cs="Times New Roman"/>
          <w:sz w:val="22"/>
          <w:szCs w:val="22"/>
        </w:rPr>
        <w:t xml:space="preserve">μέχρις ότου αυτή μας επιστραφεί ή μέχρις ότου λάβουμε έγγραφη δήλωσή σας ότι μπορούμε να θεωρήσουμε την Τράπεζα μας απαλλαγμένη από κάθε σχετική υποχρέωση εγγυοδοσίας μας. </w:t>
      </w:r>
    </w:p>
    <w:p w:rsidR="00BB0D7D" w:rsidRPr="00F454BF" w:rsidRDefault="00BB0D7D" w:rsidP="00E2292B">
      <w:pPr>
        <w:widowControl w:val="0"/>
        <w:spacing w:line="360" w:lineRule="auto"/>
        <w:rPr>
          <w:rFonts w:ascii="Times New Roman" w:hAnsi="Times New Roman" w:cs="Times New Roman"/>
          <w:sz w:val="22"/>
          <w:szCs w:val="22"/>
        </w:rPr>
      </w:pPr>
      <w:r w:rsidRPr="00F454BF">
        <w:rPr>
          <w:rFonts w:ascii="Times New Roman" w:hAnsi="Times New Roman" w:cs="Times New Roman"/>
          <w:sz w:val="22"/>
          <w:szCs w:val="22"/>
        </w:rPr>
        <w:t>Σε περίπτωση κατάπτωσης της εγγύησης, το ποσό της κατάπτωσης υπόκειται στο εκάστοτε ισχύον πάγιο τέλος χαρτοσήμου.</w:t>
      </w:r>
    </w:p>
    <w:p w:rsidR="00BB0D7D" w:rsidRPr="00F454BF" w:rsidRDefault="00BB0D7D" w:rsidP="00E2292B">
      <w:pPr>
        <w:widowControl w:val="0"/>
        <w:spacing w:line="360" w:lineRule="auto"/>
        <w:rPr>
          <w:rFonts w:ascii="Times New Roman" w:hAnsi="Times New Roman" w:cs="Times New Roman"/>
          <w:i/>
          <w:iCs/>
          <w:sz w:val="22"/>
          <w:szCs w:val="22"/>
        </w:rPr>
      </w:pPr>
      <w:r w:rsidRPr="00F454BF">
        <w:rPr>
          <w:rFonts w:ascii="Times New Roman" w:hAnsi="Times New Roman" w:cs="Times New Roman"/>
          <w:sz w:val="22"/>
          <w:szCs w:val="22"/>
        </w:rPr>
        <w:t>Βεβαιώνουμε υπεύθυνα ότι το ποσό των εγγυητικών επιστολών που έχουν δοθεί, συνυπολογίζοντας και το ποσό της παρούσας, δεν υπερβαίνει το όριο των εγγυήσεων που έχουμε το δικαίωμα να εκδίδουμε</w:t>
      </w:r>
      <w:r w:rsidRPr="00F454BF">
        <w:rPr>
          <w:rStyle w:val="a"/>
          <w:rFonts w:ascii="Times New Roman" w:hAnsi="Times New Roman" w:cs="Times New Roman"/>
          <w:sz w:val="22"/>
          <w:szCs w:val="22"/>
        </w:rPr>
        <w:footnoteReference w:customMarkFollows="1" w:id="10"/>
        <w:t>9</w:t>
      </w:r>
      <w:r w:rsidRPr="00F454BF">
        <w:rPr>
          <w:rFonts w:ascii="Times New Roman" w:hAnsi="Times New Roman" w:cs="Times New Roman"/>
          <w:sz w:val="22"/>
          <w:szCs w:val="22"/>
        </w:rPr>
        <w:t>.</w:t>
      </w:r>
    </w:p>
    <w:p w:rsidR="00BB0D7D" w:rsidRDefault="00BB0D7D" w:rsidP="00E2292B">
      <w:pPr>
        <w:widowControl w:val="0"/>
        <w:spacing w:line="360" w:lineRule="auto"/>
        <w:rPr>
          <w:rFonts w:ascii="Times New Roman" w:hAnsi="Times New Roman" w:cs="Times New Roman"/>
          <w:i/>
          <w:iCs/>
          <w:sz w:val="22"/>
          <w:szCs w:val="22"/>
        </w:rPr>
      </w:pPr>
    </w:p>
    <w:p w:rsidR="00BB0D7D" w:rsidRDefault="00BB0D7D" w:rsidP="00E2292B">
      <w:pPr>
        <w:widowControl w:val="0"/>
        <w:spacing w:line="360" w:lineRule="auto"/>
        <w:rPr>
          <w:rFonts w:ascii="Times New Roman" w:hAnsi="Times New Roman" w:cs="Times New Roman"/>
          <w:i/>
          <w:iCs/>
          <w:sz w:val="22"/>
          <w:szCs w:val="22"/>
        </w:rPr>
      </w:pPr>
    </w:p>
    <w:p w:rsidR="00BB0D7D" w:rsidRDefault="00BB0D7D" w:rsidP="00E2292B">
      <w:pPr>
        <w:widowControl w:val="0"/>
        <w:spacing w:line="360" w:lineRule="auto"/>
        <w:rPr>
          <w:rFonts w:ascii="Times New Roman" w:hAnsi="Times New Roman" w:cs="Times New Roman"/>
          <w:i/>
          <w:iCs/>
          <w:sz w:val="22"/>
          <w:szCs w:val="22"/>
        </w:rPr>
      </w:pPr>
    </w:p>
    <w:p w:rsidR="00BB0D7D" w:rsidRDefault="00BB0D7D" w:rsidP="00E2292B">
      <w:pPr>
        <w:widowControl w:val="0"/>
        <w:spacing w:line="360" w:lineRule="auto"/>
        <w:rPr>
          <w:rFonts w:ascii="Times New Roman" w:hAnsi="Times New Roman" w:cs="Times New Roman"/>
          <w:i/>
          <w:iCs/>
          <w:sz w:val="22"/>
          <w:szCs w:val="22"/>
        </w:rPr>
      </w:pPr>
    </w:p>
    <w:p w:rsidR="00BB0D7D" w:rsidRDefault="00BB0D7D" w:rsidP="00E2292B">
      <w:pPr>
        <w:widowControl w:val="0"/>
        <w:spacing w:line="360" w:lineRule="auto"/>
        <w:rPr>
          <w:rFonts w:ascii="Times New Roman" w:hAnsi="Times New Roman" w:cs="Times New Roman"/>
          <w:i/>
          <w:iCs/>
          <w:sz w:val="22"/>
          <w:szCs w:val="22"/>
        </w:rPr>
      </w:pPr>
    </w:p>
    <w:p w:rsidR="00BB0D7D" w:rsidRDefault="00BB0D7D" w:rsidP="00E2292B">
      <w:pPr>
        <w:widowControl w:val="0"/>
        <w:spacing w:line="360" w:lineRule="auto"/>
        <w:rPr>
          <w:rFonts w:ascii="Times New Roman" w:hAnsi="Times New Roman" w:cs="Times New Roman"/>
          <w:i/>
          <w:iCs/>
          <w:sz w:val="22"/>
          <w:szCs w:val="22"/>
        </w:rPr>
      </w:pPr>
    </w:p>
    <w:p w:rsidR="00BB0D7D" w:rsidRDefault="00BB0D7D" w:rsidP="00E2292B">
      <w:pPr>
        <w:widowControl w:val="0"/>
        <w:spacing w:line="360" w:lineRule="auto"/>
        <w:rPr>
          <w:rFonts w:ascii="Times New Roman" w:hAnsi="Times New Roman" w:cs="Times New Roman"/>
          <w:i/>
          <w:iCs/>
          <w:sz w:val="22"/>
          <w:szCs w:val="22"/>
        </w:rPr>
      </w:pPr>
    </w:p>
    <w:p w:rsidR="00BB0D7D" w:rsidRDefault="00BB0D7D" w:rsidP="00E2292B">
      <w:pPr>
        <w:widowControl w:val="0"/>
        <w:spacing w:line="360" w:lineRule="auto"/>
        <w:rPr>
          <w:rFonts w:ascii="Times New Roman" w:hAnsi="Times New Roman" w:cs="Times New Roman"/>
          <w:i/>
          <w:iCs/>
          <w:sz w:val="22"/>
          <w:szCs w:val="22"/>
        </w:rPr>
      </w:pPr>
    </w:p>
    <w:p w:rsidR="00BB0D7D" w:rsidRDefault="00BB0D7D" w:rsidP="00E2292B">
      <w:pPr>
        <w:widowControl w:val="0"/>
        <w:spacing w:line="360" w:lineRule="auto"/>
        <w:rPr>
          <w:rFonts w:ascii="Times New Roman" w:hAnsi="Times New Roman" w:cs="Times New Roman"/>
          <w:i/>
          <w:iCs/>
          <w:sz w:val="22"/>
          <w:szCs w:val="22"/>
        </w:rPr>
      </w:pPr>
    </w:p>
    <w:p w:rsidR="00BB0D7D" w:rsidRDefault="00BB0D7D" w:rsidP="00E2292B">
      <w:pPr>
        <w:widowControl w:val="0"/>
        <w:spacing w:line="360" w:lineRule="auto"/>
        <w:rPr>
          <w:rFonts w:ascii="Times New Roman" w:hAnsi="Times New Roman" w:cs="Times New Roman"/>
          <w:i/>
          <w:iCs/>
          <w:sz w:val="22"/>
          <w:szCs w:val="22"/>
        </w:rPr>
      </w:pPr>
    </w:p>
    <w:p w:rsidR="00BB0D7D" w:rsidRDefault="00BB0D7D" w:rsidP="00E2292B">
      <w:pPr>
        <w:widowControl w:val="0"/>
        <w:spacing w:line="360" w:lineRule="auto"/>
        <w:rPr>
          <w:rFonts w:ascii="Times New Roman" w:hAnsi="Times New Roman" w:cs="Times New Roman"/>
          <w:i/>
          <w:iCs/>
          <w:sz w:val="22"/>
          <w:szCs w:val="22"/>
        </w:rPr>
      </w:pPr>
    </w:p>
    <w:p w:rsidR="00BB0D7D" w:rsidRDefault="00BB0D7D" w:rsidP="00E2292B">
      <w:pPr>
        <w:widowControl w:val="0"/>
        <w:spacing w:line="360" w:lineRule="auto"/>
        <w:rPr>
          <w:rFonts w:ascii="Times New Roman" w:hAnsi="Times New Roman" w:cs="Times New Roman"/>
          <w:i/>
          <w:iCs/>
          <w:sz w:val="22"/>
          <w:szCs w:val="22"/>
        </w:rPr>
      </w:pPr>
    </w:p>
    <w:p w:rsidR="00BB0D7D" w:rsidRDefault="00BB0D7D" w:rsidP="00E2292B">
      <w:pPr>
        <w:widowControl w:val="0"/>
        <w:spacing w:line="360" w:lineRule="auto"/>
        <w:rPr>
          <w:rFonts w:ascii="Times New Roman" w:hAnsi="Times New Roman" w:cs="Times New Roman"/>
          <w:i/>
          <w:iCs/>
          <w:sz w:val="22"/>
          <w:szCs w:val="22"/>
        </w:rPr>
      </w:pPr>
    </w:p>
    <w:p w:rsidR="00BB0D7D" w:rsidRDefault="00BB0D7D" w:rsidP="00E2292B">
      <w:pPr>
        <w:widowControl w:val="0"/>
        <w:spacing w:line="360" w:lineRule="auto"/>
        <w:rPr>
          <w:rFonts w:ascii="Times New Roman" w:hAnsi="Times New Roman" w:cs="Times New Roman"/>
          <w:i/>
          <w:iCs/>
          <w:sz w:val="22"/>
          <w:szCs w:val="22"/>
        </w:rPr>
      </w:pPr>
    </w:p>
    <w:p w:rsidR="00BB0D7D" w:rsidRDefault="00BB0D7D" w:rsidP="00E2292B">
      <w:pPr>
        <w:widowControl w:val="0"/>
        <w:spacing w:line="360" w:lineRule="auto"/>
        <w:rPr>
          <w:rFonts w:ascii="Times New Roman" w:hAnsi="Times New Roman" w:cs="Times New Roman"/>
          <w:i/>
          <w:iCs/>
          <w:sz w:val="22"/>
          <w:szCs w:val="22"/>
        </w:rPr>
      </w:pPr>
    </w:p>
    <w:p w:rsidR="00BB0D7D" w:rsidRDefault="00BB0D7D" w:rsidP="00E2292B">
      <w:pPr>
        <w:widowControl w:val="0"/>
        <w:spacing w:line="360" w:lineRule="auto"/>
        <w:rPr>
          <w:rFonts w:ascii="Times New Roman" w:hAnsi="Times New Roman" w:cs="Times New Roman"/>
          <w:i/>
          <w:iCs/>
          <w:sz w:val="22"/>
          <w:szCs w:val="22"/>
        </w:rPr>
      </w:pPr>
    </w:p>
    <w:p w:rsidR="00BB0D7D" w:rsidRDefault="00BB0D7D" w:rsidP="00E2292B">
      <w:pPr>
        <w:widowControl w:val="0"/>
        <w:spacing w:line="360" w:lineRule="auto"/>
        <w:rPr>
          <w:rFonts w:ascii="Times New Roman" w:hAnsi="Times New Roman" w:cs="Times New Roman"/>
          <w:i/>
          <w:iCs/>
          <w:sz w:val="22"/>
          <w:szCs w:val="22"/>
        </w:rPr>
      </w:pPr>
    </w:p>
    <w:p w:rsidR="00BB0D7D" w:rsidRDefault="00BB0D7D" w:rsidP="00E2292B">
      <w:pPr>
        <w:widowControl w:val="0"/>
        <w:spacing w:line="360" w:lineRule="auto"/>
        <w:rPr>
          <w:rFonts w:ascii="Times New Roman" w:hAnsi="Times New Roman" w:cs="Times New Roman"/>
          <w:i/>
          <w:iCs/>
          <w:sz w:val="22"/>
          <w:szCs w:val="22"/>
        </w:rPr>
      </w:pPr>
    </w:p>
    <w:p w:rsidR="00BB0D7D" w:rsidRDefault="00BB0D7D" w:rsidP="00E2292B">
      <w:pPr>
        <w:widowControl w:val="0"/>
        <w:spacing w:line="360" w:lineRule="auto"/>
        <w:rPr>
          <w:rFonts w:ascii="Times New Roman" w:hAnsi="Times New Roman" w:cs="Times New Roman"/>
          <w:i/>
          <w:iCs/>
          <w:sz w:val="22"/>
          <w:szCs w:val="22"/>
        </w:rPr>
      </w:pPr>
    </w:p>
    <w:p w:rsidR="00BB0D7D" w:rsidRDefault="00BB0D7D" w:rsidP="00E2292B">
      <w:pPr>
        <w:widowControl w:val="0"/>
        <w:spacing w:line="360" w:lineRule="auto"/>
        <w:rPr>
          <w:rFonts w:ascii="Times New Roman" w:hAnsi="Times New Roman" w:cs="Times New Roman"/>
          <w:i/>
          <w:iCs/>
          <w:sz w:val="22"/>
          <w:szCs w:val="22"/>
        </w:rPr>
      </w:pPr>
    </w:p>
    <w:p w:rsidR="00BB0D7D" w:rsidRDefault="00BB0D7D" w:rsidP="00E2292B">
      <w:pPr>
        <w:widowControl w:val="0"/>
        <w:spacing w:line="360" w:lineRule="auto"/>
        <w:rPr>
          <w:rFonts w:ascii="Times New Roman" w:hAnsi="Times New Roman" w:cs="Times New Roman"/>
          <w:i/>
          <w:iCs/>
          <w:sz w:val="22"/>
          <w:szCs w:val="22"/>
        </w:rPr>
      </w:pPr>
    </w:p>
    <w:p w:rsidR="00BB0D7D" w:rsidRDefault="00BB0D7D" w:rsidP="00E2292B">
      <w:pPr>
        <w:widowControl w:val="0"/>
        <w:spacing w:line="360" w:lineRule="auto"/>
        <w:rPr>
          <w:rFonts w:ascii="Times New Roman" w:hAnsi="Times New Roman" w:cs="Times New Roman"/>
          <w:i/>
          <w:iCs/>
          <w:sz w:val="22"/>
          <w:szCs w:val="22"/>
        </w:rPr>
      </w:pPr>
    </w:p>
    <w:p w:rsidR="00BB0D7D" w:rsidRDefault="00BB0D7D" w:rsidP="00E2292B">
      <w:pPr>
        <w:widowControl w:val="0"/>
        <w:spacing w:line="360" w:lineRule="auto"/>
        <w:rPr>
          <w:rFonts w:ascii="Times New Roman" w:hAnsi="Times New Roman" w:cs="Times New Roman"/>
          <w:i/>
          <w:iCs/>
          <w:sz w:val="22"/>
          <w:szCs w:val="22"/>
        </w:rPr>
      </w:pPr>
    </w:p>
    <w:p w:rsidR="00BB0D7D" w:rsidRDefault="00BB0D7D" w:rsidP="00E2292B">
      <w:pPr>
        <w:widowControl w:val="0"/>
        <w:spacing w:line="360" w:lineRule="auto"/>
        <w:rPr>
          <w:rFonts w:ascii="Times New Roman" w:hAnsi="Times New Roman" w:cs="Times New Roman"/>
          <w:i/>
          <w:iCs/>
          <w:sz w:val="22"/>
          <w:szCs w:val="22"/>
        </w:rPr>
      </w:pPr>
    </w:p>
    <w:p w:rsidR="00BB0D7D" w:rsidRDefault="00BB0D7D" w:rsidP="00E2292B">
      <w:pPr>
        <w:widowControl w:val="0"/>
        <w:spacing w:line="360" w:lineRule="auto"/>
        <w:rPr>
          <w:rFonts w:ascii="Times New Roman" w:hAnsi="Times New Roman" w:cs="Times New Roman"/>
          <w:i/>
          <w:iCs/>
          <w:sz w:val="22"/>
          <w:szCs w:val="22"/>
        </w:rPr>
      </w:pPr>
    </w:p>
    <w:p w:rsidR="00BB0D7D" w:rsidRDefault="00BB0D7D" w:rsidP="00E2292B">
      <w:pPr>
        <w:widowControl w:val="0"/>
        <w:spacing w:line="360" w:lineRule="auto"/>
        <w:rPr>
          <w:rFonts w:ascii="Times New Roman" w:hAnsi="Times New Roman" w:cs="Times New Roman"/>
          <w:i/>
          <w:iCs/>
          <w:sz w:val="22"/>
          <w:szCs w:val="22"/>
        </w:rPr>
      </w:pPr>
    </w:p>
    <w:p w:rsidR="00BB0D7D" w:rsidRDefault="00BB0D7D" w:rsidP="00E2292B">
      <w:pPr>
        <w:widowControl w:val="0"/>
        <w:spacing w:line="360" w:lineRule="auto"/>
        <w:rPr>
          <w:rFonts w:ascii="Times New Roman" w:hAnsi="Times New Roman" w:cs="Times New Roman"/>
          <w:i/>
          <w:iCs/>
          <w:sz w:val="22"/>
          <w:szCs w:val="22"/>
        </w:rPr>
      </w:pPr>
    </w:p>
    <w:p w:rsidR="00BB0D7D" w:rsidRDefault="00BB0D7D" w:rsidP="00E2292B">
      <w:pPr>
        <w:widowControl w:val="0"/>
        <w:spacing w:line="360" w:lineRule="auto"/>
        <w:rPr>
          <w:rFonts w:ascii="Times New Roman" w:hAnsi="Times New Roman" w:cs="Times New Roman"/>
          <w:i/>
          <w:iCs/>
          <w:sz w:val="22"/>
          <w:szCs w:val="22"/>
        </w:rPr>
      </w:pPr>
    </w:p>
    <w:p w:rsidR="00BB0D7D" w:rsidRDefault="00BB0D7D" w:rsidP="00E2292B">
      <w:pPr>
        <w:widowControl w:val="0"/>
        <w:spacing w:line="360" w:lineRule="auto"/>
        <w:rPr>
          <w:rFonts w:ascii="Times New Roman" w:hAnsi="Times New Roman" w:cs="Times New Roman"/>
          <w:i/>
          <w:iCs/>
          <w:sz w:val="22"/>
          <w:szCs w:val="22"/>
        </w:rPr>
      </w:pPr>
    </w:p>
    <w:p w:rsidR="00BB0D7D" w:rsidRDefault="00BB0D7D" w:rsidP="00E2292B">
      <w:pPr>
        <w:widowControl w:val="0"/>
        <w:spacing w:line="360" w:lineRule="auto"/>
        <w:rPr>
          <w:rFonts w:ascii="Times New Roman" w:hAnsi="Times New Roman" w:cs="Times New Roman"/>
          <w:i/>
          <w:iCs/>
          <w:sz w:val="22"/>
          <w:szCs w:val="22"/>
        </w:rPr>
      </w:pPr>
    </w:p>
    <w:p w:rsidR="00BB0D7D" w:rsidRDefault="00BB0D7D" w:rsidP="00E2292B">
      <w:pPr>
        <w:widowControl w:val="0"/>
        <w:spacing w:line="360" w:lineRule="auto"/>
        <w:rPr>
          <w:rFonts w:ascii="Times New Roman" w:hAnsi="Times New Roman" w:cs="Times New Roman"/>
          <w:i/>
          <w:iCs/>
          <w:sz w:val="22"/>
          <w:szCs w:val="22"/>
        </w:rPr>
      </w:pPr>
    </w:p>
    <w:p w:rsidR="00BB0D7D" w:rsidRDefault="00BB0D7D" w:rsidP="00E2292B">
      <w:pPr>
        <w:widowControl w:val="0"/>
        <w:spacing w:line="360" w:lineRule="auto"/>
        <w:rPr>
          <w:rFonts w:ascii="Times New Roman" w:hAnsi="Times New Roman" w:cs="Times New Roman"/>
          <w:i/>
          <w:iCs/>
          <w:sz w:val="22"/>
          <w:szCs w:val="22"/>
        </w:rPr>
      </w:pPr>
    </w:p>
    <w:p w:rsidR="00BB0D7D" w:rsidRDefault="00BB0D7D" w:rsidP="00E2292B">
      <w:pPr>
        <w:widowControl w:val="0"/>
        <w:spacing w:line="360" w:lineRule="auto"/>
        <w:rPr>
          <w:rFonts w:ascii="Times New Roman" w:hAnsi="Times New Roman" w:cs="Times New Roman"/>
          <w:i/>
          <w:iCs/>
          <w:sz w:val="22"/>
          <w:szCs w:val="22"/>
        </w:rPr>
      </w:pPr>
    </w:p>
    <w:p w:rsidR="00BB0D7D" w:rsidRPr="00F454BF" w:rsidRDefault="00BB0D7D" w:rsidP="00C652B0">
      <w:r>
        <w:rPr>
          <w:noProof/>
          <w:lang w:eastAsia="el-GR"/>
        </w:rPr>
        <w:pict>
          <v:shapetype id="_x0000_t202" coordsize="21600,21600" o:spt="202" path="m,l,21600r21600,l21600,xe">
            <v:stroke joinstyle="miter"/>
            <v:path gradientshapeok="t" o:connecttype="rect"/>
          </v:shapetype>
          <v:shape id="Πλαίσιο κειμένου 4" o:spid="_x0000_s1027" type="#_x0000_t202" style="position:absolute;margin-left:191.65pt;margin-top:-21.25pt;width:2in;height:69.45pt;z-index:251658240;visibility:visible;mso-wrap-style:none" filled="f" stroked="f">
            <v:textbox>
              <w:txbxContent>
                <w:p w:rsidR="00BB0D7D" w:rsidRPr="00C33329" w:rsidRDefault="00BB0D7D" w:rsidP="00E2292B">
                  <w:pPr>
                    <w:pStyle w:val="Heading1"/>
                    <w:jc w:val="center"/>
                    <w:rPr>
                      <w:rFonts w:ascii="Times New Roman" w:hAnsi="Times New Roman" w:cs="Times New Roman"/>
                      <w:noProof/>
                      <w:color w:val="FF0000"/>
                      <w:sz w:val="56"/>
                      <w:szCs w:val="56"/>
                      <w:u w:val="single"/>
                    </w:rPr>
                  </w:pPr>
                  <w:r w:rsidRPr="00C33329">
                    <w:rPr>
                      <w:rFonts w:ascii="Times New Roman" w:hAnsi="Times New Roman" w:cs="Times New Roman"/>
                      <w:noProof/>
                      <w:color w:val="FF0000"/>
                      <w:sz w:val="56"/>
                      <w:szCs w:val="56"/>
                      <w:u w:val="single"/>
                    </w:rPr>
                    <w:t>ΣΧΕΔΙΟ</w:t>
                  </w:r>
                </w:p>
              </w:txbxContent>
            </v:textbox>
          </v:shape>
        </w:pict>
      </w:r>
      <w:r>
        <w:rPr>
          <w:noProof/>
          <w:lang w:eastAsia="el-GR"/>
        </w:rPr>
        <w:pict>
          <v:shape id="Εικόνα 2" o:spid="_x0000_s1028" type="#_x0000_t75" alt="ΕΘΝΟΣΗΜΟ-ΤΕΛΙΚΟ" style="position:absolute;margin-left:18.95pt;margin-top:-25.05pt;width:50.4pt;height:43.2pt;z-index:251656192;visibility:visible" o:allowincell="f">
            <v:imagedata r:id="rId13" o:title=""/>
            <w10:wrap type="topAndBottom"/>
          </v:shape>
        </w:pict>
      </w:r>
      <w:r>
        <w:rPr>
          <w:noProof/>
          <w:lang w:eastAsia="el-GR"/>
        </w:rPr>
        <w:pict>
          <v:shape id="Πλαίσιο κειμένου 2" o:spid="_x0000_s1029" type="#_x0000_t202" style="position:absolute;margin-left:325.15pt;margin-top:15.95pt;width:163.25pt;height:33.95pt;z-index:251657216;visibility:visible" stroked="f">
            <v:textbox>
              <w:txbxContent>
                <w:p w:rsidR="00BB0D7D" w:rsidRPr="00216BFE" w:rsidRDefault="00BB0D7D" w:rsidP="00E2292B">
                  <w:pPr>
                    <w:rPr>
                      <w:rFonts w:ascii="Times New Roman" w:hAnsi="Times New Roman" w:cs="Times New Roman"/>
                      <w:sz w:val="18"/>
                      <w:szCs w:val="18"/>
                    </w:rPr>
                  </w:pPr>
                  <w:r w:rsidRPr="00216BFE">
                    <w:rPr>
                      <w:rFonts w:ascii="Times New Roman" w:hAnsi="Times New Roman" w:cs="Times New Roman"/>
                      <w:b/>
                      <w:bCs/>
                      <w:sz w:val="18"/>
                      <w:szCs w:val="18"/>
                    </w:rPr>
                    <w:t>Αρ. Πρ. : ………/</w:t>
                  </w:r>
                  <w:r>
                    <w:rPr>
                      <w:rFonts w:ascii="Times New Roman" w:hAnsi="Times New Roman" w:cs="Times New Roman"/>
                      <w:b/>
                      <w:bCs/>
                      <w:sz w:val="18"/>
                      <w:szCs w:val="18"/>
                    </w:rPr>
                    <w:t>2018</w:t>
                  </w:r>
                </w:p>
              </w:txbxContent>
            </v:textbox>
          </v:shape>
        </w:pict>
      </w:r>
      <w:r w:rsidRPr="00F454BF">
        <w:t>ΕΛΛΗΝΙΚΗ ΔΗΜΟΚΡΑΤΙΑ</w:t>
      </w:r>
    </w:p>
    <w:p w:rsidR="00BB0D7D" w:rsidRPr="00F454BF" w:rsidRDefault="00BB0D7D" w:rsidP="00E2292B">
      <w:pPr>
        <w:rPr>
          <w:rFonts w:ascii="Times New Roman" w:hAnsi="Times New Roman" w:cs="Times New Roman"/>
          <w:b/>
          <w:bCs/>
          <w:sz w:val="22"/>
          <w:szCs w:val="22"/>
        </w:rPr>
      </w:pPr>
      <w:r w:rsidRPr="00F454BF">
        <w:rPr>
          <w:rFonts w:ascii="Times New Roman" w:hAnsi="Times New Roman" w:cs="Times New Roman"/>
          <w:b/>
          <w:bCs/>
          <w:sz w:val="22"/>
          <w:szCs w:val="22"/>
        </w:rPr>
        <w:t>ΝΟΜΟΣ ΚΥΚΛΑΔΩΝ</w:t>
      </w:r>
    </w:p>
    <w:p w:rsidR="00BB0D7D" w:rsidRPr="00F454BF" w:rsidRDefault="00BB0D7D" w:rsidP="00E2292B">
      <w:pPr>
        <w:rPr>
          <w:rFonts w:ascii="Times New Roman" w:hAnsi="Times New Roman" w:cs="Times New Roman"/>
          <w:b/>
          <w:bCs/>
          <w:sz w:val="22"/>
          <w:szCs w:val="22"/>
        </w:rPr>
      </w:pPr>
      <w:r w:rsidRPr="00F454BF">
        <w:rPr>
          <w:rFonts w:ascii="Times New Roman" w:hAnsi="Times New Roman" w:cs="Times New Roman"/>
          <w:b/>
          <w:bCs/>
          <w:sz w:val="22"/>
          <w:szCs w:val="22"/>
        </w:rPr>
        <w:t xml:space="preserve">ΔΗΜΟΣ ΝΑΞΟΥ ΚΑΙ ΜΙΚΡΩΝ ΚΥΚΛΑΔΩΝ                 </w:t>
      </w:r>
    </w:p>
    <w:p w:rsidR="00BB0D7D" w:rsidRPr="00F454BF" w:rsidRDefault="00BB0D7D" w:rsidP="00E2292B">
      <w:pPr>
        <w:rPr>
          <w:rFonts w:ascii="Times New Roman" w:hAnsi="Times New Roman" w:cs="Times New Roman"/>
          <w:b/>
          <w:bCs/>
          <w:sz w:val="22"/>
          <w:szCs w:val="22"/>
        </w:rPr>
      </w:pPr>
    </w:p>
    <w:p w:rsidR="00BB0D7D" w:rsidRPr="00F454BF" w:rsidRDefault="00BB0D7D" w:rsidP="00E2292B">
      <w:pPr>
        <w:jc w:val="center"/>
        <w:rPr>
          <w:rFonts w:ascii="Times New Roman" w:hAnsi="Times New Roman" w:cs="Times New Roman"/>
          <w:b/>
          <w:bCs/>
          <w:sz w:val="22"/>
          <w:szCs w:val="22"/>
        </w:rPr>
      </w:pPr>
      <w:r w:rsidRPr="00F454BF">
        <w:rPr>
          <w:rFonts w:ascii="Times New Roman" w:hAnsi="Times New Roman" w:cs="Times New Roman"/>
          <w:b/>
          <w:bCs/>
          <w:sz w:val="22"/>
          <w:szCs w:val="22"/>
        </w:rPr>
        <w:t xml:space="preserve">ΣΥΜΒΑΣΗ ΠΡΟΜΗΘΕΙΑΣ </w:t>
      </w:r>
      <w:r>
        <w:rPr>
          <w:rFonts w:ascii="Times New Roman" w:hAnsi="Times New Roman" w:cs="Times New Roman"/>
          <w:b/>
          <w:bCs/>
          <w:sz w:val="22"/>
          <w:szCs w:val="22"/>
        </w:rPr>
        <w:t xml:space="preserve">ΧΗΜΙΚΩΝ ΥΛΙΚΩΝ  ΥΔΡΕΥΣΗΣ-ΑΠΟΧΕΤΕΥΣΗΣ </w:t>
      </w:r>
    </w:p>
    <w:p w:rsidR="00BB0D7D" w:rsidRPr="00F454BF" w:rsidRDefault="00BB0D7D" w:rsidP="00E2292B">
      <w:pPr>
        <w:rPr>
          <w:rFonts w:ascii="Times New Roman" w:hAnsi="Times New Roman" w:cs="Times New Roman"/>
          <w:sz w:val="22"/>
          <w:szCs w:val="22"/>
          <w:u w:val="single"/>
        </w:rPr>
      </w:pPr>
    </w:p>
    <w:p w:rsidR="00BB0D7D" w:rsidRPr="00F454BF" w:rsidRDefault="00BB0D7D" w:rsidP="00E2292B">
      <w:pPr>
        <w:jc w:val="center"/>
        <w:rPr>
          <w:rFonts w:ascii="Times New Roman" w:hAnsi="Times New Roman" w:cs="Times New Roman"/>
          <w:sz w:val="22"/>
          <w:szCs w:val="22"/>
          <w:u w:val="single"/>
        </w:rPr>
      </w:pPr>
      <w:r w:rsidRPr="00F454BF">
        <w:rPr>
          <w:rFonts w:ascii="Times New Roman" w:hAnsi="Times New Roman" w:cs="Times New Roman"/>
          <w:sz w:val="22"/>
          <w:szCs w:val="22"/>
          <w:u w:val="single"/>
        </w:rPr>
        <w:t>Ποσού  ……………… € ( χωρίς Φ.Π.Α.)</w:t>
      </w:r>
    </w:p>
    <w:p w:rsidR="00BB0D7D" w:rsidRPr="00F454BF" w:rsidRDefault="00BB0D7D" w:rsidP="00E2292B">
      <w:pPr>
        <w:jc w:val="both"/>
        <w:rPr>
          <w:rFonts w:ascii="Times New Roman" w:hAnsi="Times New Roman" w:cs="Times New Roman"/>
          <w:sz w:val="22"/>
          <w:szCs w:val="22"/>
        </w:rPr>
      </w:pPr>
    </w:p>
    <w:p w:rsidR="00BB0D7D" w:rsidRPr="00F454BF" w:rsidRDefault="00BB0D7D" w:rsidP="00E2292B">
      <w:pPr>
        <w:jc w:val="both"/>
        <w:rPr>
          <w:rFonts w:ascii="Times New Roman" w:hAnsi="Times New Roman" w:cs="Times New Roman"/>
          <w:sz w:val="22"/>
          <w:szCs w:val="22"/>
        </w:rPr>
      </w:pPr>
      <w:r w:rsidRPr="00F454BF">
        <w:rPr>
          <w:rFonts w:ascii="Times New Roman" w:hAnsi="Times New Roman" w:cs="Times New Roman"/>
          <w:sz w:val="22"/>
          <w:szCs w:val="22"/>
        </w:rPr>
        <w:t>Σήμερα την ………………… 2017 και ώρα 10:00 στο δημοτικό κατάστημα Νάξου και Μικρών Κυκλάδων μεταξύ των: Εμμανουήλ Ν. Μαργαρίτη Δημάρχου Νάξου και Μικρών Κυκλάδων νόμιμου εκπροσώπου του Δήμου, με Α.Φ.Μ. 997558031 και του …………………. νόμιμου εκπροσώπου της εταιρείας «</w:t>
      </w:r>
      <w:r w:rsidRPr="00F454BF">
        <w:rPr>
          <w:rFonts w:ascii="Times New Roman" w:hAnsi="Times New Roman" w:cs="Times New Roman"/>
          <w:snapToGrid w:val="0"/>
          <w:color w:val="000000"/>
          <w:sz w:val="22"/>
          <w:szCs w:val="22"/>
        </w:rPr>
        <w:t>………………………..»</w:t>
      </w:r>
      <w:r w:rsidRPr="00F454BF">
        <w:rPr>
          <w:rFonts w:ascii="Times New Roman" w:hAnsi="Times New Roman" w:cs="Times New Roman"/>
          <w:b/>
          <w:bCs/>
          <w:snapToGrid w:val="0"/>
          <w:color w:val="000000"/>
          <w:sz w:val="22"/>
          <w:szCs w:val="22"/>
        </w:rPr>
        <w:t xml:space="preserve"> </w:t>
      </w:r>
      <w:r w:rsidRPr="00F454BF">
        <w:rPr>
          <w:rFonts w:ascii="Times New Roman" w:hAnsi="Times New Roman" w:cs="Times New Roman"/>
          <w:sz w:val="22"/>
          <w:szCs w:val="22"/>
        </w:rPr>
        <w:t>με Α.Φ.Μ. ………………….. στην οποία κατακυρώθηκε η «Προμήθεια Λιπαντικών του Δήμου Νάξου και Μικρών Κυκλάδων έτους 2017» και θα αποκαλείται εφεξής στην παρούσα ο «ανάδοχος», συμφώνησαν και συναποδέχθηκαν τα παρακάτω:</w:t>
      </w:r>
    </w:p>
    <w:p w:rsidR="00BB0D7D" w:rsidRPr="00F454BF" w:rsidRDefault="00BB0D7D" w:rsidP="00E2292B">
      <w:pPr>
        <w:ind w:right="-335"/>
        <w:jc w:val="both"/>
        <w:rPr>
          <w:rFonts w:ascii="Times New Roman" w:hAnsi="Times New Roman" w:cs="Times New Roman"/>
          <w:sz w:val="22"/>
          <w:szCs w:val="22"/>
        </w:rPr>
      </w:pPr>
    </w:p>
    <w:p w:rsidR="00BB0D7D" w:rsidRPr="00F454BF" w:rsidRDefault="00BB0D7D" w:rsidP="00E2292B">
      <w:pPr>
        <w:ind w:right="-335"/>
        <w:jc w:val="both"/>
        <w:rPr>
          <w:rFonts w:ascii="Times New Roman" w:hAnsi="Times New Roman" w:cs="Times New Roman"/>
          <w:sz w:val="22"/>
          <w:szCs w:val="22"/>
        </w:rPr>
      </w:pPr>
      <w:r w:rsidRPr="00F454BF">
        <w:rPr>
          <w:rFonts w:ascii="Times New Roman" w:hAnsi="Times New Roman" w:cs="Times New Roman"/>
          <w:sz w:val="22"/>
          <w:szCs w:val="22"/>
        </w:rPr>
        <w:t>Ο πρώτος των συμβαλλομένων έχοντας υπόψη:</w:t>
      </w:r>
    </w:p>
    <w:p w:rsidR="00BB0D7D" w:rsidRPr="00F454BF" w:rsidRDefault="00BB0D7D" w:rsidP="007F5846">
      <w:pPr>
        <w:pStyle w:val="ListParagraph"/>
        <w:numPr>
          <w:ilvl w:val="0"/>
          <w:numId w:val="8"/>
        </w:numPr>
        <w:spacing w:before="120" w:line="276" w:lineRule="auto"/>
        <w:jc w:val="both"/>
        <w:rPr>
          <w:sz w:val="22"/>
          <w:szCs w:val="22"/>
        </w:rPr>
      </w:pPr>
      <w:r w:rsidRPr="00F454BF">
        <w:rPr>
          <w:sz w:val="22"/>
          <w:szCs w:val="22"/>
        </w:rPr>
        <w:t xml:space="preserve">Το Ν. 4412/16 (ΦΕΚ 147 / 08.08.2016 τεύχος Α) </w:t>
      </w:r>
    </w:p>
    <w:p w:rsidR="00BB0D7D" w:rsidRPr="00F454BF" w:rsidRDefault="00BB0D7D" w:rsidP="007F5846">
      <w:pPr>
        <w:pStyle w:val="ListParagraph"/>
        <w:numPr>
          <w:ilvl w:val="0"/>
          <w:numId w:val="8"/>
        </w:numPr>
        <w:spacing w:before="120" w:line="276" w:lineRule="auto"/>
        <w:jc w:val="both"/>
        <w:rPr>
          <w:sz w:val="22"/>
          <w:szCs w:val="22"/>
        </w:rPr>
      </w:pPr>
      <w:r w:rsidRPr="00F454BF">
        <w:rPr>
          <w:sz w:val="22"/>
          <w:szCs w:val="22"/>
        </w:rPr>
        <w:t>Το Ν. 4447/2016 και ιδιαίτερα το άρθρο 46, παρ. 2, που τροποποιεί το άρθρο 93 του Ν. 4412/2016 περί των υποχρεωτικών δικαιολογητικών</w:t>
      </w:r>
    </w:p>
    <w:p w:rsidR="00BB0D7D" w:rsidRPr="00F454BF" w:rsidRDefault="00BB0D7D" w:rsidP="007F5846">
      <w:pPr>
        <w:pStyle w:val="ListParagraph"/>
        <w:numPr>
          <w:ilvl w:val="0"/>
          <w:numId w:val="8"/>
        </w:numPr>
        <w:spacing w:before="120" w:line="276" w:lineRule="auto"/>
        <w:jc w:val="both"/>
        <w:rPr>
          <w:sz w:val="22"/>
          <w:szCs w:val="22"/>
        </w:rPr>
      </w:pPr>
      <w:r w:rsidRPr="00F454BF">
        <w:rPr>
          <w:sz w:val="22"/>
          <w:szCs w:val="22"/>
        </w:rPr>
        <w:t xml:space="preserve">Το Ν. 4469/2017 και ιδιαίτερα το άρθρο 18, που τροποποιεί τα άρθρα 377 και 379 του Ν. 4412/2016 περί των δημοσιεύσεων </w:t>
      </w:r>
    </w:p>
    <w:p w:rsidR="00BB0D7D" w:rsidRPr="00F454BF" w:rsidRDefault="00BB0D7D" w:rsidP="007F5846">
      <w:pPr>
        <w:pStyle w:val="ListParagraph"/>
        <w:numPr>
          <w:ilvl w:val="0"/>
          <w:numId w:val="8"/>
        </w:numPr>
        <w:spacing w:before="120" w:line="276" w:lineRule="auto"/>
        <w:jc w:val="both"/>
        <w:rPr>
          <w:sz w:val="22"/>
          <w:szCs w:val="22"/>
        </w:rPr>
      </w:pPr>
      <w:r w:rsidRPr="00F454BF">
        <w:rPr>
          <w:sz w:val="22"/>
          <w:szCs w:val="22"/>
        </w:rPr>
        <w:t>Τον Αστικό Κώδικα (άρθρο 129 Ν. 4412/16)</w:t>
      </w:r>
    </w:p>
    <w:p w:rsidR="00BB0D7D" w:rsidRPr="00F454BF" w:rsidRDefault="00BB0D7D" w:rsidP="007F5846">
      <w:pPr>
        <w:pStyle w:val="ListParagraph"/>
        <w:numPr>
          <w:ilvl w:val="0"/>
          <w:numId w:val="8"/>
        </w:numPr>
        <w:spacing w:before="120" w:line="276" w:lineRule="auto"/>
        <w:jc w:val="both"/>
        <w:rPr>
          <w:sz w:val="22"/>
          <w:szCs w:val="22"/>
        </w:rPr>
      </w:pPr>
      <w:r w:rsidRPr="00F454BF">
        <w:rPr>
          <w:sz w:val="22"/>
          <w:szCs w:val="22"/>
        </w:rPr>
        <w:t>Τις διατάξεις του Ν. 3463/06, «Κύρωση του Κώδικα Δήμων και Κοινοτήτων», όπως ισχύει (άρθρα 158 και 209)</w:t>
      </w:r>
    </w:p>
    <w:p w:rsidR="00BB0D7D" w:rsidRPr="00F454BF" w:rsidRDefault="00BB0D7D" w:rsidP="007F5846">
      <w:pPr>
        <w:pStyle w:val="ListParagraph"/>
        <w:numPr>
          <w:ilvl w:val="0"/>
          <w:numId w:val="8"/>
        </w:numPr>
        <w:spacing w:before="120" w:line="276" w:lineRule="auto"/>
        <w:jc w:val="both"/>
        <w:rPr>
          <w:sz w:val="22"/>
          <w:szCs w:val="22"/>
        </w:rPr>
      </w:pPr>
      <w:r w:rsidRPr="00F454BF">
        <w:rPr>
          <w:sz w:val="22"/>
          <w:szCs w:val="22"/>
        </w:rPr>
        <w:t>Τις διατάξεις του Ν. 3852/10, «Νέα Αρχιτεκτονική της Αυτοδιοίκησης και της Αποκεντρωμένης Διοίκησης – Πρόγραμμα Καλλικράτης»</w:t>
      </w:r>
    </w:p>
    <w:p w:rsidR="00BB0D7D" w:rsidRPr="00F454BF" w:rsidRDefault="00BB0D7D" w:rsidP="007F5846">
      <w:pPr>
        <w:pStyle w:val="ListParagraph"/>
        <w:numPr>
          <w:ilvl w:val="0"/>
          <w:numId w:val="8"/>
        </w:numPr>
        <w:spacing w:line="276" w:lineRule="auto"/>
        <w:jc w:val="both"/>
        <w:rPr>
          <w:sz w:val="22"/>
          <w:szCs w:val="22"/>
        </w:rPr>
      </w:pPr>
      <w:r w:rsidRPr="00F454BF">
        <w:rPr>
          <w:sz w:val="22"/>
          <w:szCs w:val="22"/>
        </w:rPr>
        <w:t>Το Ν. 4129/2013 (Α’ 52) «Κύρωση του Κώδικα Νόμων για το Ελεγκτικό Συνέδριο».</w:t>
      </w:r>
    </w:p>
    <w:p w:rsidR="00BB0D7D" w:rsidRPr="00F454BF" w:rsidRDefault="00BB0D7D" w:rsidP="007F5846">
      <w:pPr>
        <w:pStyle w:val="ListParagraph"/>
        <w:numPr>
          <w:ilvl w:val="0"/>
          <w:numId w:val="8"/>
        </w:numPr>
        <w:spacing w:line="276" w:lineRule="auto"/>
        <w:jc w:val="both"/>
        <w:rPr>
          <w:sz w:val="22"/>
          <w:szCs w:val="22"/>
        </w:rPr>
      </w:pPr>
      <w:r w:rsidRPr="00F454BF">
        <w:rPr>
          <w:sz w:val="22"/>
          <w:szCs w:val="22"/>
        </w:rPr>
        <w:t>Το Ν.4013/2011 (Α’ 204) «Σύσταση ενιαίας Ανεξάρτητης Αρχής Δημοσίων Συμβάσεων και Κεντρικού Ηλεκτρονικού Μητρώου Δημοσίων Συμβάσεων…» .</w:t>
      </w:r>
    </w:p>
    <w:p w:rsidR="00BB0D7D" w:rsidRPr="00F454BF" w:rsidRDefault="00BB0D7D" w:rsidP="007F5846">
      <w:pPr>
        <w:pStyle w:val="ListParagraph"/>
        <w:numPr>
          <w:ilvl w:val="0"/>
          <w:numId w:val="8"/>
        </w:numPr>
        <w:spacing w:line="276" w:lineRule="auto"/>
        <w:jc w:val="both"/>
        <w:rPr>
          <w:sz w:val="22"/>
          <w:szCs w:val="22"/>
        </w:rPr>
      </w:pPr>
      <w:r w:rsidRPr="00F454BF">
        <w:rPr>
          <w:sz w:val="22"/>
          <w:szCs w:val="22"/>
        </w:rPr>
        <w:t>Το Ν. 3861/2010 (Α’ 112) «Ενίσχυση της διαφάνειας με την υποχρεωτική ανάρτηση νόμων και πράξεων των κυβερνητικών, διοικητικών και αυτοδιοικητικών οργάνων στο διαδίκτυο "Πρόγραμμα Διαύγεια" και άλλες διατάξεις».</w:t>
      </w:r>
    </w:p>
    <w:p w:rsidR="00BB0D7D" w:rsidRPr="00F454BF" w:rsidRDefault="00BB0D7D" w:rsidP="007F5846">
      <w:pPr>
        <w:pStyle w:val="ListParagraph"/>
        <w:numPr>
          <w:ilvl w:val="0"/>
          <w:numId w:val="8"/>
        </w:numPr>
        <w:spacing w:line="276" w:lineRule="auto"/>
        <w:jc w:val="both"/>
        <w:rPr>
          <w:sz w:val="22"/>
          <w:szCs w:val="22"/>
        </w:rPr>
      </w:pPr>
      <w:r w:rsidRPr="00F454BF">
        <w:rPr>
          <w:sz w:val="22"/>
          <w:szCs w:val="22"/>
        </w:rPr>
        <w:t xml:space="preserve">Τις διατάξεις του ΠΔ 80/2016 (ΦΕΚ 145/1/05-08-2016) </w:t>
      </w:r>
    </w:p>
    <w:p w:rsidR="00BB0D7D" w:rsidRPr="00F454BF" w:rsidRDefault="00BB0D7D" w:rsidP="007F5846">
      <w:pPr>
        <w:pStyle w:val="ListParagraph"/>
        <w:numPr>
          <w:ilvl w:val="0"/>
          <w:numId w:val="8"/>
        </w:numPr>
        <w:spacing w:before="120" w:line="276" w:lineRule="auto"/>
        <w:jc w:val="both"/>
        <w:rPr>
          <w:sz w:val="22"/>
          <w:szCs w:val="22"/>
        </w:rPr>
      </w:pPr>
      <w:r w:rsidRPr="00F454BF">
        <w:rPr>
          <w:sz w:val="22"/>
          <w:szCs w:val="22"/>
        </w:rPr>
        <w:t>Το γεγονός ότι η δαπάνη της προμήθειας δεν υπερβαίνει το ποσό των 60.000 ευρώ χωρίς Φ.Π.Α., κατά κωδικό αριθμό είδους.</w:t>
      </w:r>
    </w:p>
    <w:p w:rsidR="00BB0D7D" w:rsidRPr="00F454BF" w:rsidRDefault="00BB0D7D" w:rsidP="007F5846">
      <w:pPr>
        <w:pStyle w:val="ListParagraph"/>
        <w:numPr>
          <w:ilvl w:val="0"/>
          <w:numId w:val="8"/>
        </w:numPr>
        <w:autoSpaceDE w:val="0"/>
        <w:autoSpaceDN w:val="0"/>
        <w:adjustRightInd w:val="0"/>
        <w:spacing w:before="120" w:line="276" w:lineRule="auto"/>
        <w:jc w:val="both"/>
        <w:rPr>
          <w:sz w:val="22"/>
          <w:szCs w:val="22"/>
          <w:lang w:eastAsia="en-US"/>
        </w:rPr>
      </w:pPr>
      <w:r w:rsidRPr="00F454BF">
        <w:rPr>
          <w:sz w:val="22"/>
          <w:szCs w:val="22"/>
        </w:rPr>
        <w:t xml:space="preserve">Την </w:t>
      </w:r>
      <w:r w:rsidRPr="00F454BF">
        <w:rPr>
          <w:sz w:val="22"/>
          <w:szCs w:val="22"/>
          <w:lang w:eastAsia="en-US"/>
        </w:rPr>
        <w:t>Εφαρμογή της παρ. 2 του αρ. 1 του ν. 4250/2014 (Α/74/2014), στις διαδικασίες ανάθεσης δημόσιων συμβάσεων προμηθειών, υπηρεσιών και έργων, περί πρωτότυπων και επικυρωμένων αντιγράφων.</w:t>
      </w:r>
    </w:p>
    <w:p w:rsidR="00BB0D7D" w:rsidRPr="00F454BF" w:rsidRDefault="00BB0D7D" w:rsidP="007F5846">
      <w:pPr>
        <w:pStyle w:val="ListParagraph"/>
        <w:numPr>
          <w:ilvl w:val="0"/>
          <w:numId w:val="8"/>
        </w:numPr>
        <w:spacing w:before="120" w:line="276" w:lineRule="auto"/>
        <w:jc w:val="both"/>
        <w:rPr>
          <w:sz w:val="22"/>
          <w:szCs w:val="22"/>
        </w:rPr>
      </w:pPr>
      <w:r w:rsidRPr="00F454BF">
        <w:rPr>
          <w:sz w:val="22"/>
          <w:szCs w:val="22"/>
        </w:rPr>
        <w:t>Την ανάγκη του Δήμου για την προμήθεια των αναφερομένων στο θέμα ειδών.</w:t>
      </w:r>
    </w:p>
    <w:p w:rsidR="00BB0D7D" w:rsidRPr="00F454BF" w:rsidRDefault="00BB0D7D" w:rsidP="007F5846">
      <w:pPr>
        <w:pStyle w:val="ListParagraph"/>
        <w:numPr>
          <w:ilvl w:val="0"/>
          <w:numId w:val="8"/>
        </w:numPr>
        <w:spacing w:before="120" w:line="276" w:lineRule="auto"/>
        <w:rPr>
          <w:sz w:val="22"/>
          <w:szCs w:val="22"/>
        </w:rPr>
      </w:pPr>
      <w:r w:rsidRPr="00F454BF">
        <w:rPr>
          <w:sz w:val="22"/>
          <w:szCs w:val="22"/>
        </w:rPr>
        <w:t>Το πρωτογενές αίτημα του Δήμου: 17</w:t>
      </w:r>
      <w:r w:rsidRPr="00F454BF">
        <w:rPr>
          <w:sz w:val="22"/>
          <w:szCs w:val="22"/>
          <w:lang w:val="en-US"/>
        </w:rPr>
        <w:t>REQ</w:t>
      </w:r>
      <w:r w:rsidRPr="00F454BF">
        <w:rPr>
          <w:sz w:val="22"/>
          <w:szCs w:val="22"/>
        </w:rPr>
        <w:t>001529592</w:t>
      </w:r>
    </w:p>
    <w:p w:rsidR="00BB0D7D" w:rsidRPr="00F454BF" w:rsidRDefault="00BB0D7D" w:rsidP="007F5846">
      <w:pPr>
        <w:pStyle w:val="ListParagraph"/>
        <w:numPr>
          <w:ilvl w:val="0"/>
          <w:numId w:val="8"/>
        </w:numPr>
        <w:spacing w:before="120" w:line="276" w:lineRule="auto"/>
        <w:rPr>
          <w:sz w:val="22"/>
          <w:szCs w:val="22"/>
        </w:rPr>
      </w:pPr>
      <w:r w:rsidRPr="00F454BF">
        <w:rPr>
          <w:sz w:val="22"/>
          <w:szCs w:val="22"/>
        </w:rPr>
        <w:t>Τις αποφάσεις ανάληψης υποχρέωσης του Δήμου για το έτος 2017:</w:t>
      </w:r>
    </w:p>
    <w:p w:rsidR="00BB0D7D" w:rsidRPr="00F454BF" w:rsidRDefault="00BB0D7D" w:rsidP="00B70278">
      <w:pPr>
        <w:pStyle w:val="ListParagraph"/>
        <w:spacing w:before="120" w:line="276" w:lineRule="auto"/>
        <w:rPr>
          <w:sz w:val="22"/>
          <w:szCs w:val="22"/>
        </w:rPr>
      </w:pPr>
      <w:r w:rsidRPr="00F454BF">
        <w:rPr>
          <w:sz w:val="22"/>
          <w:szCs w:val="22"/>
        </w:rPr>
        <w:t xml:space="preserve"> - </w:t>
      </w:r>
      <w:r>
        <w:rPr>
          <w:sz w:val="22"/>
          <w:szCs w:val="22"/>
        </w:rPr>
        <w:t>την ΠΑΥ Α 1165 ΑΔΑ :6ΩΠΕΩΚΗ  &amp; την ΠΑΥ 1166 ΑΔΑ: ΩΝΝΚΩΚΗ-6ΚΥ</w:t>
      </w:r>
    </w:p>
    <w:p w:rsidR="00BB0D7D" w:rsidRPr="00F454BF" w:rsidRDefault="00BB0D7D" w:rsidP="00B70278">
      <w:pPr>
        <w:pStyle w:val="ListParagraph"/>
        <w:spacing w:before="120" w:line="276" w:lineRule="auto"/>
        <w:rPr>
          <w:sz w:val="22"/>
          <w:szCs w:val="22"/>
        </w:rPr>
      </w:pPr>
      <w:r w:rsidRPr="00F454BF">
        <w:rPr>
          <w:sz w:val="22"/>
          <w:szCs w:val="22"/>
        </w:rPr>
        <w:t>Την αριθμ. 2</w:t>
      </w:r>
      <w:r>
        <w:rPr>
          <w:sz w:val="22"/>
          <w:szCs w:val="22"/>
        </w:rPr>
        <w:t>33</w:t>
      </w:r>
      <w:r w:rsidRPr="00F454BF">
        <w:rPr>
          <w:sz w:val="22"/>
          <w:szCs w:val="22"/>
        </w:rPr>
        <w:t>/2017   (ΑΔΑ:</w:t>
      </w:r>
      <w:r>
        <w:rPr>
          <w:sz w:val="22"/>
          <w:szCs w:val="22"/>
        </w:rPr>
        <w:t xml:space="preserve"> ΨΡΛΛΩΚΗ-Θ0Ω</w:t>
      </w:r>
      <w:r w:rsidRPr="00F454BF">
        <w:rPr>
          <w:sz w:val="22"/>
          <w:szCs w:val="22"/>
        </w:rPr>
        <w:t>) απόφαση της Οικονομικής Επιτροπής του Δήμου Νάξου &amp; Μ. Κυκλάδων, με την οποία εγκρίθηκε η διενέργεια, η δέσμευση πίστωσης, ο καθορισμός τρόπου εκτέλεσης και η Μελέτη – Τεχνικές Προδιαγραφές</w:t>
      </w:r>
    </w:p>
    <w:p w:rsidR="00BB0D7D" w:rsidRPr="00F454BF" w:rsidRDefault="00BB0D7D" w:rsidP="007F5846">
      <w:pPr>
        <w:pStyle w:val="ListParagraph"/>
        <w:numPr>
          <w:ilvl w:val="0"/>
          <w:numId w:val="8"/>
        </w:numPr>
        <w:spacing w:before="120" w:line="276" w:lineRule="auto"/>
        <w:jc w:val="both"/>
        <w:rPr>
          <w:sz w:val="22"/>
          <w:szCs w:val="22"/>
        </w:rPr>
      </w:pPr>
      <w:r w:rsidRPr="00F454BF">
        <w:rPr>
          <w:sz w:val="22"/>
          <w:szCs w:val="22"/>
        </w:rPr>
        <w:t>Την αριθμ. 02/2017 απόφαση της Οικονομικής Επιτροπής του Δήμου Νάξου &amp; Μ. Κυκλάδων, για τον ορισμό μελών Γνωμοδότησης Επιτροπών και της τριμελούς Επιτροπής Ενστάσεων</w:t>
      </w:r>
    </w:p>
    <w:p w:rsidR="00BB0D7D" w:rsidRPr="00F454BF" w:rsidRDefault="00BB0D7D" w:rsidP="00E2292B">
      <w:pPr>
        <w:jc w:val="both"/>
        <w:rPr>
          <w:rFonts w:ascii="Times New Roman" w:hAnsi="Times New Roman" w:cs="Times New Roman"/>
          <w:sz w:val="22"/>
          <w:szCs w:val="22"/>
        </w:rPr>
      </w:pPr>
    </w:p>
    <w:p w:rsidR="00BB0D7D" w:rsidRPr="00F454BF" w:rsidRDefault="00BB0D7D" w:rsidP="00E2292B">
      <w:pPr>
        <w:jc w:val="both"/>
        <w:rPr>
          <w:rFonts w:ascii="Times New Roman" w:hAnsi="Times New Roman" w:cs="Times New Roman"/>
          <w:sz w:val="22"/>
          <w:szCs w:val="22"/>
        </w:rPr>
      </w:pPr>
      <w:r w:rsidRPr="00F454BF">
        <w:rPr>
          <w:rFonts w:ascii="Times New Roman" w:hAnsi="Times New Roman" w:cs="Times New Roman"/>
          <w:sz w:val="22"/>
          <w:szCs w:val="22"/>
        </w:rPr>
        <w:t xml:space="preserve">Αναθέτει στον Ανάδοχο, για λογαριασμό του Δήμου, την προμήθεια </w:t>
      </w:r>
      <w:r>
        <w:rPr>
          <w:rFonts w:ascii="Times New Roman" w:hAnsi="Times New Roman" w:cs="Times New Roman"/>
          <w:sz w:val="22"/>
          <w:szCs w:val="22"/>
        </w:rPr>
        <w:t xml:space="preserve">Χημικών Υλικών Ύδρευσης Αποχέτευσης </w:t>
      </w:r>
      <w:r w:rsidRPr="00F454BF">
        <w:rPr>
          <w:rFonts w:ascii="Times New Roman" w:hAnsi="Times New Roman" w:cs="Times New Roman"/>
          <w:sz w:val="22"/>
          <w:szCs w:val="22"/>
        </w:rPr>
        <w:t xml:space="preserve"> του Δήμου Νάξου και Μικρών Κυκλάδων, ως ακολούθως:</w:t>
      </w:r>
    </w:p>
    <w:p w:rsidR="00BB0D7D" w:rsidRPr="00F454BF" w:rsidRDefault="00BB0D7D" w:rsidP="00E2292B">
      <w:pPr>
        <w:ind w:right="-335"/>
        <w:jc w:val="both"/>
        <w:rPr>
          <w:rFonts w:ascii="Times New Roman" w:hAnsi="Times New Roman" w:cs="Times New Roman"/>
          <w:sz w:val="22"/>
          <w:szCs w:val="22"/>
        </w:rPr>
      </w:pPr>
    </w:p>
    <w:p w:rsidR="00BB0D7D" w:rsidRPr="000B3D30" w:rsidRDefault="00BB0D7D" w:rsidP="00FD713B">
      <w:pPr>
        <w:jc w:val="center"/>
        <w:rPr>
          <w:rFonts w:ascii="Calibri" w:hAnsi="Calibri" w:cs="Calibri"/>
          <w:b/>
          <w:bCs/>
          <w:sz w:val="22"/>
          <w:szCs w:val="22"/>
          <w:u w:val="single"/>
        </w:rPr>
      </w:pPr>
      <w:r w:rsidRPr="0016739A">
        <w:rPr>
          <w:rFonts w:ascii="Calibri" w:hAnsi="Calibri" w:cs="Calibri"/>
          <w:b/>
          <w:bCs/>
          <w:sz w:val="22"/>
          <w:szCs w:val="22"/>
          <w:u w:val="single"/>
        </w:rPr>
        <w:t>ΧΗΜΙΚ</w:t>
      </w:r>
      <w:r>
        <w:rPr>
          <w:rFonts w:ascii="Calibri" w:hAnsi="Calibri" w:cs="Calibri"/>
          <w:b/>
          <w:bCs/>
          <w:sz w:val="22"/>
          <w:szCs w:val="22"/>
          <w:u w:val="single"/>
        </w:rPr>
        <w:t>Α</w:t>
      </w:r>
      <w:r w:rsidRPr="0016739A">
        <w:rPr>
          <w:rFonts w:ascii="Calibri" w:hAnsi="Calibri" w:cs="Calibri"/>
          <w:b/>
          <w:bCs/>
          <w:sz w:val="22"/>
          <w:szCs w:val="22"/>
          <w:u w:val="single"/>
        </w:rPr>
        <w:t xml:space="preserve"> ΥΛΙΚ</w:t>
      </w:r>
      <w:r>
        <w:rPr>
          <w:rFonts w:ascii="Calibri" w:hAnsi="Calibri" w:cs="Calibri"/>
          <w:b/>
          <w:bCs/>
          <w:sz w:val="22"/>
          <w:szCs w:val="22"/>
          <w:u w:val="single"/>
        </w:rPr>
        <w:t xml:space="preserve">Α </w:t>
      </w:r>
      <w:r w:rsidRPr="0016739A">
        <w:rPr>
          <w:rFonts w:ascii="Calibri" w:hAnsi="Calibri" w:cs="Calibri"/>
          <w:b/>
          <w:bCs/>
          <w:sz w:val="22"/>
          <w:szCs w:val="22"/>
          <w:u w:val="single"/>
        </w:rPr>
        <w:t xml:space="preserve">ΥΔΡΕΥΣΗΣ </w:t>
      </w:r>
      <w:r>
        <w:rPr>
          <w:rFonts w:ascii="Calibri" w:hAnsi="Calibri" w:cs="Calibri"/>
          <w:b/>
          <w:bCs/>
          <w:sz w:val="22"/>
          <w:szCs w:val="22"/>
          <w:u w:val="single"/>
        </w:rPr>
        <w:t xml:space="preserve">– </w:t>
      </w:r>
      <w:r w:rsidRPr="0016739A">
        <w:rPr>
          <w:rFonts w:ascii="Calibri" w:hAnsi="Calibri" w:cs="Calibri"/>
          <w:b/>
          <w:bCs/>
          <w:sz w:val="22"/>
          <w:szCs w:val="22"/>
          <w:u w:val="single"/>
        </w:rPr>
        <w:t>ΑΠΟΧΕΤΕΥΣΗΣ</w:t>
      </w:r>
      <w:r>
        <w:rPr>
          <w:rFonts w:ascii="Calibri" w:hAnsi="Calibri" w:cs="Calibri"/>
          <w:b/>
          <w:bCs/>
          <w:sz w:val="22"/>
          <w:szCs w:val="22"/>
          <w:u w:val="single"/>
        </w:rPr>
        <w:t xml:space="preserve">   ΚΑΕ </w:t>
      </w:r>
      <w:r w:rsidRPr="000B3D30">
        <w:rPr>
          <w:rFonts w:ascii="Calibri" w:hAnsi="Calibri" w:cs="Calibri"/>
          <w:b/>
          <w:bCs/>
          <w:sz w:val="22"/>
          <w:szCs w:val="22"/>
          <w:u w:val="single"/>
        </w:rPr>
        <w:t>25-6633.008</w:t>
      </w:r>
    </w:p>
    <w:p w:rsidR="00BB0D7D" w:rsidRPr="0016739A" w:rsidRDefault="00BB0D7D" w:rsidP="00FD713B">
      <w:pPr>
        <w:jc w:val="center"/>
        <w:rPr>
          <w:rFonts w:ascii="Calibri" w:hAnsi="Calibri" w:cs="Calibri"/>
          <w:sz w:val="22"/>
          <w:szCs w:val="22"/>
          <w:u w:val="single"/>
        </w:rPr>
      </w:pPr>
    </w:p>
    <w:tbl>
      <w:tblPr>
        <w:tblW w:w="8648"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8"/>
        <w:gridCol w:w="1276"/>
        <w:gridCol w:w="3260"/>
        <w:gridCol w:w="1134"/>
        <w:gridCol w:w="1134"/>
        <w:gridCol w:w="1276"/>
      </w:tblGrid>
      <w:tr w:rsidR="00BB0D7D" w:rsidRPr="0016739A">
        <w:tc>
          <w:tcPr>
            <w:tcW w:w="568" w:type="dxa"/>
          </w:tcPr>
          <w:p w:rsidR="00BB0D7D" w:rsidRPr="000B3D30" w:rsidRDefault="00BB0D7D" w:rsidP="00EC350B">
            <w:pPr>
              <w:jc w:val="center"/>
              <w:rPr>
                <w:rFonts w:ascii="Calibri" w:hAnsi="Calibri" w:cs="Calibri"/>
              </w:rPr>
            </w:pPr>
            <w:r>
              <w:rPr>
                <w:rFonts w:ascii="Calibri" w:hAnsi="Calibri" w:cs="Calibri"/>
                <w:sz w:val="22"/>
                <w:szCs w:val="22"/>
              </w:rPr>
              <w:t>α/α</w:t>
            </w:r>
          </w:p>
        </w:tc>
        <w:tc>
          <w:tcPr>
            <w:tcW w:w="1276" w:type="dxa"/>
          </w:tcPr>
          <w:p w:rsidR="00BB0D7D" w:rsidRPr="003D27A2" w:rsidRDefault="00BB0D7D" w:rsidP="00EC350B">
            <w:pPr>
              <w:jc w:val="center"/>
              <w:rPr>
                <w:rFonts w:ascii="Calibri" w:hAnsi="Calibri" w:cs="Calibri"/>
              </w:rPr>
            </w:pPr>
            <w:r>
              <w:rPr>
                <w:rFonts w:ascii="Calibri" w:hAnsi="Calibri" w:cs="Calibri"/>
                <w:sz w:val="22"/>
                <w:szCs w:val="22"/>
                <w:lang w:val="en-US"/>
              </w:rPr>
              <w:t xml:space="preserve">CPV </w:t>
            </w:r>
            <w:r>
              <w:rPr>
                <w:rFonts w:ascii="Calibri" w:hAnsi="Calibri" w:cs="Calibri"/>
                <w:sz w:val="22"/>
                <w:szCs w:val="22"/>
              </w:rPr>
              <w:t>ΕΙΔΩΝ</w:t>
            </w:r>
          </w:p>
        </w:tc>
        <w:tc>
          <w:tcPr>
            <w:tcW w:w="3260" w:type="dxa"/>
          </w:tcPr>
          <w:p w:rsidR="00BB0D7D" w:rsidRPr="0016739A" w:rsidRDefault="00BB0D7D" w:rsidP="00EC350B">
            <w:pPr>
              <w:jc w:val="center"/>
              <w:rPr>
                <w:rFonts w:ascii="Calibri" w:hAnsi="Calibri" w:cs="Calibri"/>
              </w:rPr>
            </w:pPr>
            <w:r w:rsidRPr="0016739A">
              <w:rPr>
                <w:rFonts w:ascii="Calibri" w:hAnsi="Calibri" w:cs="Calibri"/>
                <w:sz w:val="22"/>
                <w:szCs w:val="22"/>
              </w:rPr>
              <w:t>ΠΕΡΙΓΡΑΦΗ</w:t>
            </w:r>
          </w:p>
        </w:tc>
        <w:tc>
          <w:tcPr>
            <w:tcW w:w="1134" w:type="dxa"/>
          </w:tcPr>
          <w:p w:rsidR="00BB0D7D" w:rsidRPr="0016739A" w:rsidRDefault="00BB0D7D" w:rsidP="00EC350B">
            <w:pPr>
              <w:ind w:right="-108"/>
              <w:jc w:val="center"/>
              <w:rPr>
                <w:rFonts w:ascii="Calibri" w:hAnsi="Calibri" w:cs="Calibri"/>
              </w:rPr>
            </w:pPr>
            <w:r w:rsidRPr="0016739A">
              <w:rPr>
                <w:rFonts w:ascii="Calibri" w:hAnsi="Calibri" w:cs="Calibri"/>
                <w:sz w:val="22"/>
                <w:szCs w:val="22"/>
              </w:rPr>
              <w:t>ΠΟΣΟΤΗΤΑ</w:t>
            </w:r>
            <w:r>
              <w:rPr>
                <w:rFonts w:ascii="Calibri" w:hAnsi="Calibri" w:cs="Calibri"/>
                <w:sz w:val="22"/>
                <w:szCs w:val="22"/>
              </w:rPr>
              <w:t xml:space="preserve"> ΣΕ ΚΙΛΑ</w:t>
            </w:r>
          </w:p>
        </w:tc>
        <w:tc>
          <w:tcPr>
            <w:tcW w:w="1134" w:type="dxa"/>
          </w:tcPr>
          <w:p w:rsidR="00BB0D7D" w:rsidRPr="0016739A" w:rsidRDefault="00BB0D7D" w:rsidP="00EC350B">
            <w:pPr>
              <w:ind w:right="-108"/>
              <w:jc w:val="center"/>
              <w:rPr>
                <w:rFonts w:ascii="Calibri" w:hAnsi="Calibri" w:cs="Calibri"/>
              </w:rPr>
            </w:pPr>
            <w:r w:rsidRPr="0016739A">
              <w:rPr>
                <w:rFonts w:ascii="Calibri" w:hAnsi="Calibri" w:cs="Calibri"/>
                <w:sz w:val="22"/>
                <w:szCs w:val="22"/>
              </w:rPr>
              <w:t>ΤΙΜΗ ΜΟΝΑΔΟΣ</w:t>
            </w:r>
          </w:p>
        </w:tc>
        <w:tc>
          <w:tcPr>
            <w:tcW w:w="1276" w:type="dxa"/>
          </w:tcPr>
          <w:p w:rsidR="00BB0D7D" w:rsidRPr="0016739A" w:rsidRDefault="00BB0D7D" w:rsidP="00EC350B">
            <w:pPr>
              <w:jc w:val="center"/>
              <w:rPr>
                <w:rFonts w:ascii="Calibri" w:hAnsi="Calibri" w:cs="Calibri"/>
              </w:rPr>
            </w:pPr>
            <w:r w:rsidRPr="0016739A">
              <w:rPr>
                <w:rFonts w:ascii="Calibri" w:hAnsi="Calibri" w:cs="Calibri"/>
                <w:sz w:val="22"/>
                <w:szCs w:val="22"/>
              </w:rPr>
              <w:t>ΑΞΙΑ ΣΕ ΕΥΡΩ</w:t>
            </w:r>
          </w:p>
        </w:tc>
      </w:tr>
      <w:tr w:rsidR="00BB0D7D" w:rsidRPr="0016739A">
        <w:trPr>
          <w:trHeight w:val="522"/>
        </w:trPr>
        <w:tc>
          <w:tcPr>
            <w:tcW w:w="568" w:type="dxa"/>
          </w:tcPr>
          <w:p w:rsidR="00BB0D7D" w:rsidRDefault="00BB0D7D" w:rsidP="00EC350B">
            <w:pPr>
              <w:jc w:val="center"/>
              <w:rPr>
                <w:rFonts w:ascii="Calibri" w:hAnsi="Calibri" w:cs="Calibri"/>
              </w:rPr>
            </w:pPr>
            <w:r>
              <w:rPr>
                <w:rFonts w:ascii="Calibri" w:hAnsi="Calibri" w:cs="Calibri"/>
                <w:sz w:val="22"/>
                <w:szCs w:val="22"/>
              </w:rPr>
              <w:t>1</w:t>
            </w:r>
          </w:p>
        </w:tc>
        <w:tc>
          <w:tcPr>
            <w:tcW w:w="1276" w:type="dxa"/>
          </w:tcPr>
          <w:p w:rsidR="00BB0D7D" w:rsidRPr="0016739A" w:rsidRDefault="00BB0D7D" w:rsidP="00EC350B">
            <w:pPr>
              <w:ind w:right="-108"/>
              <w:jc w:val="center"/>
              <w:rPr>
                <w:rFonts w:ascii="Calibri" w:hAnsi="Calibri" w:cs="Calibri"/>
              </w:rPr>
            </w:pPr>
            <w:r>
              <w:rPr>
                <w:rFonts w:ascii="Calibri" w:hAnsi="Calibri" w:cs="Calibri"/>
                <w:sz w:val="22"/>
                <w:szCs w:val="22"/>
              </w:rPr>
              <w:t>24312220-2</w:t>
            </w:r>
          </w:p>
        </w:tc>
        <w:tc>
          <w:tcPr>
            <w:tcW w:w="3260" w:type="dxa"/>
          </w:tcPr>
          <w:p w:rsidR="00BB0D7D" w:rsidRPr="0016739A" w:rsidRDefault="00BB0D7D" w:rsidP="00EC350B">
            <w:pPr>
              <w:rPr>
                <w:rFonts w:ascii="Calibri" w:hAnsi="Calibri" w:cs="Calibri"/>
              </w:rPr>
            </w:pPr>
            <w:r w:rsidRPr="0016739A">
              <w:rPr>
                <w:rFonts w:ascii="Calibri" w:hAnsi="Calibri" w:cs="Calibri"/>
                <w:sz w:val="22"/>
                <w:szCs w:val="22"/>
              </w:rPr>
              <w:t>Υποχλωριώδες νάτριο</w:t>
            </w:r>
            <w:r>
              <w:t xml:space="preserve"> </w:t>
            </w:r>
            <w:bookmarkStart w:id="2" w:name="OLE_LINK5"/>
            <w:bookmarkStart w:id="3" w:name="OLE_LINK6"/>
            <w:r w:rsidRPr="0029466C">
              <w:rPr>
                <w:rFonts w:ascii="Calibri" w:hAnsi="Calibri" w:cs="Calibri"/>
                <w:sz w:val="22"/>
                <w:szCs w:val="22"/>
              </w:rPr>
              <w:t>σε διάλυμα 11-14%</w:t>
            </w:r>
            <w:bookmarkEnd w:id="2"/>
            <w:bookmarkEnd w:id="3"/>
          </w:p>
        </w:tc>
        <w:tc>
          <w:tcPr>
            <w:tcW w:w="1134" w:type="dxa"/>
            <w:vAlign w:val="center"/>
          </w:tcPr>
          <w:p w:rsidR="00BB0D7D" w:rsidRPr="0079649A" w:rsidRDefault="00BB0D7D" w:rsidP="00EC350B">
            <w:pPr>
              <w:jc w:val="center"/>
              <w:rPr>
                <w:rFonts w:ascii="Calibri" w:hAnsi="Calibri" w:cs="Calibri"/>
                <w:lang w:val="en-US"/>
              </w:rPr>
            </w:pPr>
            <w:r>
              <w:rPr>
                <w:rFonts w:ascii="Calibri" w:hAnsi="Calibri" w:cs="Calibri"/>
                <w:sz w:val="22"/>
                <w:szCs w:val="22"/>
              </w:rPr>
              <w:t>90</w:t>
            </w:r>
            <w:r>
              <w:rPr>
                <w:rFonts w:ascii="Calibri" w:hAnsi="Calibri" w:cs="Calibri"/>
                <w:sz w:val="22"/>
                <w:szCs w:val="22"/>
                <w:lang w:val="en-US"/>
              </w:rPr>
              <w:t>.</w:t>
            </w:r>
            <w:r>
              <w:rPr>
                <w:rFonts w:ascii="Calibri" w:hAnsi="Calibri" w:cs="Calibri"/>
                <w:sz w:val="22"/>
                <w:szCs w:val="22"/>
              </w:rPr>
              <w:t>0</w:t>
            </w:r>
            <w:r>
              <w:rPr>
                <w:rFonts w:ascii="Calibri" w:hAnsi="Calibri" w:cs="Calibri"/>
                <w:sz w:val="22"/>
                <w:szCs w:val="22"/>
                <w:lang w:val="en-US"/>
              </w:rPr>
              <w:t>00</w:t>
            </w:r>
          </w:p>
        </w:tc>
        <w:tc>
          <w:tcPr>
            <w:tcW w:w="1134" w:type="dxa"/>
            <w:vAlign w:val="center"/>
          </w:tcPr>
          <w:p w:rsidR="00BB0D7D" w:rsidRPr="00FB50B2" w:rsidRDefault="00BB0D7D" w:rsidP="00EC350B">
            <w:pPr>
              <w:jc w:val="right"/>
              <w:rPr>
                <w:rFonts w:ascii="Calibri" w:hAnsi="Calibri" w:cs="Calibri"/>
                <w:lang w:val="en-US"/>
              </w:rPr>
            </w:pPr>
            <w:r>
              <w:rPr>
                <w:rFonts w:ascii="Calibri" w:hAnsi="Calibri" w:cs="Calibri"/>
                <w:sz w:val="22"/>
                <w:szCs w:val="22"/>
              </w:rPr>
              <w:t>0,29</w:t>
            </w:r>
            <w:r>
              <w:rPr>
                <w:rFonts w:ascii="Calibri" w:hAnsi="Calibri" w:cs="Calibri"/>
                <w:sz w:val="22"/>
                <w:szCs w:val="22"/>
                <w:lang w:val="en-US"/>
              </w:rPr>
              <w:t xml:space="preserve">  </w:t>
            </w:r>
          </w:p>
        </w:tc>
        <w:tc>
          <w:tcPr>
            <w:tcW w:w="1276" w:type="dxa"/>
            <w:vAlign w:val="center"/>
          </w:tcPr>
          <w:p w:rsidR="00BB0D7D" w:rsidRPr="0016739A" w:rsidRDefault="00BB0D7D" w:rsidP="00EC350B">
            <w:pPr>
              <w:jc w:val="right"/>
              <w:rPr>
                <w:rFonts w:ascii="Calibri" w:hAnsi="Calibri" w:cs="Calibri"/>
              </w:rPr>
            </w:pPr>
            <w:r>
              <w:rPr>
                <w:rFonts w:ascii="Calibri" w:hAnsi="Calibri" w:cs="Calibri"/>
                <w:sz w:val="22"/>
                <w:szCs w:val="22"/>
              </w:rPr>
              <w:t>26.100</w:t>
            </w:r>
            <w:r w:rsidRPr="0016739A">
              <w:rPr>
                <w:rFonts w:ascii="Calibri" w:hAnsi="Calibri" w:cs="Calibri"/>
                <w:sz w:val="22"/>
                <w:szCs w:val="22"/>
              </w:rPr>
              <w:t>,00</w:t>
            </w:r>
          </w:p>
        </w:tc>
      </w:tr>
      <w:tr w:rsidR="00BB0D7D" w:rsidRPr="0016739A">
        <w:trPr>
          <w:trHeight w:val="565"/>
        </w:trPr>
        <w:tc>
          <w:tcPr>
            <w:tcW w:w="568" w:type="dxa"/>
          </w:tcPr>
          <w:p w:rsidR="00BB0D7D" w:rsidRDefault="00BB0D7D" w:rsidP="00EC350B">
            <w:pPr>
              <w:jc w:val="center"/>
              <w:rPr>
                <w:rFonts w:ascii="Calibri" w:hAnsi="Calibri" w:cs="Calibri"/>
              </w:rPr>
            </w:pPr>
            <w:r>
              <w:rPr>
                <w:rFonts w:ascii="Calibri" w:hAnsi="Calibri" w:cs="Calibri"/>
                <w:sz w:val="22"/>
                <w:szCs w:val="22"/>
              </w:rPr>
              <w:t>2</w:t>
            </w:r>
          </w:p>
        </w:tc>
        <w:tc>
          <w:tcPr>
            <w:tcW w:w="1276" w:type="dxa"/>
          </w:tcPr>
          <w:p w:rsidR="00BB0D7D" w:rsidRPr="0016739A" w:rsidRDefault="00BB0D7D" w:rsidP="00EC350B">
            <w:pPr>
              <w:ind w:right="-108"/>
              <w:jc w:val="center"/>
              <w:rPr>
                <w:rFonts w:ascii="Calibri" w:hAnsi="Calibri" w:cs="Calibri"/>
              </w:rPr>
            </w:pPr>
            <w:r>
              <w:rPr>
                <w:rFonts w:ascii="Calibri" w:hAnsi="Calibri" w:cs="Calibri"/>
                <w:sz w:val="22"/>
                <w:szCs w:val="22"/>
              </w:rPr>
              <w:t>44611500-1</w:t>
            </w:r>
          </w:p>
        </w:tc>
        <w:tc>
          <w:tcPr>
            <w:tcW w:w="3260" w:type="dxa"/>
          </w:tcPr>
          <w:p w:rsidR="00BB0D7D" w:rsidRPr="0016739A" w:rsidRDefault="00BB0D7D" w:rsidP="00EC350B">
            <w:pPr>
              <w:rPr>
                <w:rFonts w:ascii="Calibri" w:hAnsi="Calibri" w:cs="Calibri"/>
              </w:rPr>
            </w:pPr>
            <w:bookmarkStart w:id="4" w:name="OLE_LINK9"/>
            <w:bookmarkStart w:id="5" w:name="OLE_LINK10"/>
            <w:r w:rsidRPr="0016739A">
              <w:rPr>
                <w:rFonts w:ascii="Calibri" w:hAnsi="Calibri" w:cs="Calibri"/>
                <w:sz w:val="22"/>
                <w:szCs w:val="22"/>
              </w:rPr>
              <w:t>Δεξαμενή</w:t>
            </w:r>
            <w:r>
              <w:rPr>
                <w:rFonts w:ascii="Calibri" w:hAnsi="Calibri" w:cs="Calibri"/>
                <w:sz w:val="22"/>
                <w:szCs w:val="22"/>
              </w:rPr>
              <w:t xml:space="preserve"> κενή</w:t>
            </w:r>
            <w:r w:rsidRPr="0016739A">
              <w:rPr>
                <w:rFonts w:ascii="Calibri" w:hAnsi="Calibri" w:cs="Calibri"/>
                <w:sz w:val="22"/>
                <w:szCs w:val="22"/>
              </w:rPr>
              <w:t xml:space="preserve"> </w:t>
            </w:r>
            <w:r>
              <w:rPr>
                <w:rFonts w:ascii="Calibri" w:hAnsi="Calibri" w:cs="Calibri"/>
                <w:sz w:val="22"/>
                <w:szCs w:val="22"/>
              </w:rPr>
              <w:t xml:space="preserve">χωρητ. </w:t>
            </w:r>
            <w:r w:rsidRPr="0016739A">
              <w:rPr>
                <w:rFonts w:ascii="Calibri" w:hAnsi="Calibri" w:cs="Calibri"/>
                <w:sz w:val="22"/>
                <w:szCs w:val="22"/>
              </w:rPr>
              <w:t>1</w:t>
            </w:r>
            <w:r>
              <w:rPr>
                <w:rFonts w:ascii="Calibri" w:hAnsi="Calibri" w:cs="Calibri"/>
                <w:sz w:val="22"/>
                <w:szCs w:val="22"/>
              </w:rPr>
              <w:t>.</w:t>
            </w:r>
            <w:r w:rsidRPr="0016739A">
              <w:rPr>
                <w:rFonts w:ascii="Calibri" w:hAnsi="Calibri" w:cs="Calibri"/>
                <w:sz w:val="22"/>
                <w:szCs w:val="22"/>
              </w:rPr>
              <w:t>000 λ</w:t>
            </w:r>
            <w:r>
              <w:rPr>
                <w:rFonts w:ascii="Calibri" w:hAnsi="Calibri" w:cs="Calibri"/>
                <w:sz w:val="22"/>
                <w:szCs w:val="22"/>
              </w:rPr>
              <w:t>ίτρ.</w:t>
            </w:r>
            <w:r w:rsidRPr="0016739A">
              <w:rPr>
                <w:rFonts w:ascii="Calibri" w:hAnsi="Calibri" w:cs="Calibri"/>
                <w:sz w:val="22"/>
                <w:szCs w:val="22"/>
              </w:rPr>
              <w:t xml:space="preserve"> για τη μεταφορά </w:t>
            </w:r>
            <w:r>
              <w:rPr>
                <w:rFonts w:ascii="Calibri" w:hAnsi="Calibri" w:cs="Calibri"/>
                <w:sz w:val="22"/>
                <w:szCs w:val="22"/>
              </w:rPr>
              <w:t>χημικών υγρών</w:t>
            </w:r>
            <w:bookmarkEnd w:id="4"/>
            <w:bookmarkEnd w:id="5"/>
          </w:p>
        </w:tc>
        <w:tc>
          <w:tcPr>
            <w:tcW w:w="1134" w:type="dxa"/>
            <w:vAlign w:val="center"/>
          </w:tcPr>
          <w:p w:rsidR="00BB0D7D" w:rsidRPr="0029466C" w:rsidRDefault="00BB0D7D" w:rsidP="00EC350B">
            <w:pPr>
              <w:jc w:val="center"/>
              <w:rPr>
                <w:rFonts w:ascii="Calibri" w:hAnsi="Calibri" w:cs="Calibri"/>
              </w:rPr>
            </w:pPr>
            <w:r>
              <w:rPr>
                <w:rFonts w:ascii="Calibri" w:hAnsi="Calibri" w:cs="Calibri"/>
                <w:sz w:val="22"/>
                <w:szCs w:val="22"/>
              </w:rPr>
              <w:t>10 ΤΕΜ.</w:t>
            </w:r>
          </w:p>
        </w:tc>
        <w:tc>
          <w:tcPr>
            <w:tcW w:w="1134" w:type="dxa"/>
            <w:vAlign w:val="center"/>
          </w:tcPr>
          <w:p w:rsidR="00BB0D7D" w:rsidRPr="0016739A" w:rsidRDefault="00BB0D7D" w:rsidP="00EC350B">
            <w:pPr>
              <w:jc w:val="right"/>
              <w:rPr>
                <w:rFonts w:ascii="Calibri" w:hAnsi="Calibri" w:cs="Calibri"/>
              </w:rPr>
            </w:pPr>
            <w:r>
              <w:rPr>
                <w:rFonts w:ascii="Calibri" w:hAnsi="Calibri" w:cs="Calibri"/>
                <w:sz w:val="22"/>
                <w:szCs w:val="22"/>
              </w:rPr>
              <w:t>1</w:t>
            </w:r>
            <w:r w:rsidRPr="00BF4FBE">
              <w:rPr>
                <w:rFonts w:ascii="Calibri" w:hAnsi="Calibri" w:cs="Calibri"/>
                <w:sz w:val="22"/>
                <w:szCs w:val="22"/>
              </w:rPr>
              <w:t>0</w:t>
            </w:r>
            <w:r>
              <w:rPr>
                <w:rFonts w:ascii="Calibri" w:hAnsi="Calibri" w:cs="Calibri"/>
                <w:sz w:val="22"/>
                <w:szCs w:val="22"/>
              </w:rPr>
              <w:t>0</w:t>
            </w:r>
            <w:r w:rsidRPr="0016739A">
              <w:rPr>
                <w:rFonts w:ascii="Calibri" w:hAnsi="Calibri" w:cs="Calibri"/>
                <w:sz w:val="22"/>
                <w:szCs w:val="22"/>
              </w:rPr>
              <w:t>,00</w:t>
            </w:r>
          </w:p>
        </w:tc>
        <w:tc>
          <w:tcPr>
            <w:tcW w:w="1276" w:type="dxa"/>
            <w:vAlign w:val="center"/>
          </w:tcPr>
          <w:p w:rsidR="00BB0D7D" w:rsidRPr="0016739A" w:rsidRDefault="00BB0D7D" w:rsidP="00EC350B">
            <w:pPr>
              <w:jc w:val="right"/>
              <w:rPr>
                <w:rFonts w:ascii="Calibri" w:hAnsi="Calibri" w:cs="Calibri"/>
              </w:rPr>
            </w:pPr>
            <w:r>
              <w:rPr>
                <w:rFonts w:ascii="Calibri" w:hAnsi="Calibri" w:cs="Calibri"/>
                <w:sz w:val="22"/>
                <w:szCs w:val="22"/>
              </w:rPr>
              <w:t>1.000</w:t>
            </w:r>
            <w:r w:rsidRPr="0016739A">
              <w:rPr>
                <w:rFonts w:ascii="Calibri" w:hAnsi="Calibri" w:cs="Calibri"/>
                <w:sz w:val="22"/>
                <w:szCs w:val="22"/>
              </w:rPr>
              <w:t>,00</w:t>
            </w:r>
          </w:p>
        </w:tc>
      </w:tr>
      <w:tr w:rsidR="00BB0D7D" w:rsidRPr="0016739A">
        <w:trPr>
          <w:trHeight w:val="462"/>
        </w:trPr>
        <w:tc>
          <w:tcPr>
            <w:tcW w:w="568" w:type="dxa"/>
          </w:tcPr>
          <w:p w:rsidR="00BB0D7D" w:rsidRPr="0016739A" w:rsidRDefault="00BB0D7D" w:rsidP="00EC350B">
            <w:pPr>
              <w:jc w:val="right"/>
              <w:rPr>
                <w:rFonts w:ascii="Calibri" w:hAnsi="Calibri" w:cs="Calibri"/>
              </w:rPr>
            </w:pPr>
            <w:r>
              <w:rPr>
                <w:rFonts w:ascii="Calibri" w:hAnsi="Calibri" w:cs="Calibri"/>
                <w:sz w:val="22"/>
                <w:szCs w:val="22"/>
              </w:rPr>
              <w:t>3</w:t>
            </w:r>
          </w:p>
        </w:tc>
        <w:tc>
          <w:tcPr>
            <w:tcW w:w="1276" w:type="dxa"/>
          </w:tcPr>
          <w:p w:rsidR="00BB0D7D" w:rsidRPr="0016739A" w:rsidRDefault="00BB0D7D" w:rsidP="00EC350B">
            <w:pPr>
              <w:ind w:right="-141"/>
              <w:jc w:val="center"/>
              <w:rPr>
                <w:rFonts w:ascii="Calibri" w:hAnsi="Calibri" w:cs="Calibri"/>
              </w:rPr>
            </w:pPr>
            <w:r>
              <w:rPr>
                <w:rFonts w:ascii="Calibri" w:hAnsi="Calibri" w:cs="Calibri"/>
                <w:sz w:val="22"/>
                <w:szCs w:val="22"/>
              </w:rPr>
              <w:t>24958200-6</w:t>
            </w:r>
          </w:p>
        </w:tc>
        <w:tc>
          <w:tcPr>
            <w:tcW w:w="3260" w:type="dxa"/>
            <w:vAlign w:val="center"/>
          </w:tcPr>
          <w:p w:rsidR="00BB0D7D" w:rsidRDefault="00BB0D7D" w:rsidP="00EC350B">
            <w:pPr>
              <w:ind w:right="-158"/>
              <w:rPr>
                <w:rFonts w:ascii="Calibri" w:hAnsi="Calibri" w:cs="Calibri"/>
              </w:rPr>
            </w:pPr>
            <w:r>
              <w:rPr>
                <w:rFonts w:ascii="Calibri" w:hAnsi="Calibri" w:cs="Calibri"/>
                <w:sz w:val="22"/>
                <w:szCs w:val="22"/>
              </w:rPr>
              <w:t>Πολυηλεκτρολύτης ΒΙΟ.ΚΑ.</w:t>
            </w:r>
          </w:p>
        </w:tc>
        <w:tc>
          <w:tcPr>
            <w:tcW w:w="1134" w:type="dxa"/>
          </w:tcPr>
          <w:p w:rsidR="00BB0D7D" w:rsidRPr="0016739A" w:rsidRDefault="00BB0D7D" w:rsidP="00EC350B">
            <w:pPr>
              <w:jc w:val="center"/>
              <w:rPr>
                <w:rFonts w:ascii="Calibri" w:hAnsi="Calibri" w:cs="Calibri"/>
              </w:rPr>
            </w:pPr>
            <w:r>
              <w:rPr>
                <w:rFonts w:ascii="Calibri" w:hAnsi="Calibri" w:cs="Calibri"/>
                <w:sz w:val="22"/>
                <w:szCs w:val="22"/>
              </w:rPr>
              <w:t>1.750</w:t>
            </w:r>
          </w:p>
        </w:tc>
        <w:tc>
          <w:tcPr>
            <w:tcW w:w="1134" w:type="dxa"/>
            <w:vAlign w:val="center"/>
          </w:tcPr>
          <w:p w:rsidR="00BB0D7D" w:rsidRPr="00C02327" w:rsidRDefault="00BB0D7D" w:rsidP="00EC350B">
            <w:pPr>
              <w:ind w:right="-158"/>
              <w:jc w:val="center"/>
              <w:rPr>
                <w:rFonts w:ascii="Calibri" w:hAnsi="Calibri" w:cs="Calibri"/>
              </w:rPr>
            </w:pPr>
            <w:r>
              <w:rPr>
                <w:rFonts w:ascii="Calibri" w:hAnsi="Calibri" w:cs="Calibri"/>
                <w:sz w:val="22"/>
                <w:szCs w:val="22"/>
              </w:rPr>
              <w:t>3,30</w:t>
            </w:r>
          </w:p>
        </w:tc>
        <w:tc>
          <w:tcPr>
            <w:tcW w:w="1276" w:type="dxa"/>
            <w:vAlign w:val="center"/>
          </w:tcPr>
          <w:p w:rsidR="00BB0D7D" w:rsidRPr="007767D4" w:rsidRDefault="00BB0D7D" w:rsidP="00EC350B">
            <w:pPr>
              <w:jc w:val="right"/>
              <w:rPr>
                <w:rFonts w:ascii="Calibri" w:hAnsi="Calibri" w:cs="Calibri"/>
              </w:rPr>
            </w:pPr>
            <w:r w:rsidRPr="007767D4">
              <w:rPr>
                <w:rFonts w:ascii="Calibri" w:hAnsi="Calibri" w:cs="Calibri"/>
                <w:sz w:val="22"/>
                <w:szCs w:val="22"/>
              </w:rPr>
              <w:t>5.775,00</w:t>
            </w:r>
          </w:p>
        </w:tc>
      </w:tr>
      <w:tr w:rsidR="00BB0D7D" w:rsidRPr="0016739A">
        <w:trPr>
          <w:trHeight w:val="462"/>
        </w:trPr>
        <w:tc>
          <w:tcPr>
            <w:tcW w:w="568" w:type="dxa"/>
          </w:tcPr>
          <w:p w:rsidR="00BB0D7D" w:rsidRPr="0016739A" w:rsidRDefault="00BB0D7D" w:rsidP="00EC350B">
            <w:pPr>
              <w:jc w:val="right"/>
              <w:rPr>
                <w:rFonts w:ascii="Calibri" w:hAnsi="Calibri" w:cs="Calibri"/>
              </w:rPr>
            </w:pPr>
          </w:p>
        </w:tc>
        <w:tc>
          <w:tcPr>
            <w:tcW w:w="1276" w:type="dxa"/>
          </w:tcPr>
          <w:p w:rsidR="00BB0D7D" w:rsidRPr="0016739A" w:rsidRDefault="00BB0D7D" w:rsidP="00EC350B">
            <w:pPr>
              <w:jc w:val="right"/>
              <w:rPr>
                <w:rFonts w:ascii="Calibri" w:hAnsi="Calibri" w:cs="Calibri"/>
              </w:rPr>
            </w:pPr>
          </w:p>
        </w:tc>
        <w:tc>
          <w:tcPr>
            <w:tcW w:w="3260" w:type="dxa"/>
            <w:vAlign w:val="center"/>
          </w:tcPr>
          <w:p w:rsidR="00BB0D7D" w:rsidRPr="00C02327" w:rsidRDefault="00BB0D7D" w:rsidP="00EC350B">
            <w:pPr>
              <w:ind w:right="-158"/>
              <w:rPr>
                <w:rFonts w:ascii="Calibri" w:hAnsi="Calibri" w:cs="Calibri"/>
              </w:rPr>
            </w:pPr>
            <w:r>
              <w:rPr>
                <w:rFonts w:ascii="Calibri" w:hAnsi="Calibri" w:cs="Calibri"/>
                <w:sz w:val="22"/>
                <w:szCs w:val="22"/>
              </w:rPr>
              <w:t xml:space="preserve">ΜΕΡΙΚΟ </w:t>
            </w:r>
            <w:r w:rsidRPr="00C02327">
              <w:rPr>
                <w:rFonts w:ascii="Calibri" w:hAnsi="Calibri" w:cs="Calibri"/>
                <w:sz w:val="22"/>
                <w:szCs w:val="22"/>
              </w:rPr>
              <w:t>ΣΥΝΟΛΟ</w:t>
            </w:r>
          </w:p>
        </w:tc>
        <w:tc>
          <w:tcPr>
            <w:tcW w:w="1134" w:type="dxa"/>
          </w:tcPr>
          <w:p w:rsidR="00BB0D7D" w:rsidRPr="0016739A" w:rsidRDefault="00BB0D7D" w:rsidP="00EC350B">
            <w:pPr>
              <w:jc w:val="right"/>
              <w:rPr>
                <w:rFonts w:ascii="Calibri" w:hAnsi="Calibri" w:cs="Calibri"/>
              </w:rPr>
            </w:pPr>
          </w:p>
        </w:tc>
        <w:tc>
          <w:tcPr>
            <w:tcW w:w="1134" w:type="dxa"/>
            <w:vAlign w:val="center"/>
          </w:tcPr>
          <w:p w:rsidR="00BB0D7D" w:rsidRPr="00C02327" w:rsidRDefault="00BB0D7D" w:rsidP="00EC350B">
            <w:pPr>
              <w:ind w:right="-158"/>
              <w:rPr>
                <w:rFonts w:ascii="Calibri" w:hAnsi="Calibri" w:cs="Calibri"/>
              </w:rPr>
            </w:pPr>
          </w:p>
        </w:tc>
        <w:tc>
          <w:tcPr>
            <w:tcW w:w="1276" w:type="dxa"/>
            <w:vAlign w:val="center"/>
          </w:tcPr>
          <w:p w:rsidR="00BB0D7D" w:rsidRPr="00F1069E" w:rsidRDefault="00BB0D7D" w:rsidP="00EC350B">
            <w:pPr>
              <w:jc w:val="right"/>
              <w:rPr>
                <w:rFonts w:ascii="Calibri" w:hAnsi="Calibri" w:cs="Calibri"/>
                <w:b/>
                <w:bCs/>
              </w:rPr>
            </w:pPr>
            <w:r>
              <w:rPr>
                <w:rFonts w:ascii="Calibri" w:hAnsi="Calibri" w:cs="Calibri"/>
                <w:b/>
                <w:bCs/>
                <w:sz w:val="22"/>
                <w:szCs w:val="22"/>
              </w:rPr>
              <w:t>32</w:t>
            </w:r>
            <w:r w:rsidRPr="00F1069E">
              <w:rPr>
                <w:rFonts w:ascii="Calibri" w:hAnsi="Calibri" w:cs="Calibri"/>
                <w:b/>
                <w:bCs/>
                <w:sz w:val="22"/>
                <w:szCs w:val="22"/>
              </w:rPr>
              <w:t>.87</w:t>
            </w:r>
            <w:r>
              <w:rPr>
                <w:rFonts w:ascii="Calibri" w:hAnsi="Calibri" w:cs="Calibri"/>
                <w:b/>
                <w:bCs/>
                <w:sz w:val="22"/>
                <w:szCs w:val="22"/>
              </w:rPr>
              <w:t>5</w:t>
            </w:r>
            <w:r w:rsidRPr="00F1069E">
              <w:rPr>
                <w:rFonts w:ascii="Calibri" w:hAnsi="Calibri" w:cs="Calibri"/>
                <w:b/>
                <w:bCs/>
                <w:sz w:val="22"/>
                <w:szCs w:val="22"/>
              </w:rPr>
              <w:t>,00</w:t>
            </w:r>
          </w:p>
        </w:tc>
      </w:tr>
      <w:tr w:rsidR="00BB0D7D" w:rsidRPr="0016739A">
        <w:trPr>
          <w:trHeight w:val="358"/>
        </w:trPr>
        <w:tc>
          <w:tcPr>
            <w:tcW w:w="568" w:type="dxa"/>
          </w:tcPr>
          <w:p w:rsidR="00BB0D7D" w:rsidRPr="0016739A" w:rsidRDefault="00BB0D7D" w:rsidP="00EC350B">
            <w:pPr>
              <w:jc w:val="right"/>
              <w:rPr>
                <w:rFonts w:ascii="Calibri" w:hAnsi="Calibri" w:cs="Calibri"/>
              </w:rPr>
            </w:pPr>
          </w:p>
        </w:tc>
        <w:tc>
          <w:tcPr>
            <w:tcW w:w="1276" w:type="dxa"/>
          </w:tcPr>
          <w:p w:rsidR="00BB0D7D" w:rsidRPr="0016739A" w:rsidRDefault="00BB0D7D" w:rsidP="00EC350B">
            <w:pPr>
              <w:jc w:val="right"/>
              <w:rPr>
                <w:rFonts w:ascii="Calibri" w:hAnsi="Calibri" w:cs="Calibri"/>
              </w:rPr>
            </w:pPr>
          </w:p>
        </w:tc>
        <w:tc>
          <w:tcPr>
            <w:tcW w:w="3260" w:type="dxa"/>
          </w:tcPr>
          <w:p w:rsidR="00BB0D7D" w:rsidRPr="0016739A" w:rsidRDefault="00BB0D7D" w:rsidP="00EC350B">
            <w:pPr>
              <w:jc w:val="center"/>
              <w:rPr>
                <w:rFonts w:ascii="Calibri" w:hAnsi="Calibri" w:cs="Calibri"/>
              </w:rPr>
            </w:pPr>
          </w:p>
        </w:tc>
        <w:tc>
          <w:tcPr>
            <w:tcW w:w="1134" w:type="dxa"/>
          </w:tcPr>
          <w:p w:rsidR="00BB0D7D" w:rsidRPr="0016739A" w:rsidRDefault="00BB0D7D" w:rsidP="00EC350B">
            <w:pPr>
              <w:jc w:val="right"/>
              <w:rPr>
                <w:rFonts w:ascii="Calibri" w:hAnsi="Calibri" w:cs="Calibri"/>
              </w:rPr>
            </w:pPr>
          </w:p>
        </w:tc>
        <w:tc>
          <w:tcPr>
            <w:tcW w:w="1134" w:type="dxa"/>
            <w:vAlign w:val="center"/>
          </w:tcPr>
          <w:p w:rsidR="00BB0D7D" w:rsidRPr="00C02327" w:rsidRDefault="00BB0D7D" w:rsidP="00EC350B">
            <w:pPr>
              <w:jc w:val="center"/>
              <w:rPr>
                <w:rFonts w:ascii="Calibri" w:hAnsi="Calibri" w:cs="Calibri"/>
              </w:rPr>
            </w:pPr>
            <w:r>
              <w:rPr>
                <w:rFonts w:ascii="Calibri" w:hAnsi="Calibri" w:cs="Calibri"/>
                <w:sz w:val="22"/>
                <w:szCs w:val="22"/>
              </w:rPr>
              <w:t>ΦΠΑ 24%</w:t>
            </w:r>
          </w:p>
        </w:tc>
        <w:tc>
          <w:tcPr>
            <w:tcW w:w="1276" w:type="dxa"/>
            <w:vAlign w:val="center"/>
          </w:tcPr>
          <w:p w:rsidR="00BB0D7D" w:rsidRPr="00762CCB" w:rsidRDefault="00BB0D7D" w:rsidP="00EC350B">
            <w:pPr>
              <w:jc w:val="right"/>
              <w:rPr>
                <w:rFonts w:ascii="Calibri" w:hAnsi="Calibri" w:cs="Calibri"/>
              </w:rPr>
            </w:pPr>
            <w:r>
              <w:rPr>
                <w:rFonts w:ascii="Calibri" w:hAnsi="Calibri" w:cs="Calibri"/>
                <w:sz w:val="22"/>
                <w:szCs w:val="22"/>
              </w:rPr>
              <w:t>7.890,00</w:t>
            </w:r>
          </w:p>
        </w:tc>
      </w:tr>
      <w:tr w:rsidR="00BB0D7D" w:rsidRPr="0016739A">
        <w:trPr>
          <w:trHeight w:val="413"/>
        </w:trPr>
        <w:tc>
          <w:tcPr>
            <w:tcW w:w="568" w:type="dxa"/>
          </w:tcPr>
          <w:p w:rsidR="00BB0D7D" w:rsidRPr="0016739A" w:rsidRDefault="00BB0D7D" w:rsidP="00EC350B">
            <w:pPr>
              <w:jc w:val="right"/>
              <w:rPr>
                <w:rFonts w:ascii="Calibri" w:hAnsi="Calibri" w:cs="Calibri"/>
              </w:rPr>
            </w:pPr>
          </w:p>
        </w:tc>
        <w:tc>
          <w:tcPr>
            <w:tcW w:w="1276" w:type="dxa"/>
          </w:tcPr>
          <w:p w:rsidR="00BB0D7D" w:rsidRPr="0016739A" w:rsidRDefault="00BB0D7D" w:rsidP="00EC350B">
            <w:pPr>
              <w:jc w:val="right"/>
              <w:rPr>
                <w:rFonts w:ascii="Calibri" w:hAnsi="Calibri" w:cs="Calibri"/>
              </w:rPr>
            </w:pPr>
          </w:p>
        </w:tc>
        <w:tc>
          <w:tcPr>
            <w:tcW w:w="3260" w:type="dxa"/>
          </w:tcPr>
          <w:p w:rsidR="00BB0D7D" w:rsidRPr="0016739A" w:rsidRDefault="00BB0D7D" w:rsidP="00EC350B">
            <w:pPr>
              <w:rPr>
                <w:rFonts w:ascii="Calibri" w:hAnsi="Calibri" w:cs="Calibri"/>
              </w:rPr>
            </w:pPr>
            <w:r>
              <w:rPr>
                <w:rFonts w:ascii="Calibri" w:hAnsi="Calibri" w:cs="Calibri"/>
                <w:sz w:val="22"/>
                <w:szCs w:val="22"/>
              </w:rPr>
              <w:t>ΓΕΝΙΚΟ  ΣΥΝΟΛΟ</w:t>
            </w:r>
          </w:p>
        </w:tc>
        <w:tc>
          <w:tcPr>
            <w:tcW w:w="1134" w:type="dxa"/>
          </w:tcPr>
          <w:p w:rsidR="00BB0D7D" w:rsidRPr="0016739A" w:rsidRDefault="00BB0D7D" w:rsidP="00EC350B">
            <w:pPr>
              <w:jc w:val="right"/>
              <w:rPr>
                <w:rFonts w:ascii="Calibri" w:hAnsi="Calibri" w:cs="Calibri"/>
              </w:rPr>
            </w:pPr>
          </w:p>
        </w:tc>
        <w:tc>
          <w:tcPr>
            <w:tcW w:w="1134" w:type="dxa"/>
            <w:vAlign w:val="center"/>
          </w:tcPr>
          <w:p w:rsidR="00BB0D7D" w:rsidRPr="00C02327" w:rsidRDefault="00BB0D7D" w:rsidP="00EC350B">
            <w:pPr>
              <w:jc w:val="right"/>
              <w:rPr>
                <w:rFonts w:ascii="Calibri" w:hAnsi="Calibri" w:cs="Calibri"/>
              </w:rPr>
            </w:pPr>
          </w:p>
        </w:tc>
        <w:tc>
          <w:tcPr>
            <w:tcW w:w="1276" w:type="dxa"/>
            <w:vAlign w:val="center"/>
          </w:tcPr>
          <w:p w:rsidR="00BB0D7D" w:rsidRPr="00F1069E" w:rsidRDefault="00BB0D7D" w:rsidP="00EC350B">
            <w:pPr>
              <w:jc w:val="right"/>
              <w:rPr>
                <w:rFonts w:ascii="Calibri" w:hAnsi="Calibri" w:cs="Calibri"/>
                <w:b/>
                <w:bCs/>
              </w:rPr>
            </w:pPr>
            <w:r>
              <w:rPr>
                <w:rFonts w:ascii="Calibri" w:hAnsi="Calibri" w:cs="Calibri"/>
                <w:b/>
                <w:bCs/>
                <w:sz w:val="22"/>
                <w:szCs w:val="22"/>
              </w:rPr>
              <w:t>4</w:t>
            </w:r>
            <w:r w:rsidRPr="00F1069E">
              <w:rPr>
                <w:rFonts w:ascii="Calibri" w:hAnsi="Calibri" w:cs="Calibri"/>
                <w:b/>
                <w:bCs/>
                <w:sz w:val="22"/>
                <w:szCs w:val="22"/>
              </w:rPr>
              <w:t>0.</w:t>
            </w:r>
            <w:r>
              <w:rPr>
                <w:rFonts w:ascii="Calibri" w:hAnsi="Calibri" w:cs="Calibri"/>
                <w:b/>
                <w:bCs/>
                <w:sz w:val="22"/>
                <w:szCs w:val="22"/>
              </w:rPr>
              <w:t>765,00</w:t>
            </w:r>
          </w:p>
        </w:tc>
      </w:tr>
    </w:tbl>
    <w:p w:rsidR="00BB0D7D" w:rsidRDefault="00BB0D7D" w:rsidP="00C1491B">
      <w:pPr>
        <w:ind w:left="1620" w:hanging="1620"/>
        <w:jc w:val="center"/>
        <w:rPr>
          <w:rFonts w:ascii="Calibri" w:hAnsi="Calibri" w:cs="Calibri"/>
          <w:b/>
          <w:bCs/>
          <w:sz w:val="22"/>
          <w:szCs w:val="22"/>
          <w:u w:val="single"/>
        </w:rPr>
      </w:pPr>
      <w:bookmarkStart w:id="6" w:name="OLE_LINK19"/>
      <w:bookmarkStart w:id="7" w:name="OLE_LINK20"/>
      <w:bookmarkStart w:id="8" w:name="OLE_LINK27"/>
    </w:p>
    <w:p w:rsidR="00BB0D7D" w:rsidRDefault="00BB0D7D" w:rsidP="00C1491B">
      <w:pPr>
        <w:ind w:left="1620" w:hanging="1620"/>
        <w:jc w:val="center"/>
        <w:rPr>
          <w:rFonts w:ascii="Calibri" w:hAnsi="Calibri" w:cs="Calibri"/>
          <w:b/>
          <w:bCs/>
          <w:sz w:val="22"/>
          <w:szCs w:val="22"/>
          <w:u w:val="single"/>
        </w:rPr>
      </w:pPr>
      <w:r>
        <w:rPr>
          <w:rFonts w:ascii="Calibri" w:hAnsi="Calibri" w:cs="Calibri"/>
          <w:b/>
          <w:bCs/>
          <w:sz w:val="22"/>
          <w:szCs w:val="22"/>
          <w:u w:val="single"/>
        </w:rPr>
        <w:t>ΚΑΕ 25</w:t>
      </w:r>
      <w:r w:rsidRPr="000B3D30">
        <w:rPr>
          <w:rFonts w:ascii="Calibri" w:hAnsi="Calibri" w:cs="Calibri"/>
          <w:b/>
          <w:bCs/>
          <w:sz w:val="22"/>
          <w:szCs w:val="22"/>
          <w:u w:val="single"/>
        </w:rPr>
        <w:t>-6633.01</w:t>
      </w:r>
      <w:r>
        <w:rPr>
          <w:rFonts w:ascii="Calibri" w:hAnsi="Calibri" w:cs="Calibri"/>
          <w:b/>
          <w:bCs/>
          <w:sz w:val="22"/>
          <w:szCs w:val="22"/>
          <w:u w:val="single"/>
        </w:rPr>
        <w:t>0</w:t>
      </w:r>
    </w:p>
    <w:bookmarkEnd w:id="6"/>
    <w:bookmarkEnd w:id="7"/>
    <w:bookmarkEnd w:id="8"/>
    <w:p w:rsidR="00BB0D7D" w:rsidRDefault="00BB0D7D" w:rsidP="00C1491B">
      <w:pPr>
        <w:pStyle w:val="BodyText"/>
        <w:ind w:firstLine="567"/>
        <w:rPr>
          <w:rFonts w:cs="Times New Roman"/>
          <w:sz w:val="22"/>
          <w:szCs w:val="22"/>
        </w:rPr>
      </w:pPr>
    </w:p>
    <w:tbl>
      <w:tblPr>
        <w:tblW w:w="8584"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98"/>
        <w:gridCol w:w="1276"/>
        <w:gridCol w:w="3260"/>
        <w:gridCol w:w="1134"/>
        <w:gridCol w:w="1246"/>
        <w:gridCol w:w="1170"/>
      </w:tblGrid>
      <w:tr w:rsidR="00BB0D7D" w:rsidRPr="00C02327">
        <w:tc>
          <w:tcPr>
            <w:tcW w:w="498" w:type="dxa"/>
          </w:tcPr>
          <w:p w:rsidR="00BB0D7D" w:rsidRPr="00C02327" w:rsidRDefault="00BB0D7D" w:rsidP="00EC350B">
            <w:pPr>
              <w:ind w:right="-108"/>
              <w:jc w:val="center"/>
              <w:rPr>
                <w:rFonts w:ascii="Calibri" w:hAnsi="Calibri" w:cs="Calibri"/>
              </w:rPr>
            </w:pPr>
            <w:r w:rsidRPr="00C02327">
              <w:rPr>
                <w:rFonts w:ascii="Calibri" w:hAnsi="Calibri" w:cs="Calibri"/>
                <w:sz w:val="22"/>
                <w:szCs w:val="22"/>
              </w:rPr>
              <w:t>α/α</w:t>
            </w:r>
          </w:p>
        </w:tc>
        <w:tc>
          <w:tcPr>
            <w:tcW w:w="1276" w:type="dxa"/>
          </w:tcPr>
          <w:p w:rsidR="00BB0D7D" w:rsidRPr="000B3D30" w:rsidRDefault="00BB0D7D" w:rsidP="00EC350B">
            <w:pPr>
              <w:jc w:val="center"/>
              <w:rPr>
                <w:rFonts w:ascii="Calibri" w:hAnsi="Calibri" w:cs="Calibri"/>
              </w:rPr>
            </w:pPr>
            <w:r>
              <w:rPr>
                <w:rFonts w:ascii="Calibri" w:hAnsi="Calibri" w:cs="Calibri"/>
                <w:sz w:val="22"/>
                <w:szCs w:val="22"/>
                <w:lang w:val="en-US"/>
              </w:rPr>
              <w:t>CPV</w:t>
            </w:r>
          </w:p>
        </w:tc>
        <w:tc>
          <w:tcPr>
            <w:tcW w:w="3260" w:type="dxa"/>
          </w:tcPr>
          <w:p w:rsidR="00BB0D7D" w:rsidRPr="00C02327" w:rsidRDefault="00BB0D7D" w:rsidP="00EC350B">
            <w:pPr>
              <w:jc w:val="center"/>
              <w:rPr>
                <w:rFonts w:ascii="Calibri" w:hAnsi="Calibri" w:cs="Calibri"/>
              </w:rPr>
            </w:pPr>
            <w:r w:rsidRPr="00C02327">
              <w:rPr>
                <w:rFonts w:ascii="Calibri" w:hAnsi="Calibri" w:cs="Calibri"/>
                <w:sz w:val="22"/>
                <w:szCs w:val="22"/>
              </w:rPr>
              <w:t>ΠΕΡΙΓΡΑΦΗ</w:t>
            </w:r>
            <w:r>
              <w:rPr>
                <w:rFonts w:ascii="Calibri" w:hAnsi="Calibri" w:cs="Calibri"/>
                <w:sz w:val="22"/>
                <w:szCs w:val="22"/>
              </w:rPr>
              <w:t xml:space="preserve"> ΥΛΙΚΟΥ</w:t>
            </w:r>
          </w:p>
        </w:tc>
        <w:tc>
          <w:tcPr>
            <w:tcW w:w="1134" w:type="dxa"/>
          </w:tcPr>
          <w:p w:rsidR="00BB0D7D" w:rsidRPr="00C02327" w:rsidRDefault="00BB0D7D" w:rsidP="00EC350B">
            <w:pPr>
              <w:ind w:right="-108" w:hanging="108"/>
              <w:jc w:val="center"/>
              <w:rPr>
                <w:rFonts w:ascii="Calibri" w:hAnsi="Calibri" w:cs="Calibri"/>
              </w:rPr>
            </w:pPr>
            <w:r w:rsidRPr="00C02327">
              <w:rPr>
                <w:rFonts w:ascii="Calibri" w:hAnsi="Calibri" w:cs="Calibri"/>
                <w:sz w:val="22"/>
                <w:szCs w:val="22"/>
              </w:rPr>
              <w:t>ΠΟΣΟΤΗΤΑ</w:t>
            </w:r>
            <w:r>
              <w:rPr>
                <w:rFonts w:ascii="Calibri" w:hAnsi="Calibri" w:cs="Calibri"/>
                <w:sz w:val="22"/>
                <w:szCs w:val="22"/>
              </w:rPr>
              <w:t xml:space="preserve"> σε </w:t>
            </w:r>
            <w:r w:rsidRPr="00C02327">
              <w:rPr>
                <w:rFonts w:ascii="Calibri" w:hAnsi="Calibri" w:cs="Calibri"/>
                <w:sz w:val="22"/>
                <w:szCs w:val="22"/>
                <w:lang w:val="en-US"/>
              </w:rPr>
              <w:t>Kg</w:t>
            </w:r>
          </w:p>
        </w:tc>
        <w:tc>
          <w:tcPr>
            <w:tcW w:w="1246" w:type="dxa"/>
          </w:tcPr>
          <w:p w:rsidR="00BB0D7D" w:rsidRPr="00C02327" w:rsidRDefault="00BB0D7D" w:rsidP="00EC350B">
            <w:pPr>
              <w:ind w:right="-108"/>
              <w:jc w:val="center"/>
              <w:rPr>
                <w:rFonts w:ascii="Calibri" w:hAnsi="Calibri" w:cs="Calibri"/>
              </w:rPr>
            </w:pPr>
            <w:r w:rsidRPr="00C02327">
              <w:rPr>
                <w:rFonts w:ascii="Calibri" w:hAnsi="Calibri" w:cs="Calibri"/>
                <w:sz w:val="22"/>
                <w:szCs w:val="22"/>
              </w:rPr>
              <w:t>ΤΙΜΗ ΜΟΝΑΔΟΣ</w:t>
            </w:r>
          </w:p>
        </w:tc>
        <w:tc>
          <w:tcPr>
            <w:tcW w:w="1170" w:type="dxa"/>
          </w:tcPr>
          <w:p w:rsidR="00BB0D7D" w:rsidRPr="00C02327" w:rsidRDefault="00BB0D7D" w:rsidP="00EC350B">
            <w:pPr>
              <w:jc w:val="center"/>
              <w:rPr>
                <w:rFonts w:ascii="Calibri" w:hAnsi="Calibri" w:cs="Calibri"/>
              </w:rPr>
            </w:pPr>
            <w:r w:rsidRPr="00C02327">
              <w:rPr>
                <w:rFonts w:ascii="Calibri" w:hAnsi="Calibri" w:cs="Calibri"/>
                <w:sz w:val="22"/>
                <w:szCs w:val="22"/>
              </w:rPr>
              <w:t>ΑΞΙΑ ΣΕ ΕΥΡΩ</w:t>
            </w:r>
          </w:p>
        </w:tc>
      </w:tr>
      <w:tr w:rsidR="00BB0D7D" w:rsidRPr="00C02327">
        <w:trPr>
          <w:trHeight w:val="544"/>
        </w:trPr>
        <w:tc>
          <w:tcPr>
            <w:tcW w:w="498" w:type="dxa"/>
          </w:tcPr>
          <w:p w:rsidR="00BB0D7D" w:rsidRPr="00C02327" w:rsidRDefault="00BB0D7D" w:rsidP="00EC350B">
            <w:pPr>
              <w:jc w:val="center"/>
              <w:rPr>
                <w:rFonts w:ascii="Calibri" w:hAnsi="Calibri" w:cs="Calibri"/>
              </w:rPr>
            </w:pPr>
            <w:r>
              <w:rPr>
                <w:rFonts w:ascii="Calibri" w:hAnsi="Calibri" w:cs="Calibri"/>
                <w:sz w:val="22"/>
                <w:szCs w:val="22"/>
              </w:rPr>
              <w:t>1</w:t>
            </w:r>
          </w:p>
        </w:tc>
        <w:tc>
          <w:tcPr>
            <w:tcW w:w="1276" w:type="dxa"/>
          </w:tcPr>
          <w:p w:rsidR="00BB0D7D" w:rsidRPr="0030670C" w:rsidRDefault="00BB0D7D" w:rsidP="00EC350B">
            <w:pPr>
              <w:ind w:right="-108"/>
              <w:rPr>
                <w:rFonts w:ascii="Calibri" w:hAnsi="Calibri" w:cs="Calibri"/>
              </w:rPr>
            </w:pPr>
            <w:r w:rsidRPr="0030670C">
              <w:rPr>
                <w:rFonts w:ascii="Calibri" w:hAnsi="Calibri" w:cs="Calibri"/>
                <w:sz w:val="22"/>
                <w:szCs w:val="22"/>
              </w:rPr>
              <w:t>24311521-5</w:t>
            </w:r>
          </w:p>
        </w:tc>
        <w:tc>
          <w:tcPr>
            <w:tcW w:w="3260" w:type="dxa"/>
          </w:tcPr>
          <w:p w:rsidR="00BB0D7D" w:rsidRPr="00C02327" w:rsidRDefault="00BB0D7D" w:rsidP="00EC350B">
            <w:pPr>
              <w:ind w:right="-108"/>
              <w:rPr>
                <w:rFonts w:ascii="Calibri" w:hAnsi="Calibri" w:cs="Calibri"/>
              </w:rPr>
            </w:pPr>
            <w:r>
              <w:rPr>
                <w:rFonts w:ascii="Calibri" w:hAnsi="Calibri" w:cs="Calibri"/>
                <w:sz w:val="22"/>
                <w:szCs w:val="22"/>
              </w:rPr>
              <w:t xml:space="preserve">Υγρή καυστική σόδα </w:t>
            </w:r>
          </w:p>
        </w:tc>
        <w:tc>
          <w:tcPr>
            <w:tcW w:w="1134" w:type="dxa"/>
            <w:vAlign w:val="center"/>
          </w:tcPr>
          <w:p w:rsidR="00BB0D7D" w:rsidRPr="00C02327" w:rsidRDefault="00BB0D7D" w:rsidP="00EC350B">
            <w:pPr>
              <w:jc w:val="right"/>
              <w:rPr>
                <w:rFonts w:ascii="Calibri" w:hAnsi="Calibri" w:cs="Calibri"/>
              </w:rPr>
            </w:pPr>
            <w:r>
              <w:rPr>
                <w:rFonts w:ascii="Calibri" w:hAnsi="Calibri" w:cs="Calibri"/>
                <w:sz w:val="22"/>
                <w:szCs w:val="22"/>
              </w:rPr>
              <w:t>16.16</w:t>
            </w:r>
            <w:r w:rsidRPr="00C02327">
              <w:rPr>
                <w:rFonts w:ascii="Calibri" w:hAnsi="Calibri" w:cs="Calibri"/>
                <w:sz w:val="22"/>
                <w:szCs w:val="22"/>
              </w:rPr>
              <w:t>0</w:t>
            </w:r>
          </w:p>
        </w:tc>
        <w:tc>
          <w:tcPr>
            <w:tcW w:w="1246" w:type="dxa"/>
            <w:vAlign w:val="center"/>
          </w:tcPr>
          <w:p w:rsidR="00BB0D7D" w:rsidRPr="00C02327" w:rsidRDefault="00BB0D7D" w:rsidP="00EC350B">
            <w:pPr>
              <w:jc w:val="right"/>
              <w:rPr>
                <w:rFonts w:ascii="Calibri" w:hAnsi="Calibri" w:cs="Calibri"/>
              </w:rPr>
            </w:pPr>
            <w:r>
              <w:rPr>
                <w:rFonts w:ascii="Calibri" w:hAnsi="Calibri" w:cs="Calibri"/>
                <w:sz w:val="22"/>
                <w:szCs w:val="22"/>
              </w:rPr>
              <w:t>0,70</w:t>
            </w:r>
          </w:p>
        </w:tc>
        <w:tc>
          <w:tcPr>
            <w:tcW w:w="1170" w:type="dxa"/>
            <w:vAlign w:val="center"/>
          </w:tcPr>
          <w:p w:rsidR="00BB0D7D" w:rsidRPr="00C02327" w:rsidRDefault="00BB0D7D" w:rsidP="00EC350B">
            <w:pPr>
              <w:jc w:val="right"/>
              <w:rPr>
                <w:rFonts w:ascii="Calibri" w:hAnsi="Calibri" w:cs="Calibri"/>
              </w:rPr>
            </w:pPr>
            <w:r>
              <w:rPr>
                <w:rFonts w:ascii="Calibri" w:hAnsi="Calibri" w:cs="Calibri"/>
                <w:sz w:val="22"/>
                <w:szCs w:val="22"/>
              </w:rPr>
              <w:t>11</w:t>
            </w:r>
            <w:r w:rsidRPr="008F51D0">
              <w:rPr>
                <w:rFonts w:ascii="Calibri" w:hAnsi="Calibri" w:cs="Calibri"/>
                <w:sz w:val="22"/>
                <w:szCs w:val="22"/>
              </w:rPr>
              <w:t>.</w:t>
            </w:r>
            <w:r>
              <w:rPr>
                <w:rFonts w:ascii="Calibri" w:hAnsi="Calibri" w:cs="Calibri"/>
                <w:sz w:val="22"/>
                <w:szCs w:val="22"/>
              </w:rPr>
              <w:t>312</w:t>
            </w:r>
            <w:r w:rsidRPr="00C02327">
              <w:rPr>
                <w:rFonts w:ascii="Calibri" w:hAnsi="Calibri" w:cs="Calibri"/>
                <w:sz w:val="22"/>
                <w:szCs w:val="22"/>
              </w:rPr>
              <w:t>,00</w:t>
            </w:r>
          </w:p>
        </w:tc>
      </w:tr>
      <w:tr w:rsidR="00BB0D7D" w:rsidRPr="00C02327">
        <w:tc>
          <w:tcPr>
            <w:tcW w:w="498" w:type="dxa"/>
          </w:tcPr>
          <w:p w:rsidR="00BB0D7D" w:rsidRPr="00C828E2" w:rsidRDefault="00BB0D7D" w:rsidP="00EC350B">
            <w:pPr>
              <w:jc w:val="center"/>
              <w:rPr>
                <w:rFonts w:ascii="Calibri" w:hAnsi="Calibri" w:cs="Calibri"/>
              </w:rPr>
            </w:pPr>
            <w:r>
              <w:rPr>
                <w:rFonts w:ascii="Calibri" w:hAnsi="Calibri" w:cs="Calibri"/>
                <w:sz w:val="22"/>
                <w:szCs w:val="22"/>
              </w:rPr>
              <w:t>2</w:t>
            </w:r>
          </w:p>
        </w:tc>
        <w:tc>
          <w:tcPr>
            <w:tcW w:w="1276" w:type="dxa"/>
          </w:tcPr>
          <w:p w:rsidR="00BB0D7D" w:rsidRPr="00C02327" w:rsidRDefault="00BB0D7D" w:rsidP="00EC350B">
            <w:pPr>
              <w:ind w:right="-108"/>
              <w:rPr>
                <w:rFonts w:ascii="Calibri" w:hAnsi="Calibri" w:cs="Calibri"/>
              </w:rPr>
            </w:pPr>
            <w:r>
              <w:rPr>
                <w:rFonts w:ascii="Calibri" w:hAnsi="Calibri" w:cs="Calibri"/>
                <w:sz w:val="22"/>
                <w:szCs w:val="22"/>
              </w:rPr>
              <w:t>24313124-6</w:t>
            </w:r>
          </w:p>
        </w:tc>
        <w:tc>
          <w:tcPr>
            <w:tcW w:w="3260" w:type="dxa"/>
          </w:tcPr>
          <w:p w:rsidR="00BB0D7D" w:rsidRPr="00C02327" w:rsidRDefault="00BB0D7D" w:rsidP="00EC350B">
            <w:pPr>
              <w:rPr>
                <w:rFonts w:ascii="Calibri" w:hAnsi="Calibri" w:cs="Calibri"/>
              </w:rPr>
            </w:pPr>
            <w:r>
              <w:rPr>
                <w:rFonts w:ascii="Calibri" w:hAnsi="Calibri" w:cs="Calibri"/>
                <w:sz w:val="22"/>
                <w:szCs w:val="22"/>
              </w:rPr>
              <w:t>Όξινο θειώδες νάτριο</w:t>
            </w:r>
          </w:p>
        </w:tc>
        <w:tc>
          <w:tcPr>
            <w:tcW w:w="1134" w:type="dxa"/>
            <w:vAlign w:val="center"/>
          </w:tcPr>
          <w:p w:rsidR="00BB0D7D" w:rsidRPr="00C02327" w:rsidRDefault="00BB0D7D" w:rsidP="00EC350B">
            <w:pPr>
              <w:jc w:val="right"/>
              <w:rPr>
                <w:rFonts w:ascii="Calibri" w:hAnsi="Calibri" w:cs="Calibri"/>
              </w:rPr>
            </w:pPr>
            <w:r>
              <w:rPr>
                <w:rFonts w:ascii="Calibri" w:hAnsi="Calibri" w:cs="Calibri"/>
                <w:sz w:val="22"/>
                <w:szCs w:val="22"/>
              </w:rPr>
              <w:t>800</w:t>
            </w:r>
          </w:p>
        </w:tc>
        <w:tc>
          <w:tcPr>
            <w:tcW w:w="1246" w:type="dxa"/>
            <w:vAlign w:val="center"/>
          </w:tcPr>
          <w:p w:rsidR="00BB0D7D" w:rsidRDefault="00BB0D7D" w:rsidP="00EC350B">
            <w:pPr>
              <w:jc w:val="right"/>
              <w:rPr>
                <w:rFonts w:ascii="Calibri" w:hAnsi="Calibri" w:cs="Calibri"/>
              </w:rPr>
            </w:pPr>
            <w:r>
              <w:rPr>
                <w:rFonts w:ascii="Calibri" w:hAnsi="Calibri" w:cs="Calibri"/>
                <w:sz w:val="22"/>
                <w:szCs w:val="22"/>
              </w:rPr>
              <w:t>0,85</w:t>
            </w:r>
          </w:p>
        </w:tc>
        <w:tc>
          <w:tcPr>
            <w:tcW w:w="1170" w:type="dxa"/>
            <w:vAlign w:val="center"/>
          </w:tcPr>
          <w:p w:rsidR="00BB0D7D" w:rsidRDefault="00BB0D7D" w:rsidP="00EC350B">
            <w:pPr>
              <w:jc w:val="right"/>
              <w:rPr>
                <w:rFonts w:ascii="Calibri" w:hAnsi="Calibri" w:cs="Calibri"/>
              </w:rPr>
            </w:pPr>
            <w:r>
              <w:rPr>
                <w:rFonts w:ascii="Calibri" w:hAnsi="Calibri" w:cs="Calibri"/>
                <w:sz w:val="22"/>
                <w:szCs w:val="22"/>
              </w:rPr>
              <w:t>680,00</w:t>
            </w:r>
          </w:p>
        </w:tc>
      </w:tr>
      <w:tr w:rsidR="00BB0D7D" w:rsidRPr="00C02327">
        <w:trPr>
          <w:trHeight w:val="449"/>
        </w:trPr>
        <w:tc>
          <w:tcPr>
            <w:tcW w:w="498" w:type="dxa"/>
          </w:tcPr>
          <w:p w:rsidR="00BB0D7D" w:rsidRPr="00C02327" w:rsidRDefault="00BB0D7D" w:rsidP="00EC350B">
            <w:pPr>
              <w:jc w:val="center"/>
              <w:rPr>
                <w:rFonts w:ascii="Calibri" w:hAnsi="Calibri" w:cs="Calibri"/>
              </w:rPr>
            </w:pPr>
            <w:bookmarkStart w:id="9" w:name="_GoBack" w:colFirst="5" w:colLast="5"/>
            <w:r>
              <w:rPr>
                <w:rFonts w:ascii="Calibri" w:hAnsi="Calibri" w:cs="Calibri"/>
                <w:sz w:val="22"/>
                <w:szCs w:val="22"/>
              </w:rPr>
              <w:t>3</w:t>
            </w:r>
          </w:p>
        </w:tc>
        <w:tc>
          <w:tcPr>
            <w:tcW w:w="1276" w:type="dxa"/>
          </w:tcPr>
          <w:p w:rsidR="00BB0D7D" w:rsidRPr="00C02327" w:rsidRDefault="00BB0D7D" w:rsidP="00EC350B">
            <w:pPr>
              <w:ind w:right="-141"/>
              <w:rPr>
                <w:rFonts w:ascii="Calibri" w:hAnsi="Calibri" w:cs="Calibri"/>
              </w:rPr>
            </w:pPr>
            <w:r>
              <w:rPr>
                <w:rFonts w:ascii="Calibri" w:hAnsi="Calibri" w:cs="Calibri"/>
                <w:sz w:val="22"/>
                <w:szCs w:val="22"/>
              </w:rPr>
              <w:t>24962000-5</w:t>
            </w:r>
          </w:p>
        </w:tc>
        <w:tc>
          <w:tcPr>
            <w:tcW w:w="3260" w:type="dxa"/>
          </w:tcPr>
          <w:p w:rsidR="00BB0D7D" w:rsidRDefault="00BB0D7D" w:rsidP="00EC350B">
            <w:pPr>
              <w:rPr>
                <w:rFonts w:ascii="Calibri" w:hAnsi="Calibri" w:cs="Calibri"/>
              </w:rPr>
            </w:pPr>
            <w:r>
              <w:rPr>
                <w:rFonts w:ascii="Calibri" w:hAnsi="Calibri" w:cs="Calibri"/>
                <w:sz w:val="22"/>
                <w:szCs w:val="22"/>
              </w:rPr>
              <w:t xml:space="preserve">Αντικαθαλατωτικό </w:t>
            </w:r>
          </w:p>
        </w:tc>
        <w:tc>
          <w:tcPr>
            <w:tcW w:w="1134" w:type="dxa"/>
            <w:vAlign w:val="center"/>
          </w:tcPr>
          <w:p w:rsidR="00BB0D7D" w:rsidRPr="00C02327" w:rsidRDefault="00BB0D7D" w:rsidP="00EC350B">
            <w:pPr>
              <w:jc w:val="right"/>
              <w:rPr>
                <w:rFonts w:ascii="Calibri" w:hAnsi="Calibri" w:cs="Calibri"/>
              </w:rPr>
            </w:pPr>
            <w:r>
              <w:rPr>
                <w:rFonts w:ascii="Calibri" w:hAnsi="Calibri" w:cs="Calibri"/>
                <w:sz w:val="22"/>
                <w:szCs w:val="22"/>
              </w:rPr>
              <w:t>1.200</w:t>
            </w:r>
          </w:p>
        </w:tc>
        <w:tc>
          <w:tcPr>
            <w:tcW w:w="1246" w:type="dxa"/>
            <w:vAlign w:val="center"/>
          </w:tcPr>
          <w:p w:rsidR="00BB0D7D" w:rsidRPr="00C02327" w:rsidRDefault="00BB0D7D" w:rsidP="00EC350B">
            <w:pPr>
              <w:ind w:right="112"/>
              <w:jc w:val="right"/>
              <w:rPr>
                <w:rFonts w:ascii="Calibri" w:hAnsi="Calibri" w:cs="Calibri"/>
              </w:rPr>
            </w:pPr>
            <w:r>
              <w:rPr>
                <w:rFonts w:ascii="Calibri" w:hAnsi="Calibri" w:cs="Calibri"/>
                <w:sz w:val="22"/>
                <w:szCs w:val="22"/>
              </w:rPr>
              <w:t>5,50</w:t>
            </w:r>
          </w:p>
        </w:tc>
        <w:tc>
          <w:tcPr>
            <w:tcW w:w="1170" w:type="dxa"/>
            <w:vAlign w:val="center"/>
          </w:tcPr>
          <w:p w:rsidR="00BB0D7D" w:rsidRPr="008F51D0" w:rsidRDefault="00BB0D7D" w:rsidP="00EC350B">
            <w:pPr>
              <w:jc w:val="right"/>
              <w:rPr>
                <w:rFonts w:ascii="Calibri" w:hAnsi="Calibri" w:cs="Calibri"/>
              </w:rPr>
            </w:pPr>
            <w:r>
              <w:rPr>
                <w:rFonts w:ascii="Calibri" w:hAnsi="Calibri" w:cs="Calibri"/>
                <w:sz w:val="22"/>
                <w:szCs w:val="22"/>
              </w:rPr>
              <w:t>6.600,00</w:t>
            </w:r>
          </w:p>
        </w:tc>
      </w:tr>
      <w:tr w:rsidR="00BB0D7D" w:rsidRPr="00C02327">
        <w:trPr>
          <w:trHeight w:val="449"/>
        </w:trPr>
        <w:tc>
          <w:tcPr>
            <w:tcW w:w="498" w:type="dxa"/>
          </w:tcPr>
          <w:p w:rsidR="00BB0D7D" w:rsidRPr="00C02327" w:rsidRDefault="00BB0D7D" w:rsidP="00EC350B">
            <w:pPr>
              <w:jc w:val="center"/>
              <w:rPr>
                <w:rFonts w:ascii="Calibri" w:hAnsi="Calibri" w:cs="Calibri"/>
              </w:rPr>
            </w:pPr>
            <w:r>
              <w:rPr>
                <w:rFonts w:ascii="Calibri" w:hAnsi="Calibri" w:cs="Calibri"/>
                <w:sz w:val="22"/>
                <w:szCs w:val="22"/>
              </w:rPr>
              <w:t>4</w:t>
            </w:r>
          </w:p>
        </w:tc>
        <w:tc>
          <w:tcPr>
            <w:tcW w:w="1276" w:type="dxa"/>
          </w:tcPr>
          <w:p w:rsidR="00BB0D7D" w:rsidRPr="00C02327" w:rsidRDefault="00BB0D7D" w:rsidP="00EC350B">
            <w:pPr>
              <w:ind w:right="-141"/>
              <w:rPr>
                <w:rFonts w:ascii="Calibri" w:hAnsi="Calibri" w:cs="Calibri"/>
              </w:rPr>
            </w:pPr>
            <w:r>
              <w:rPr>
                <w:rFonts w:ascii="Calibri" w:hAnsi="Calibri" w:cs="Calibri"/>
                <w:sz w:val="22"/>
                <w:szCs w:val="22"/>
              </w:rPr>
              <w:t>24313300-4</w:t>
            </w:r>
          </w:p>
        </w:tc>
        <w:tc>
          <w:tcPr>
            <w:tcW w:w="3260" w:type="dxa"/>
          </w:tcPr>
          <w:p w:rsidR="00BB0D7D" w:rsidRDefault="00BB0D7D" w:rsidP="00EC350B">
            <w:pPr>
              <w:rPr>
                <w:rFonts w:ascii="Calibri" w:hAnsi="Calibri" w:cs="Calibri"/>
              </w:rPr>
            </w:pPr>
            <w:r>
              <w:rPr>
                <w:rFonts w:ascii="Calibri" w:hAnsi="Calibri" w:cs="Calibri"/>
                <w:sz w:val="22"/>
                <w:szCs w:val="22"/>
              </w:rPr>
              <w:t>Ανθρακικό ασβέστιο</w:t>
            </w:r>
          </w:p>
        </w:tc>
        <w:tc>
          <w:tcPr>
            <w:tcW w:w="1134" w:type="dxa"/>
            <w:vAlign w:val="center"/>
          </w:tcPr>
          <w:p w:rsidR="00BB0D7D" w:rsidRPr="00C02327" w:rsidRDefault="00BB0D7D" w:rsidP="00EC350B">
            <w:pPr>
              <w:jc w:val="right"/>
              <w:rPr>
                <w:rFonts w:ascii="Calibri" w:hAnsi="Calibri" w:cs="Calibri"/>
              </w:rPr>
            </w:pPr>
            <w:r>
              <w:rPr>
                <w:rFonts w:ascii="Calibri" w:hAnsi="Calibri" w:cs="Calibri"/>
                <w:sz w:val="22"/>
                <w:szCs w:val="22"/>
              </w:rPr>
              <w:t>13.000</w:t>
            </w:r>
          </w:p>
        </w:tc>
        <w:tc>
          <w:tcPr>
            <w:tcW w:w="1246" w:type="dxa"/>
            <w:vAlign w:val="center"/>
          </w:tcPr>
          <w:p w:rsidR="00BB0D7D" w:rsidRPr="00C02327" w:rsidRDefault="00BB0D7D" w:rsidP="00EC350B">
            <w:pPr>
              <w:ind w:right="112"/>
              <w:jc w:val="right"/>
              <w:rPr>
                <w:rFonts w:ascii="Calibri" w:hAnsi="Calibri" w:cs="Calibri"/>
              </w:rPr>
            </w:pPr>
            <w:r>
              <w:rPr>
                <w:rFonts w:ascii="Calibri" w:hAnsi="Calibri" w:cs="Calibri"/>
                <w:sz w:val="22"/>
                <w:szCs w:val="22"/>
              </w:rPr>
              <w:t>0,50</w:t>
            </w:r>
          </w:p>
        </w:tc>
        <w:tc>
          <w:tcPr>
            <w:tcW w:w="1170" w:type="dxa"/>
            <w:vAlign w:val="center"/>
          </w:tcPr>
          <w:p w:rsidR="00BB0D7D" w:rsidRPr="008F51D0" w:rsidRDefault="00BB0D7D" w:rsidP="00EC350B">
            <w:pPr>
              <w:jc w:val="right"/>
              <w:rPr>
                <w:rFonts w:ascii="Calibri" w:hAnsi="Calibri" w:cs="Calibri"/>
              </w:rPr>
            </w:pPr>
            <w:r>
              <w:rPr>
                <w:rFonts w:ascii="Calibri" w:hAnsi="Calibri" w:cs="Calibri"/>
                <w:sz w:val="22"/>
                <w:szCs w:val="22"/>
              </w:rPr>
              <w:t>6.500,00</w:t>
            </w:r>
          </w:p>
        </w:tc>
      </w:tr>
      <w:tr w:rsidR="00BB0D7D" w:rsidRPr="00C02327">
        <w:trPr>
          <w:trHeight w:val="449"/>
        </w:trPr>
        <w:tc>
          <w:tcPr>
            <w:tcW w:w="498" w:type="dxa"/>
          </w:tcPr>
          <w:p w:rsidR="00BB0D7D" w:rsidRPr="00C02327" w:rsidRDefault="00BB0D7D" w:rsidP="00EC350B">
            <w:pPr>
              <w:jc w:val="center"/>
              <w:rPr>
                <w:rFonts w:ascii="Calibri" w:hAnsi="Calibri" w:cs="Calibri"/>
              </w:rPr>
            </w:pPr>
            <w:r>
              <w:rPr>
                <w:rFonts w:ascii="Calibri" w:hAnsi="Calibri" w:cs="Calibri"/>
                <w:sz w:val="22"/>
                <w:szCs w:val="22"/>
              </w:rPr>
              <w:t>5</w:t>
            </w:r>
          </w:p>
        </w:tc>
        <w:tc>
          <w:tcPr>
            <w:tcW w:w="1276" w:type="dxa"/>
          </w:tcPr>
          <w:p w:rsidR="00BB0D7D" w:rsidRPr="00C02327" w:rsidRDefault="00BB0D7D" w:rsidP="00EC350B">
            <w:pPr>
              <w:ind w:right="-141"/>
              <w:rPr>
                <w:rFonts w:ascii="Calibri" w:hAnsi="Calibri" w:cs="Calibri"/>
              </w:rPr>
            </w:pPr>
            <w:r>
              <w:rPr>
                <w:rFonts w:ascii="Calibri" w:hAnsi="Calibri" w:cs="Calibri"/>
                <w:sz w:val="22"/>
                <w:szCs w:val="22"/>
              </w:rPr>
              <w:t>24311411-1</w:t>
            </w:r>
          </w:p>
        </w:tc>
        <w:tc>
          <w:tcPr>
            <w:tcW w:w="3260" w:type="dxa"/>
          </w:tcPr>
          <w:p w:rsidR="00BB0D7D" w:rsidRDefault="00BB0D7D" w:rsidP="00EC350B">
            <w:pPr>
              <w:rPr>
                <w:rFonts w:ascii="Calibri" w:hAnsi="Calibri" w:cs="Calibri"/>
              </w:rPr>
            </w:pPr>
            <w:r>
              <w:rPr>
                <w:rFonts w:ascii="Calibri" w:hAnsi="Calibri" w:cs="Calibri"/>
                <w:sz w:val="22"/>
                <w:szCs w:val="22"/>
              </w:rPr>
              <w:t>Θειικό οξύ</w:t>
            </w:r>
          </w:p>
        </w:tc>
        <w:tc>
          <w:tcPr>
            <w:tcW w:w="1134" w:type="dxa"/>
            <w:vAlign w:val="center"/>
          </w:tcPr>
          <w:p w:rsidR="00BB0D7D" w:rsidRPr="00C02327" w:rsidRDefault="00BB0D7D" w:rsidP="00EC350B">
            <w:pPr>
              <w:jc w:val="right"/>
              <w:rPr>
                <w:rFonts w:ascii="Calibri" w:hAnsi="Calibri" w:cs="Calibri"/>
              </w:rPr>
            </w:pPr>
            <w:r>
              <w:rPr>
                <w:rFonts w:ascii="Calibri" w:hAnsi="Calibri" w:cs="Calibri"/>
                <w:sz w:val="22"/>
                <w:szCs w:val="22"/>
              </w:rPr>
              <w:t>4.500</w:t>
            </w:r>
          </w:p>
        </w:tc>
        <w:tc>
          <w:tcPr>
            <w:tcW w:w="1246" w:type="dxa"/>
            <w:vAlign w:val="center"/>
          </w:tcPr>
          <w:p w:rsidR="00BB0D7D" w:rsidRPr="00C02327" w:rsidRDefault="00BB0D7D" w:rsidP="00EC350B">
            <w:pPr>
              <w:ind w:right="112"/>
              <w:jc w:val="right"/>
              <w:rPr>
                <w:rFonts w:ascii="Calibri" w:hAnsi="Calibri" w:cs="Calibri"/>
              </w:rPr>
            </w:pPr>
            <w:r>
              <w:rPr>
                <w:rFonts w:ascii="Calibri" w:hAnsi="Calibri" w:cs="Calibri"/>
                <w:sz w:val="22"/>
                <w:szCs w:val="22"/>
              </w:rPr>
              <w:t>0,45</w:t>
            </w:r>
          </w:p>
        </w:tc>
        <w:tc>
          <w:tcPr>
            <w:tcW w:w="1170" w:type="dxa"/>
            <w:vAlign w:val="center"/>
          </w:tcPr>
          <w:p w:rsidR="00BB0D7D" w:rsidRPr="008F51D0" w:rsidRDefault="00BB0D7D" w:rsidP="00EC350B">
            <w:pPr>
              <w:jc w:val="right"/>
              <w:rPr>
                <w:rFonts w:ascii="Calibri" w:hAnsi="Calibri" w:cs="Calibri"/>
              </w:rPr>
            </w:pPr>
            <w:r>
              <w:rPr>
                <w:rFonts w:ascii="Calibri" w:hAnsi="Calibri" w:cs="Calibri"/>
                <w:sz w:val="22"/>
                <w:szCs w:val="22"/>
              </w:rPr>
              <w:t>2.025,00</w:t>
            </w:r>
          </w:p>
        </w:tc>
      </w:tr>
      <w:tr w:rsidR="00BB0D7D" w:rsidRPr="00C02327">
        <w:trPr>
          <w:trHeight w:val="449"/>
        </w:trPr>
        <w:tc>
          <w:tcPr>
            <w:tcW w:w="498" w:type="dxa"/>
          </w:tcPr>
          <w:p w:rsidR="00BB0D7D" w:rsidRPr="00C02327" w:rsidRDefault="00BB0D7D" w:rsidP="00EC350B">
            <w:pPr>
              <w:jc w:val="center"/>
              <w:rPr>
                <w:rFonts w:ascii="Calibri" w:hAnsi="Calibri" w:cs="Calibri"/>
              </w:rPr>
            </w:pPr>
            <w:bookmarkStart w:id="10" w:name="_Hlk459365659"/>
            <w:bookmarkEnd w:id="9"/>
          </w:p>
        </w:tc>
        <w:tc>
          <w:tcPr>
            <w:tcW w:w="1276" w:type="dxa"/>
          </w:tcPr>
          <w:p w:rsidR="00BB0D7D" w:rsidRPr="00C02327" w:rsidRDefault="00BB0D7D" w:rsidP="00EC350B">
            <w:pPr>
              <w:rPr>
                <w:rFonts w:ascii="Calibri" w:hAnsi="Calibri" w:cs="Calibri"/>
              </w:rPr>
            </w:pPr>
          </w:p>
        </w:tc>
        <w:tc>
          <w:tcPr>
            <w:tcW w:w="3260" w:type="dxa"/>
          </w:tcPr>
          <w:p w:rsidR="00BB0D7D" w:rsidRPr="00C02327" w:rsidRDefault="00BB0D7D" w:rsidP="00EC350B">
            <w:pPr>
              <w:rPr>
                <w:rFonts w:ascii="Calibri" w:hAnsi="Calibri" w:cs="Calibri"/>
              </w:rPr>
            </w:pPr>
            <w:r>
              <w:rPr>
                <w:rFonts w:ascii="Calibri" w:hAnsi="Calibri" w:cs="Calibri"/>
                <w:sz w:val="22"/>
                <w:szCs w:val="22"/>
              </w:rPr>
              <w:t xml:space="preserve">ΜΕΡΙΚΟ </w:t>
            </w:r>
            <w:r w:rsidRPr="00C02327">
              <w:rPr>
                <w:rFonts w:ascii="Calibri" w:hAnsi="Calibri" w:cs="Calibri"/>
                <w:sz w:val="22"/>
                <w:szCs w:val="22"/>
              </w:rPr>
              <w:t>ΣΥΝΟΛΟ</w:t>
            </w:r>
          </w:p>
        </w:tc>
        <w:tc>
          <w:tcPr>
            <w:tcW w:w="1134" w:type="dxa"/>
            <w:vAlign w:val="center"/>
          </w:tcPr>
          <w:p w:rsidR="00BB0D7D" w:rsidRPr="00C02327" w:rsidRDefault="00BB0D7D" w:rsidP="00EC350B">
            <w:pPr>
              <w:jc w:val="right"/>
              <w:rPr>
                <w:rFonts w:ascii="Calibri" w:hAnsi="Calibri" w:cs="Calibri"/>
              </w:rPr>
            </w:pPr>
          </w:p>
        </w:tc>
        <w:tc>
          <w:tcPr>
            <w:tcW w:w="1246" w:type="dxa"/>
            <w:vAlign w:val="center"/>
          </w:tcPr>
          <w:p w:rsidR="00BB0D7D" w:rsidRPr="00C02327" w:rsidRDefault="00BB0D7D" w:rsidP="00EC350B">
            <w:pPr>
              <w:ind w:right="-158"/>
              <w:rPr>
                <w:rFonts w:ascii="Calibri" w:hAnsi="Calibri" w:cs="Calibri"/>
              </w:rPr>
            </w:pPr>
          </w:p>
        </w:tc>
        <w:tc>
          <w:tcPr>
            <w:tcW w:w="1170" w:type="dxa"/>
            <w:vAlign w:val="center"/>
          </w:tcPr>
          <w:p w:rsidR="00BB0D7D" w:rsidRPr="008F51D0" w:rsidRDefault="00BB0D7D" w:rsidP="00EC350B">
            <w:pPr>
              <w:rPr>
                <w:rFonts w:ascii="Calibri" w:hAnsi="Calibri" w:cs="Calibri"/>
                <w:b/>
                <w:bCs/>
              </w:rPr>
            </w:pPr>
            <w:r w:rsidRPr="008F51D0">
              <w:rPr>
                <w:rFonts w:ascii="Calibri" w:hAnsi="Calibri" w:cs="Calibri"/>
                <w:sz w:val="22"/>
                <w:szCs w:val="22"/>
              </w:rPr>
              <w:t xml:space="preserve"> </w:t>
            </w:r>
            <w:r>
              <w:rPr>
                <w:rFonts w:ascii="Calibri" w:hAnsi="Calibri" w:cs="Calibri"/>
                <w:b/>
                <w:bCs/>
                <w:sz w:val="22"/>
                <w:szCs w:val="22"/>
              </w:rPr>
              <w:t>27.117</w:t>
            </w:r>
            <w:r w:rsidRPr="00A0695F">
              <w:rPr>
                <w:rFonts w:ascii="Calibri" w:hAnsi="Calibri" w:cs="Calibri"/>
                <w:b/>
                <w:bCs/>
                <w:sz w:val="22"/>
                <w:szCs w:val="22"/>
              </w:rPr>
              <w:t>,0</w:t>
            </w:r>
            <w:r w:rsidRPr="008F51D0">
              <w:rPr>
                <w:rFonts w:ascii="Calibri" w:hAnsi="Calibri" w:cs="Calibri"/>
                <w:b/>
                <w:bCs/>
                <w:sz w:val="22"/>
                <w:szCs w:val="22"/>
              </w:rPr>
              <w:t>0</w:t>
            </w:r>
          </w:p>
        </w:tc>
      </w:tr>
      <w:tr w:rsidR="00BB0D7D" w:rsidRPr="00C02327">
        <w:trPr>
          <w:trHeight w:val="447"/>
        </w:trPr>
        <w:tc>
          <w:tcPr>
            <w:tcW w:w="498" w:type="dxa"/>
          </w:tcPr>
          <w:p w:rsidR="00BB0D7D" w:rsidRPr="00C02327" w:rsidRDefault="00BB0D7D" w:rsidP="00EC350B">
            <w:pPr>
              <w:jc w:val="center"/>
              <w:rPr>
                <w:rFonts w:ascii="Calibri" w:hAnsi="Calibri" w:cs="Calibri"/>
              </w:rPr>
            </w:pPr>
          </w:p>
        </w:tc>
        <w:tc>
          <w:tcPr>
            <w:tcW w:w="1276" w:type="dxa"/>
          </w:tcPr>
          <w:p w:rsidR="00BB0D7D" w:rsidRPr="00C02327" w:rsidRDefault="00BB0D7D" w:rsidP="00EC350B">
            <w:pPr>
              <w:rPr>
                <w:rFonts w:ascii="Calibri" w:hAnsi="Calibri" w:cs="Calibri"/>
              </w:rPr>
            </w:pPr>
          </w:p>
        </w:tc>
        <w:tc>
          <w:tcPr>
            <w:tcW w:w="3260" w:type="dxa"/>
          </w:tcPr>
          <w:p w:rsidR="00BB0D7D" w:rsidRPr="00C02327" w:rsidRDefault="00BB0D7D" w:rsidP="00EC350B">
            <w:pPr>
              <w:rPr>
                <w:rFonts w:ascii="Calibri" w:hAnsi="Calibri" w:cs="Calibri"/>
              </w:rPr>
            </w:pPr>
          </w:p>
        </w:tc>
        <w:tc>
          <w:tcPr>
            <w:tcW w:w="1134" w:type="dxa"/>
            <w:vAlign w:val="center"/>
          </w:tcPr>
          <w:p w:rsidR="00BB0D7D" w:rsidRPr="00C02327" w:rsidRDefault="00BB0D7D" w:rsidP="00EC350B">
            <w:pPr>
              <w:jc w:val="right"/>
              <w:rPr>
                <w:rFonts w:ascii="Calibri" w:hAnsi="Calibri" w:cs="Calibri"/>
              </w:rPr>
            </w:pPr>
          </w:p>
        </w:tc>
        <w:tc>
          <w:tcPr>
            <w:tcW w:w="1246" w:type="dxa"/>
            <w:vAlign w:val="center"/>
          </w:tcPr>
          <w:p w:rsidR="00BB0D7D" w:rsidRPr="00C02327" w:rsidRDefault="00BB0D7D" w:rsidP="00EC350B">
            <w:pPr>
              <w:jc w:val="center"/>
              <w:rPr>
                <w:rFonts w:ascii="Calibri" w:hAnsi="Calibri" w:cs="Calibri"/>
              </w:rPr>
            </w:pPr>
            <w:r>
              <w:rPr>
                <w:rFonts w:ascii="Calibri" w:hAnsi="Calibri" w:cs="Calibri"/>
                <w:sz w:val="22"/>
                <w:szCs w:val="22"/>
              </w:rPr>
              <w:t>ΦΠΑ 24%</w:t>
            </w:r>
          </w:p>
        </w:tc>
        <w:tc>
          <w:tcPr>
            <w:tcW w:w="1170" w:type="dxa"/>
            <w:vAlign w:val="center"/>
          </w:tcPr>
          <w:p w:rsidR="00BB0D7D" w:rsidRPr="009E078A" w:rsidRDefault="00BB0D7D" w:rsidP="00EC350B">
            <w:pPr>
              <w:jc w:val="right"/>
              <w:rPr>
                <w:rFonts w:ascii="Calibri" w:hAnsi="Calibri" w:cs="Calibri"/>
              </w:rPr>
            </w:pPr>
            <w:r>
              <w:rPr>
                <w:rFonts w:ascii="Calibri" w:hAnsi="Calibri" w:cs="Calibri"/>
                <w:sz w:val="22"/>
                <w:szCs w:val="22"/>
              </w:rPr>
              <w:t>6.508,08</w:t>
            </w:r>
          </w:p>
        </w:tc>
      </w:tr>
      <w:tr w:rsidR="00BB0D7D" w:rsidRPr="00C02327">
        <w:trPr>
          <w:trHeight w:val="417"/>
        </w:trPr>
        <w:tc>
          <w:tcPr>
            <w:tcW w:w="498" w:type="dxa"/>
          </w:tcPr>
          <w:p w:rsidR="00BB0D7D" w:rsidRPr="00C02327" w:rsidRDefault="00BB0D7D" w:rsidP="00EC350B">
            <w:pPr>
              <w:jc w:val="center"/>
              <w:rPr>
                <w:rFonts w:ascii="Calibri" w:hAnsi="Calibri" w:cs="Calibri"/>
              </w:rPr>
            </w:pPr>
          </w:p>
        </w:tc>
        <w:tc>
          <w:tcPr>
            <w:tcW w:w="1276" w:type="dxa"/>
          </w:tcPr>
          <w:p w:rsidR="00BB0D7D" w:rsidRPr="00C02327" w:rsidRDefault="00BB0D7D" w:rsidP="00EC350B">
            <w:pPr>
              <w:rPr>
                <w:rFonts w:ascii="Calibri" w:hAnsi="Calibri" w:cs="Calibri"/>
              </w:rPr>
            </w:pPr>
          </w:p>
        </w:tc>
        <w:tc>
          <w:tcPr>
            <w:tcW w:w="3260" w:type="dxa"/>
          </w:tcPr>
          <w:p w:rsidR="00BB0D7D" w:rsidRPr="00C02327" w:rsidRDefault="00BB0D7D" w:rsidP="00EC350B">
            <w:pPr>
              <w:rPr>
                <w:rFonts w:ascii="Calibri" w:hAnsi="Calibri" w:cs="Calibri"/>
              </w:rPr>
            </w:pPr>
            <w:r>
              <w:rPr>
                <w:rFonts w:ascii="Calibri" w:hAnsi="Calibri" w:cs="Calibri"/>
                <w:sz w:val="22"/>
                <w:szCs w:val="22"/>
              </w:rPr>
              <w:t>ΓΕΝΙΚΟ  ΣΥΝΟΛΟ</w:t>
            </w:r>
          </w:p>
        </w:tc>
        <w:tc>
          <w:tcPr>
            <w:tcW w:w="1134" w:type="dxa"/>
            <w:vAlign w:val="center"/>
          </w:tcPr>
          <w:p w:rsidR="00BB0D7D" w:rsidRPr="00C02327" w:rsidRDefault="00BB0D7D" w:rsidP="00EC350B">
            <w:pPr>
              <w:jc w:val="right"/>
              <w:rPr>
                <w:rFonts w:ascii="Calibri" w:hAnsi="Calibri" w:cs="Calibri"/>
              </w:rPr>
            </w:pPr>
          </w:p>
        </w:tc>
        <w:tc>
          <w:tcPr>
            <w:tcW w:w="1246" w:type="dxa"/>
            <w:vAlign w:val="center"/>
          </w:tcPr>
          <w:p w:rsidR="00BB0D7D" w:rsidRPr="00C02327" w:rsidRDefault="00BB0D7D" w:rsidP="00EC350B">
            <w:pPr>
              <w:jc w:val="right"/>
              <w:rPr>
                <w:rFonts w:ascii="Calibri" w:hAnsi="Calibri" w:cs="Calibri"/>
              </w:rPr>
            </w:pPr>
          </w:p>
        </w:tc>
        <w:tc>
          <w:tcPr>
            <w:tcW w:w="1170" w:type="dxa"/>
            <w:vAlign w:val="center"/>
          </w:tcPr>
          <w:p w:rsidR="00BB0D7D" w:rsidRPr="009E078A" w:rsidRDefault="00BB0D7D" w:rsidP="00EC350B">
            <w:pPr>
              <w:jc w:val="right"/>
              <w:rPr>
                <w:rFonts w:ascii="Calibri" w:hAnsi="Calibri" w:cs="Calibri"/>
                <w:b/>
                <w:bCs/>
              </w:rPr>
            </w:pPr>
            <w:r>
              <w:rPr>
                <w:rFonts w:ascii="Calibri" w:hAnsi="Calibri" w:cs="Calibri"/>
                <w:b/>
                <w:bCs/>
                <w:sz w:val="22"/>
                <w:szCs w:val="22"/>
              </w:rPr>
              <w:t>33</w:t>
            </w:r>
            <w:r w:rsidRPr="00A0695F">
              <w:rPr>
                <w:rFonts w:ascii="Calibri" w:hAnsi="Calibri" w:cs="Calibri"/>
                <w:b/>
                <w:bCs/>
                <w:sz w:val="22"/>
                <w:szCs w:val="22"/>
              </w:rPr>
              <w:t>.</w:t>
            </w:r>
            <w:r>
              <w:rPr>
                <w:rFonts w:ascii="Calibri" w:hAnsi="Calibri" w:cs="Calibri"/>
                <w:b/>
                <w:bCs/>
                <w:sz w:val="22"/>
                <w:szCs w:val="22"/>
              </w:rPr>
              <w:t>625</w:t>
            </w:r>
            <w:r w:rsidRPr="00A0695F">
              <w:rPr>
                <w:rFonts w:ascii="Calibri" w:hAnsi="Calibri" w:cs="Calibri"/>
                <w:b/>
                <w:bCs/>
                <w:sz w:val="22"/>
                <w:szCs w:val="22"/>
              </w:rPr>
              <w:t>,</w:t>
            </w:r>
            <w:r>
              <w:rPr>
                <w:rFonts w:ascii="Calibri" w:hAnsi="Calibri" w:cs="Calibri"/>
                <w:b/>
                <w:bCs/>
                <w:sz w:val="22"/>
                <w:szCs w:val="22"/>
              </w:rPr>
              <w:t>08</w:t>
            </w:r>
          </w:p>
        </w:tc>
      </w:tr>
      <w:bookmarkEnd w:id="10"/>
    </w:tbl>
    <w:p w:rsidR="00BB0D7D" w:rsidRDefault="00BB0D7D" w:rsidP="00C1491B">
      <w:pPr>
        <w:pStyle w:val="BodyText"/>
        <w:rPr>
          <w:rFonts w:cs="Times New Roman"/>
          <w:sz w:val="22"/>
          <w:szCs w:val="22"/>
        </w:rPr>
      </w:pPr>
    </w:p>
    <w:p w:rsidR="00BB0D7D" w:rsidRPr="00F454BF" w:rsidRDefault="00BB0D7D" w:rsidP="00E2292B">
      <w:pPr>
        <w:ind w:right="-335"/>
        <w:jc w:val="both"/>
        <w:rPr>
          <w:rFonts w:ascii="Times New Roman" w:hAnsi="Times New Roman" w:cs="Times New Roman"/>
          <w:sz w:val="22"/>
          <w:szCs w:val="22"/>
        </w:rPr>
      </w:pPr>
      <w:r w:rsidRPr="00F454BF">
        <w:rPr>
          <w:rFonts w:ascii="Times New Roman" w:hAnsi="Times New Roman" w:cs="Times New Roman"/>
          <w:sz w:val="22"/>
          <w:szCs w:val="22"/>
        </w:rPr>
        <w:t>Ο προμηθευτής αναλαμβάνει την προμήθεια των άνω λεπτομερώς αναφερόμενων ειδών, με τους παρακάτω όρους:</w:t>
      </w:r>
    </w:p>
    <w:p w:rsidR="00BB0D7D" w:rsidRPr="00F454BF" w:rsidRDefault="00BB0D7D" w:rsidP="00E2292B">
      <w:pPr>
        <w:ind w:right="-335"/>
        <w:jc w:val="both"/>
        <w:rPr>
          <w:rFonts w:ascii="Times New Roman" w:hAnsi="Times New Roman" w:cs="Times New Roman"/>
          <w:b/>
          <w:bCs/>
          <w:sz w:val="22"/>
          <w:szCs w:val="22"/>
        </w:rPr>
      </w:pPr>
    </w:p>
    <w:p w:rsidR="00BB0D7D" w:rsidRPr="00F454BF" w:rsidRDefault="00BB0D7D" w:rsidP="00E2292B">
      <w:pPr>
        <w:ind w:right="-335"/>
        <w:jc w:val="both"/>
        <w:rPr>
          <w:rFonts w:ascii="Times New Roman" w:hAnsi="Times New Roman" w:cs="Times New Roman"/>
          <w:b/>
          <w:bCs/>
          <w:sz w:val="22"/>
          <w:szCs w:val="22"/>
        </w:rPr>
      </w:pPr>
      <w:r w:rsidRPr="00F454BF">
        <w:rPr>
          <w:rFonts w:ascii="Times New Roman" w:hAnsi="Times New Roman" w:cs="Times New Roman"/>
          <w:b/>
          <w:bCs/>
          <w:sz w:val="22"/>
          <w:szCs w:val="22"/>
        </w:rPr>
        <w:t xml:space="preserve">ΑΡΘΡΟ 1 </w:t>
      </w:r>
    </w:p>
    <w:p w:rsidR="00BB0D7D" w:rsidRPr="00F454BF" w:rsidRDefault="00BB0D7D" w:rsidP="00E2292B">
      <w:pPr>
        <w:ind w:right="-335"/>
        <w:jc w:val="both"/>
        <w:rPr>
          <w:rFonts w:ascii="Times New Roman" w:hAnsi="Times New Roman" w:cs="Times New Roman"/>
          <w:sz w:val="22"/>
          <w:szCs w:val="22"/>
        </w:rPr>
      </w:pPr>
      <w:r w:rsidRPr="00F454BF">
        <w:rPr>
          <w:rFonts w:ascii="Times New Roman" w:hAnsi="Times New Roman" w:cs="Times New Roman"/>
          <w:sz w:val="22"/>
          <w:szCs w:val="22"/>
        </w:rPr>
        <w:t>Το ανωτέρω είδη  θα ανταποκρίνονται πλήρως στις τεχνικές προδιαγραφές που εγκρίθηκαν με την αρ. 2</w:t>
      </w:r>
      <w:r>
        <w:rPr>
          <w:rFonts w:ascii="Times New Roman" w:hAnsi="Times New Roman" w:cs="Times New Roman"/>
          <w:sz w:val="22"/>
          <w:szCs w:val="22"/>
        </w:rPr>
        <w:t>33</w:t>
      </w:r>
      <w:r w:rsidRPr="00F454BF">
        <w:rPr>
          <w:rFonts w:ascii="Times New Roman" w:hAnsi="Times New Roman" w:cs="Times New Roman"/>
          <w:sz w:val="22"/>
          <w:szCs w:val="22"/>
        </w:rPr>
        <w:t>/2017 (ΑΔΑ:</w:t>
      </w:r>
      <w:r>
        <w:rPr>
          <w:rFonts w:ascii="Times New Roman" w:hAnsi="Times New Roman" w:cs="Times New Roman"/>
          <w:sz w:val="22"/>
          <w:szCs w:val="22"/>
        </w:rPr>
        <w:t>ΨΡΛΛΩΚΗ-Θ0Ω</w:t>
      </w:r>
      <w:r w:rsidRPr="00F454BF">
        <w:rPr>
          <w:rFonts w:ascii="Times New Roman" w:hAnsi="Times New Roman" w:cs="Times New Roman"/>
          <w:sz w:val="22"/>
          <w:szCs w:val="22"/>
        </w:rPr>
        <w:t>)          απόφαση της Οικονομικής επιτροπής.</w:t>
      </w:r>
    </w:p>
    <w:p w:rsidR="00BB0D7D" w:rsidRPr="00F454BF" w:rsidRDefault="00BB0D7D" w:rsidP="00E2292B">
      <w:pPr>
        <w:ind w:right="-335"/>
        <w:jc w:val="both"/>
        <w:rPr>
          <w:rFonts w:ascii="Times New Roman" w:hAnsi="Times New Roman" w:cs="Times New Roman"/>
          <w:b/>
          <w:bCs/>
          <w:sz w:val="22"/>
          <w:szCs w:val="22"/>
        </w:rPr>
      </w:pPr>
    </w:p>
    <w:p w:rsidR="00BB0D7D" w:rsidRPr="00F454BF" w:rsidRDefault="00BB0D7D" w:rsidP="00E2292B">
      <w:pPr>
        <w:ind w:right="-335"/>
        <w:jc w:val="both"/>
        <w:rPr>
          <w:rFonts w:ascii="Times New Roman" w:hAnsi="Times New Roman" w:cs="Times New Roman"/>
          <w:b/>
          <w:bCs/>
          <w:sz w:val="22"/>
          <w:szCs w:val="22"/>
        </w:rPr>
      </w:pPr>
      <w:r w:rsidRPr="00F454BF">
        <w:rPr>
          <w:rFonts w:ascii="Times New Roman" w:hAnsi="Times New Roman" w:cs="Times New Roman"/>
          <w:b/>
          <w:bCs/>
          <w:sz w:val="22"/>
          <w:szCs w:val="22"/>
        </w:rPr>
        <w:t>ΑΡΘΡΟ 2</w:t>
      </w:r>
    </w:p>
    <w:p w:rsidR="00BB0D7D" w:rsidRPr="00F454BF" w:rsidRDefault="00BB0D7D" w:rsidP="00E2292B">
      <w:pPr>
        <w:ind w:left="57" w:right="57"/>
        <w:jc w:val="both"/>
        <w:rPr>
          <w:rFonts w:ascii="Times New Roman" w:hAnsi="Times New Roman" w:cs="Times New Roman"/>
          <w:sz w:val="22"/>
          <w:szCs w:val="22"/>
        </w:rPr>
      </w:pPr>
      <w:r>
        <w:rPr>
          <w:rFonts w:ascii="Times New Roman" w:hAnsi="Times New Roman" w:cs="Times New Roman"/>
          <w:sz w:val="22"/>
          <w:szCs w:val="22"/>
        </w:rPr>
        <w:t xml:space="preserve">Η παράδοση των υλικών </w:t>
      </w:r>
      <w:r w:rsidRPr="00F454BF">
        <w:rPr>
          <w:rFonts w:ascii="Times New Roman" w:hAnsi="Times New Roman" w:cs="Times New Roman"/>
          <w:sz w:val="22"/>
          <w:szCs w:val="22"/>
        </w:rPr>
        <w:t xml:space="preserve"> θα πραγματοποιηθεί κατόπιν συνεννοήσεως με τις Υπηρεσίες σε μία/τμηματικές αποστολή/ες, έως τις ……………….. 2017.</w:t>
      </w:r>
    </w:p>
    <w:p w:rsidR="00BB0D7D" w:rsidRPr="00F454BF" w:rsidRDefault="00BB0D7D" w:rsidP="00E2292B">
      <w:pPr>
        <w:ind w:right="-335"/>
        <w:jc w:val="both"/>
        <w:rPr>
          <w:rFonts w:ascii="Times New Roman" w:hAnsi="Times New Roman" w:cs="Times New Roman"/>
          <w:b/>
          <w:bCs/>
          <w:sz w:val="22"/>
          <w:szCs w:val="22"/>
        </w:rPr>
      </w:pPr>
    </w:p>
    <w:p w:rsidR="00BB0D7D" w:rsidRPr="00C1491B" w:rsidRDefault="00BB0D7D" w:rsidP="00E2292B">
      <w:pPr>
        <w:ind w:right="-335"/>
        <w:jc w:val="both"/>
        <w:rPr>
          <w:rFonts w:ascii="Times New Roman" w:hAnsi="Times New Roman" w:cs="Times New Roman"/>
          <w:b/>
          <w:bCs/>
          <w:sz w:val="22"/>
          <w:szCs w:val="22"/>
        </w:rPr>
      </w:pPr>
    </w:p>
    <w:p w:rsidR="00BB0D7D" w:rsidRPr="00F454BF" w:rsidRDefault="00BB0D7D" w:rsidP="00E2292B">
      <w:pPr>
        <w:ind w:right="-335"/>
        <w:jc w:val="both"/>
        <w:rPr>
          <w:rFonts w:ascii="Times New Roman" w:hAnsi="Times New Roman" w:cs="Times New Roman"/>
          <w:b/>
          <w:bCs/>
          <w:sz w:val="22"/>
          <w:szCs w:val="22"/>
        </w:rPr>
      </w:pPr>
      <w:r w:rsidRPr="00F454BF">
        <w:rPr>
          <w:rFonts w:ascii="Times New Roman" w:hAnsi="Times New Roman" w:cs="Times New Roman"/>
          <w:b/>
          <w:bCs/>
          <w:sz w:val="22"/>
          <w:szCs w:val="22"/>
        </w:rPr>
        <w:t>ΑΡΘΡΟ 3</w:t>
      </w:r>
    </w:p>
    <w:p w:rsidR="00BB0D7D" w:rsidRPr="00F454BF" w:rsidRDefault="00BB0D7D" w:rsidP="00E2292B">
      <w:pPr>
        <w:ind w:right="-335"/>
        <w:jc w:val="both"/>
        <w:rPr>
          <w:rFonts w:ascii="Times New Roman" w:hAnsi="Times New Roman" w:cs="Times New Roman"/>
          <w:sz w:val="22"/>
          <w:szCs w:val="22"/>
        </w:rPr>
      </w:pPr>
      <w:r w:rsidRPr="00F454BF">
        <w:rPr>
          <w:rFonts w:ascii="Times New Roman" w:hAnsi="Times New Roman" w:cs="Times New Roman"/>
          <w:sz w:val="22"/>
          <w:szCs w:val="22"/>
        </w:rPr>
        <w:t xml:space="preserve">Τα προϊόντα θα είναι άριστης ποιότητας (άρθρο 213, του Ν. 4412/2016). Ο Δήμος Νάξου &amp; Μικρών Κυκλάδων έχει το δικαίωμα να διακόψει την συνεργασία με τον προμηθευτή που θα προμηθεύσει ποιοτικά όχι καλό προϊόν. Ο Δήμος δικαιούται κατά την κρίση του να προβεί στην απόρριψη ειδών και ο προμηθευτής κηρύσσεται έκπτωτος κατά τα στοιχεία της προσφοράς του, οι δε εγγυήσεις του, θα εκπέσουν υπέρ του Δήμου. </w:t>
      </w:r>
    </w:p>
    <w:p w:rsidR="00BB0D7D" w:rsidRPr="00F454BF" w:rsidRDefault="00BB0D7D" w:rsidP="00E2292B">
      <w:pPr>
        <w:ind w:right="-335"/>
        <w:jc w:val="both"/>
        <w:rPr>
          <w:rFonts w:ascii="Times New Roman" w:hAnsi="Times New Roman" w:cs="Times New Roman"/>
          <w:sz w:val="22"/>
          <w:szCs w:val="22"/>
        </w:rPr>
      </w:pPr>
    </w:p>
    <w:p w:rsidR="00BB0D7D" w:rsidRPr="00F454BF" w:rsidRDefault="00BB0D7D" w:rsidP="00E2292B">
      <w:pPr>
        <w:ind w:right="-335"/>
        <w:jc w:val="both"/>
        <w:rPr>
          <w:rFonts w:ascii="Times New Roman" w:hAnsi="Times New Roman" w:cs="Times New Roman"/>
          <w:b/>
          <w:bCs/>
          <w:sz w:val="22"/>
          <w:szCs w:val="22"/>
        </w:rPr>
      </w:pPr>
      <w:r w:rsidRPr="00F454BF">
        <w:rPr>
          <w:rFonts w:ascii="Times New Roman" w:hAnsi="Times New Roman" w:cs="Times New Roman"/>
          <w:b/>
          <w:bCs/>
          <w:sz w:val="22"/>
          <w:szCs w:val="22"/>
        </w:rPr>
        <w:t>ΑΡΘΡΟ 4</w:t>
      </w:r>
    </w:p>
    <w:p w:rsidR="00BB0D7D" w:rsidRPr="00F454BF" w:rsidRDefault="00BB0D7D" w:rsidP="00E2292B">
      <w:pPr>
        <w:ind w:right="-284"/>
        <w:jc w:val="both"/>
        <w:rPr>
          <w:rFonts w:ascii="Times New Roman" w:hAnsi="Times New Roman" w:cs="Times New Roman"/>
          <w:color w:val="000000"/>
          <w:sz w:val="22"/>
          <w:szCs w:val="22"/>
        </w:rPr>
      </w:pPr>
      <w:r w:rsidRPr="00F454BF">
        <w:rPr>
          <w:rFonts w:ascii="Times New Roman" w:hAnsi="Times New Roman" w:cs="Times New Roman"/>
          <w:sz w:val="22"/>
          <w:szCs w:val="22"/>
        </w:rPr>
        <w:t xml:space="preserve">Η παραλαβή των προϊόντων θα πραγματοποιείται με μακροσκοπικό έλεγχο. </w:t>
      </w:r>
      <w:r w:rsidRPr="00F454BF">
        <w:rPr>
          <w:rFonts w:ascii="Times New Roman" w:hAnsi="Times New Roman" w:cs="Times New Roman"/>
          <w:color w:val="000000"/>
          <w:sz w:val="22"/>
          <w:szCs w:val="22"/>
        </w:rPr>
        <w:t>Ο προμηθευτής έχει την υποχρέωση ν’ αντικαταστήσει, ύστερα από αίτηση της Υπηρεσίας κάθε ποσότητα είδους που προμήθευσε, αφότου διαπιστωθεί παράβαση ποιότητας.</w:t>
      </w:r>
    </w:p>
    <w:p w:rsidR="00BB0D7D" w:rsidRPr="00F454BF" w:rsidRDefault="00BB0D7D" w:rsidP="00E2292B">
      <w:pPr>
        <w:ind w:right="-284"/>
        <w:jc w:val="both"/>
        <w:rPr>
          <w:rFonts w:ascii="Times New Roman" w:hAnsi="Times New Roman" w:cs="Times New Roman"/>
          <w:color w:val="000000"/>
          <w:sz w:val="22"/>
          <w:szCs w:val="22"/>
        </w:rPr>
      </w:pPr>
      <w:r w:rsidRPr="00F454BF">
        <w:rPr>
          <w:rFonts w:ascii="Times New Roman" w:hAnsi="Times New Roman" w:cs="Times New Roman"/>
          <w:color w:val="000000"/>
          <w:sz w:val="22"/>
          <w:szCs w:val="22"/>
        </w:rPr>
        <w:t>Οι δαπάνες επιστροφής στον προμηθευτή των ακατάλληλων ειδών και αποστολής στην Υπηρεσία των νέων σε αντικατάσταση των ακατάλληλων, θα βαρύνουν τον προμηθευτή.</w:t>
      </w:r>
    </w:p>
    <w:p w:rsidR="00BB0D7D" w:rsidRPr="00F454BF" w:rsidRDefault="00BB0D7D" w:rsidP="00E2292B">
      <w:pPr>
        <w:ind w:right="-284"/>
        <w:jc w:val="both"/>
        <w:rPr>
          <w:rFonts w:ascii="Times New Roman" w:hAnsi="Times New Roman" w:cs="Times New Roman"/>
          <w:color w:val="000000"/>
          <w:sz w:val="22"/>
          <w:szCs w:val="22"/>
        </w:rPr>
      </w:pPr>
      <w:r w:rsidRPr="00F454BF">
        <w:rPr>
          <w:rFonts w:ascii="Times New Roman" w:hAnsi="Times New Roman" w:cs="Times New Roman"/>
          <w:color w:val="000000"/>
          <w:sz w:val="22"/>
          <w:szCs w:val="22"/>
        </w:rPr>
        <w:t>Αν ο προμηθευτής καταστεί υπότροπος με την προμήθεια ακατάλληλων ειδών, κηρύσσεται έκπτωτος, με όλες τις νόμιμες συνέπειες.</w:t>
      </w:r>
    </w:p>
    <w:p w:rsidR="00BB0D7D" w:rsidRPr="00F454BF" w:rsidRDefault="00BB0D7D" w:rsidP="00E2292B">
      <w:pPr>
        <w:ind w:right="-335"/>
        <w:jc w:val="both"/>
        <w:rPr>
          <w:rFonts w:ascii="Times New Roman" w:hAnsi="Times New Roman" w:cs="Times New Roman"/>
          <w:b/>
          <w:bCs/>
          <w:sz w:val="22"/>
          <w:szCs w:val="22"/>
        </w:rPr>
      </w:pPr>
    </w:p>
    <w:p w:rsidR="00BB0D7D" w:rsidRPr="00F454BF" w:rsidRDefault="00BB0D7D" w:rsidP="00E2292B">
      <w:pPr>
        <w:ind w:right="-335"/>
        <w:jc w:val="both"/>
        <w:rPr>
          <w:rFonts w:ascii="Times New Roman" w:hAnsi="Times New Roman" w:cs="Times New Roman"/>
          <w:b/>
          <w:bCs/>
          <w:sz w:val="22"/>
          <w:szCs w:val="22"/>
        </w:rPr>
      </w:pPr>
      <w:r w:rsidRPr="00F454BF">
        <w:rPr>
          <w:rFonts w:ascii="Times New Roman" w:hAnsi="Times New Roman" w:cs="Times New Roman"/>
          <w:b/>
          <w:bCs/>
          <w:sz w:val="22"/>
          <w:szCs w:val="22"/>
        </w:rPr>
        <w:t xml:space="preserve">ΑΡΘΡΟ 5 </w:t>
      </w:r>
    </w:p>
    <w:p w:rsidR="00BB0D7D" w:rsidRPr="00F454BF" w:rsidRDefault="00BB0D7D" w:rsidP="00E2292B">
      <w:pPr>
        <w:tabs>
          <w:tab w:val="left" w:pos="360"/>
          <w:tab w:val="left" w:pos="720"/>
        </w:tabs>
        <w:ind w:right="-334"/>
        <w:jc w:val="both"/>
        <w:rPr>
          <w:rFonts w:ascii="Times New Roman" w:hAnsi="Times New Roman" w:cs="Times New Roman"/>
          <w:sz w:val="22"/>
          <w:szCs w:val="22"/>
        </w:rPr>
      </w:pPr>
      <w:r w:rsidRPr="00F454BF">
        <w:rPr>
          <w:rFonts w:ascii="Times New Roman" w:hAnsi="Times New Roman" w:cs="Times New Roman"/>
          <w:sz w:val="22"/>
          <w:szCs w:val="22"/>
        </w:rPr>
        <w:t xml:space="preserve">Η εξόφληση της προμήθειας θα πραγματοποιηθεί μετά τις απαιτούμενες ενέργειες της Οικονομικής Υπηρεσίας, την αποστολή των παραστατικών από τον προμηθευτή και την υπογραφή του σχετικού πρωτοκόλλου από την αρμόδια επιτροπή ύστερα από έλεγχο, μέσα σε χρόνο που ορίζεται από την ισχύουσα νομοθεσία και αφού υποβληθούν παράλληλα και όλα τα απαραίτητα δικαιολογητικά για την αποπληρωμή. </w:t>
      </w:r>
    </w:p>
    <w:p w:rsidR="00BB0D7D" w:rsidRPr="00F454BF" w:rsidRDefault="00BB0D7D" w:rsidP="00E2292B">
      <w:pPr>
        <w:ind w:right="-335"/>
        <w:jc w:val="both"/>
        <w:rPr>
          <w:rFonts w:ascii="Times New Roman" w:hAnsi="Times New Roman" w:cs="Times New Roman"/>
          <w:b/>
          <w:bCs/>
          <w:sz w:val="22"/>
          <w:szCs w:val="22"/>
        </w:rPr>
      </w:pPr>
    </w:p>
    <w:p w:rsidR="00BB0D7D" w:rsidRPr="00F454BF" w:rsidRDefault="00BB0D7D" w:rsidP="00E2292B">
      <w:pPr>
        <w:ind w:right="-335"/>
        <w:jc w:val="both"/>
        <w:rPr>
          <w:rFonts w:ascii="Times New Roman" w:hAnsi="Times New Roman" w:cs="Times New Roman"/>
          <w:b/>
          <w:bCs/>
          <w:sz w:val="22"/>
          <w:szCs w:val="22"/>
        </w:rPr>
      </w:pPr>
      <w:r w:rsidRPr="00F454BF">
        <w:rPr>
          <w:rFonts w:ascii="Times New Roman" w:hAnsi="Times New Roman" w:cs="Times New Roman"/>
          <w:b/>
          <w:bCs/>
          <w:sz w:val="22"/>
          <w:szCs w:val="22"/>
        </w:rPr>
        <w:t>ΑΡΘΡΟ 6</w:t>
      </w:r>
    </w:p>
    <w:p w:rsidR="00BB0D7D" w:rsidRPr="00F454BF" w:rsidRDefault="00BB0D7D" w:rsidP="00E2292B">
      <w:pPr>
        <w:ind w:right="-335"/>
        <w:jc w:val="both"/>
        <w:rPr>
          <w:rFonts w:ascii="Times New Roman" w:hAnsi="Times New Roman" w:cs="Times New Roman"/>
          <w:sz w:val="22"/>
          <w:szCs w:val="22"/>
        </w:rPr>
      </w:pPr>
      <w:r w:rsidRPr="00F454BF">
        <w:rPr>
          <w:rFonts w:ascii="Times New Roman" w:hAnsi="Times New Roman" w:cs="Times New Roman"/>
          <w:sz w:val="22"/>
          <w:szCs w:val="22"/>
        </w:rPr>
        <w:t>Στην συμβατική αξία των ειδών, εκτός του Φ.Π.Α. ο οποίος βαρύνει τον Δήμο, οι υπόλοιπες νόμιμες κρατήσεις βαρύνουν τον προμηθευτή, καθώς και τα έξοδα δημοσιεύσεων.</w:t>
      </w:r>
    </w:p>
    <w:p w:rsidR="00BB0D7D" w:rsidRPr="00F454BF" w:rsidRDefault="00BB0D7D" w:rsidP="00E2292B">
      <w:pPr>
        <w:ind w:right="-335"/>
        <w:jc w:val="both"/>
        <w:rPr>
          <w:rFonts w:ascii="Times New Roman" w:hAnsi="Times New Roman" w:cs="Times New Roman"/>
          <w:b/>
          <w:bCs/>
          <w:sz w:val="22"/>
          <w:szCs w:val="22"/>
        </w:rPr>
      </w:pPr>
      <w:r w:rsidRPr="00F454BF">
        <w:rPr>
          <w:rFonts w:ascii="Times New Roman" w:hAnsi="Times New Roman" w:cs="Times New Roman"/>
          <w:b/>
          <w:bCs/>
          <w:sz w:val="22"/>
          <w:szCs w:val="22"/>
        </w:rPr>
        <w:t xml:space="preserve"> </w:t>
      </w:r>
    </w:p>
    <w:p w:rsidR="00BB0D7D" w:rsidRPr="00F454BF" w:rsidRDefault="00BB0D7D" w:rsidP="00E2292B">
      <w:pPr>
        <w:ind w:right="-335"/>
        <w:jc w:val="both"/>
        <w:rPr>
          <w:rFonts w:ascii="Times New Roman" w:hAnsi="Times New Roman" w:cs="Times New Roman"/>
          <w:b/>
          <w:bCs/>
          <w:sz w:val="22"/>
          <w:szCs w:val="22"/>
        </w:rPr>
      </w:pPr>
      <w:r w:rsidRPr="00F454BF">
        <w:rPr>
          <w:rFonts w:ascii="Times New Roman" w:hAnsi="Times New Roman" w:cs="Times New Roman"/>
          <w:b/>
          <w:bCs/>
          <w:sz w:val="22"/>
          <w:szCs w:val="22"/>
        </w:rPr>
        <w:t xml:space="preserve">ΑΡΘΡΟ 7 </w:t>
      </w:r>
      <w:r w:rsidRPr="00F454BF">
        <w:rPr>
          <w:rFonts w:ascii="Times New Roman" w:hAnsi="Times New Roman" w:cs="Times New Roman"/>
          <w:sz w:val="22"/>
          <w:szCs w:val="22"/>
        </w:rPr>
        <w:t>Στην παρούσα σύμβαση προσαρτώνται και αποτελούν αναπόσπαστο μέρος της α) η ……/2017 απόφαση της Οικονομικής Επιτροπής και β) η σχετική Διακήρυξη</w:t>
      </w:r>
    </w:p>
    <w:p w:rsidR="00BB0D7D" w:rsidRPr="00F454BF" w:rsidRDefault="00BB0D7D" w:rsidP="00E2292B">
      <w:pPr>
        <w:ind w:right="-335"/>
        <w:jc w:val="both"/>
        <w:rPr>
          <w:rFonts w:ascii="Times New Roman" w:hAnsi="Times New Roman" w:cs="Times New Roman"/>
          <w:b/>
          <w:bCs/>
          <w:sz w:val="22"/>
          <w:szCs w:val="22"/>
        </w:rPr>
      </w:pPr>
    </w:p>
    <w:p w:rsidR="00BB0D7D" w:rsidRPr="00F454BF" w:rsidRDefault="00BB0D7D" w:rsidP="00E2292B">
      <w:pPr>
        <w:ind w:right="-335"/>
        <w:jc w:val="both"/>
        <w:rPr>
          <w:rFonts w:ascii="Times New Roman" w:hAnsi="Times New Roman" w:cs="Times New Roman"/>
          <w:b/>
          <w:bCs/>
          <w:sz w:val="22"/>
          <w:szCs w:val="22"/>
        </w:rPr>
      </w:pPr>
      <w:r w:rsidRPr="00F454BF">
        <w:rPr>
          <w:rFonts w:ascii="Times New Roman" w:hAnsi="Times New Roman" w:cs="Times New Roman"/>
          <w:b/>
          <w:bCs/>
          <w:sz w:val="22"/>
          <w:szCs w:val="22"/>
        </w:rPr>
        <w:t>ΑΡΘΡΟ 8</w:t>
      </w:r>
    </w:p>
    <w:p w:rsidR="00BB0D7D" w:rsidRPr="00F454BF" w:rsidRDefault="00BB0D7D" w:rsidP="00E2292B">
      <w:pPr>
        <w:ind w:right="-335"/>
        <w:jc w:val="both"/>
        <w:rPr>
          <w:rFonts w:ascii="Times New Roman" w:hAnsi="Times New Roman" w:cs="Times New Roman"/>
          <w:sz w:val="22"/>
          <w:szCs w:val="22"/>
        </w:rPr>
      </w:pPr>
      <w:r w:rsidRPr="00F454BF">
        <w:rPr>
          <w:rFonts w:ascii="Times New Roman" w:hAnsi="Times New Roman" w:cs="Times New Roman"/>
          <w:sz w:val="22"/>
          <w:szCs w:val="22"/>
        </w:rPr>
        <w:t>Για την καλή εκτέλεση των όρων της παρούσας σύμβασης η ανάδοχος εταιρεία προσκόμισε την υπ’ αριθ. εγγυητική επιστολή …………………, εκδοθείσα από την ……………………………, ποσού  …………………….€.</w:t>
      </w:r>
    </w:p>
    <w:p w:rsidR="00BB0D7D" w:rsidRPr="00F454BF" w:rsidRDefault="00BB0D7D" w:rsidP="00E2292B">
      <w:pPr>
        <w:ind w:right="-335"/>
        <w:jc w:val="both"/>
        <w:rPr>
          <w:rFonts w:ascii="Times New Roman" w:hAnsi="Times New Roman" w:cs="Times New Roman"/>
          <w:b/>
          <w:bCs/>
          <w:sz w:val="22"/>
          <w:szCs w:val="22"/>
        </w:rPr>
      </w:pPr>
    </w:p>
    <w:p w:rsidR="00BB0D7D" w:rsidRPr="00F454BF" w:rsidRDefault="00BB0D7D" w:rsidP="00E2292B">
      <w:pPr>
        <w:ind w:right="-335"/>
        <w:jc w:val="both"/>
        <w:rPr>
          <w:rFonts w:ascii="Times New Roman" w:hAnsi="Times New Roman" w:cs="Times New Roman"/>
          <w:b/>
          <w:bCs/>
          <w:sz w:val="22"/>
          <w:szCs w:val="22"/>
        </w:rPr>
      </w:pPr>
      <w:r w:rsidRPr="00F454BF">
        <w:rPr>
          <w:rFonts w:ascii="Times New Roman" w:hAnsi="Times New Roman" w:cs="Times New Roman"/>
          <w:b/>
          <w:bCs/>
          <w:sz w:val="22"/>
          <w:szCs w:val="22"/>
        </w:rPr>
        <w:t xml:space="preserve">ΑΡΘΡΟ 9 </w:t>
      </w:r>
    </w:p>
    <w:p w:rsidR="00BB0D7D" w:rsidRPr="00F454BF" w:rsidRDefault="00BB0D7D" w:rsidP="00E2292B">
      <w:pPr>
        <w:ind w:right="-335"/>
        <w:jc w:val="both"/>
        <w:rPr>
          <w:rFonts w:ascii="Times New Roman" w:hAnsi="Times New Roman" w:cs="Times New Roman"/>
          <w:sz w:val="22"/>
          <w:szCs w:val="22"/>
        </w:rPr>
      </w:pPr>
      <w:r w:rsidRPr="00F454BF">
        <w:rPr>
          <w:rFonts w:ascii="Times New Roman" w:hAnsi="Times New Roman" w:cs="Times New Roman"/>
          <w:sz w:val="22"/>
          <w:szCs w:val="22"/>
        </w:rPr>
        <w:t>Για την επίλυση των τυχόν διαφορών που θα προκύψουν μετά την υπογραφή της παρούσας σύμβασης, έχουν εφαρμογή οι διατάξεις του Ν. 4412/2016.</w:t>
      </w:r>
    </w:p>
    <w:p w:rsidR="00BB0D7D" w:rsidRPr="00F454BF" w:rsidRDefault="00BB0D7D" w:rsidP="00E2292B">
      <w:pPr>
        <w:ind w:right="-335"/>
        <w:jc w:val="both"/>
        <w:rPr>
          <w:rFonts w:ascii="Times New Roman" w:hAnsi="Times New Roman" w:cs="Times New Roman"/>
          <w:b/>
          <w:bCs/>
          <w:sz w:val="22"/>
          <w:szCs w:val="22"/>
        </w:rPr>
      </w:pPr>
      <w:r w:rsidRPr="00F454BF">
        <w:rPr>
          <w:rFonts w:ascii="Times New Roman" w:hAnsi="Times New Roman" w:cs="Times New Roman"/>
          <w:b/>
          <w:bCs/>
          <w:sz w:val="22"/>
          <w:szCs w:val="22"/>
        </w:rPr>
        <w:t xml:space="preserve"> </w:t>
      </w:r>
    </w:p>
    <w:p w:rsidR="00BB0D7D" w:rsidRPr="00F454BF" w:rsidRDefault="00BB0D7D" w:rsidP="00E2292B">
      <w:pPr>
        <w:ind w:right="-335"/>
        <w:jc w:val="both"/>
        <w:rPr>
          <w:rFonts w:ascii="Times New Roman" w:hAnsi="Times New Roman" w:cs="Times New Roman"/>
          <w:sz w:val="22"/>
          <w:szCs w:val="22"/>
        </w:rPr>
      </w:pPr>
      <w:r w:rsidRPr="00F454BF">
        <w:rPr>
          <w:rFonts w:ascii="Times New Roman" w:hAnsi="Times New Roman" w:cs="Times New Roman"/>
          <w:sz w:val="22"/>
          <w:szCs w:val="22"/>
        </w:rPr>
        <w:t xml:space="preserve">Το κείμενο της παρούσας σύμβασης διαβάστηκε και βεβαιώθηκε από τους δύο συμβαλλόμενους που υπέγραψαν τρία (3) όμοια πρωτότυπα αυτής, από τα οποία δύο παρέμειναν στο Δήμο και ένα έλαβε ο προμηθευτής. </w:t>
      </w:r>
    </w:p>
    <w:p w:rsidR="00BB0D7D" w:rsidRPr="00F454BF" w:rsidRDefault="00BB0D7D" w:rsidP="00E2292B">
      <w:pPr>
        <w:jc w:val="both"/>
        <w:rPr>
          <w:rFonts w:ascii="Times New Roman" w:hAnsi="Times New Roman" w:cs="Times New Roman"/>
          <w:sz w:val="22"/>
          <w:szCs w:val="22"/>
        </w:rPr>
      </w:pPr>
    </w:p>
    <w:p w:rsidR="00BB0D7D" w:rsidRPr="00F454BF" w:rsidRDefault="00BB0D7D" w:rsidP="00E2292B">
      <w:pPr>
        <w:jc w:val="both"/>
        <w:rPr>
          <w:rFonts w:ascii="Times New Roman" w:hAnsi="Times New Roman" w:cs="Times New Roman"/>
          <w:sz w:val="22"/>
          <w:szCs w:val="22"/>
        </w:rPr>
      </w:pPr>
      <w:r w:rsidRPr="00F454BF">
        <w:rPr>
          <w:rFonts w:ascii="Times New Roman" w:hAnsi="Times New Roman" w:cs="Times New Roman"/>
          <w:sz w:val="22"/>
          <w:szCs w:val="22"/>
        </w:rPr>
        <w:t xml:space="preserve">Η σύμβαση θα καταχωρηθεί στο </w:t>
      </w:r>
      <w:r w:rsidRPr="00F454BF">
        <w:rPr>
          <w:rFonts w:ascii="Times New Roman" w:hAnsi="Times New Roman" w:cs="Times New Roman"/>
          <w:b/>
          <w:bCs/>
          <w:sz w:val="22"/>
          <w:szCs w:val="22"/>
        </w:rPr>
        <w:t>Κεντρικό Ηλεκτρονικό Μητρώο Δημοσίων Συμβάσεων,</w:t>
      </w:r>
      <w:r w:rsidRPr="00F454BF">
        <w:rPr>
          <w:rFonts w:ascii="Times New Roman" w:hAnsi="Times New Roman" w:cs="Times New Roman"/>
          <w:sz w:val="22"/>
          <w:szCs w:val="22"/>
        </w:rPr>
        <w:t xml:space="preserve"> ηλεκτρονικό σύστημα </w:t>
      </w:r>
      <w:r w:rsidRPr="00F454BF">
        <w:rPr>
          <w:rFonts w:ascii="Times New Roman" w:hAnsi="Times New Roman" w:cs="Times New Roman"/>
          <w:sz w:val="22"/>
          <w:szCs w:val="22"/>
          <w:lang w:val="en-US"/>
        </w:rPr>
        <w:t>promitheus</w:t>
      </w:r>
      <w:r w:rsidRPr="00F454BF">
        <w:rPr>
          <w:rFonts w:ascii="Times New Roman" w:hAnsi="Times New Roman" w:cs="Times New Roman"/>
          <w:sz w:val="22"/>
          <w:szCs w:val="22"/>
        </w:rPr>
        <w:t>.</w:t>
      </w:r>
      <w:r w:rsidRPr="00F454BF">
        <w:rPr>
          <w:rFonts w:ascii="Times New Roman" w:hAnsi="Times New Roman" w:cs="Times New Roman"/>
          <w:sz w:val="22"/>
          <w:szCs w:val="22"/>
          <w:lang w:val="en-US"/>
        </w:rPr>
        <w:t>gov</w:t>
      </w:r>
      <w:r w:rsidRPr="00F454BF">
        <w:rPr>
          <w:rFonts w:ascii="Times New Roman" w:hAnsi="Times New Roman" w:cs="Times New Roman"/>
          <w:sz w:val="22"/>
          <w:szCs w:val="22"/>
        </w:rPr>
        <w:t>.</w:t>
      </w:r>
      <w:r w:rsidRPr="00F454BF">
        <w:rPr>
          <w:rFonts w:ascii="Times New Roman" w:hAnsi="Times New Roman" w:cs="Times New Roman"/>
          <w:sz w:val="22"/>
          <w:szCs w:val="22"/>
          <w:lang w:val="en-US"/>
        </w:rPr>
        <w:t>gr</w:t>
      </w:r>
      <w:r w:rsidRPr="00F454BF">
        <w:rPr>
          <w:rFonts w:ascii="Times New Roman" w:hAnsi="Times New Roman" w:cs="Times New Roman"/>
          <w:sz w:val="22"/>
          <w:szCs w:val="22"/>
        </w:rPr>
        <w:t xml:space="preserve">, </w:t>
      </w:r>
      <w:hyperlink r:id="rId14" w:history="1">
        <w:r w:rsidRPr="00F454BF">
          <w:rPr>
            <w:rStyle w:val="Hyperlink"/>
            <w:rFonts w:ascii="Times New Roman" w:hAnsi="Times New Roman" w:cs="Times New Roman"/>
            <w:sz w:val="22"/>
            <w:szCs w:val="22"/>
          </w:rPr>
          <w:t>http://www.eprocurement.gov.gr</w:t>
        </w:r>
      </w:hyperlink>
      <w:r w:rsidRPr="00F454BF">
        <w:rPr>
          <w:rFonts w:ascii="Times New Roman" w:hAnsi="Times New Roman" w:cs="Times New Roman"/>
          <w:sz w:val="22"/>
          <w:szCs w:val="22"/>
        </w:rPr>
        <w:t xml:space="preserve">,  του Υπουργείου Οικονομίας, Ανάπτυξης &amp; Τουρισμού, </w:t>
      </w:r>
      <w:hyperlink r:id="rId15" w:history="1">
        <w:r w:rsidRPr="00F454BF">
          <w:rPr>
            <w:rStyle w:val="Hyperlink"/>
            <w:rFonts w:ascii="Times New Roman" w:hAnsi="Times New Roman" w:cs="Times New Roman"/>
            <w:color w:val="auto"/>
            <w:sz w:val="22"/>
            <w:szCs w:val="22"/>
          </w:rPr>
          <w:t>Γενική Γραμματεία Εμπορίου και Προστασίας Καταναλωτή</w:t>
        </w:r>
      </w:hyperlink>
      <w:r w:rsidRPr="00F454BF">
        <w:rPr>
          <w:rStyle w:val="Hyperlink"/>
          <w:rFonts w:ascii="Times New Roman" w:hAnsi="Times New Roman" w:cs="Times New Roman"/>
          <w:color w:val="auto"/>
          <w:sz w:val="22"/>
          <w:szCs w:val="22"/>
        </w:rPr>
        <w:t>.</w:t>
      </w:r>
    </w:p>
    <w:p w:rsidR="00BB0D7D" w:rsidRPr="00F454BF" w:rsidRDefault="00BB0D7D" w:rsidP="00E2292B">
      <w:pPr>
        <w:pStyle w:val="BodyText"/>
        <w:spacing w:after="0"/>
        <w:rPr>
          <w:rFonts w:ascii="Times New Roman" w:hAnsi="Times New Roman" w:cs="Times New Roman"/>
          <w:sz w:val="22"/>
          <w:szCs w:val="22"/>
        </w:rPr>
      </w:pPr>
    </w:p>
    <w:p w:rsidR="00BB0D7D" w:rsidRPr="00F454BF" w:rsidRDefault="00BB0D7D" w:rsidP="00E2292B">
      <w:pPr>
        <w:pStyle w:val="BodyText"/>
        <w:spacing w:after="0"/>
        <w:rPr>
          <w:rFonts w:ascii="Times New Roman" w:hAnsi="Times New Roman" w:cs="Times New Roman"/>
          <w:sz w:val="22"/>
          <w:szCs w:val="22"/>
        </w:rPr>
      </w:pPr>
    </w:p>
    <w:p w:rsidR="00BB0D7D" w:rsidRPr="00F454BF" w:rsidRDefault="00BB0D7D" w:rsidP="00E2292B">
      <w:pPr>
        <w:pStyle w:val="BodyText"/>
        <w:spacing w:after="0"/>
        <w:rPr>
          <w:rFonts w:ascii="Times New Roman" w:hAnsi="Times New Roman" w:cs="Times New Roman"/>
          <w:sz w:val="22"/>
          <w:szCs w:val="22"/>
        </w:rPr>
      </w:pPr>
    </w:p>
    <w:p w:rsidR="00BB0D7D" w:rsidRPr="00F454BF" w:rsidRDefault="00BB0D7D" w:rsidP="00E2292B">
      <w:pPr>
        <w:pStyle w:val="BodyText"/>
        <w:spacing w:after="0"/>
        <w:jc w:val="center"/>
        <w:rPr>
          <w:rFonts w:ascii="Times New Roman" w:hAnsi="Times New Roman" w:cs="Times New Roman"/>
          <w:b/>
          <w:bCs/>
          <w:sz w:val="22"/>
          <w:szCs w:val="22"/>
        </w:rPr>
      </w:pPr>
      <w:r w:rsidRPr="00F454BF">
        <w:rPr>
          <w:rFonts w:ascii="Times New Roman" w:hAnsi="Times New Roman" w:cs="Times New Roman"/>
          <w:b/>
          <w:bCs/>
          <w:sz w:val="22"/>
          <w:szCs w:val="22"/>
        </w:rPr>
        <w:t>ΟΙ ΣΥΜΒΑΛΛΟΜΕΝΟΙ</w:t>
      </w:r>
    </w:p>
    <w:p w:rsidR="00BB0D7D" w:rsidRPr="00F454BF" w:rsidRDefault="00BB0D7D" w:rsidP="00E2292B">
      <w:pPr>
        <w:rPr>
          <w:rFonts w:ascii="Times New Roman" w:hAnsi="Times New Roman" w:cs="Times New Roman"/>
          <w:sz w:val="22"/>
          <w:szCs w:val="22"/>
        </w:rPr>
      </w:pPr>
    </w:p>
    <w:p w:rsidR="00BB0D7D" w:rsidRPr="00F454BF" w:rsidRDefault="00BB0D7D" w:rsidP="00E2292B">
      <w:pPr>
        <w:jc w:val="center"/>
        <w:rPr>
          <w:rFonts w:ascii="Times New Roman" w:hAnsi="Times New Roman" w:cs="Times New Roman"/>
          <w:sz w:val="22"/>
          <w:szCs w:val="22"/>
        </w:rPr>
      </w:pPr>
      <w:r w:rsidRPr="00F454BF">
        <w:rPr>
          <w:rFonts w:ascii="Times New Roman" w:hAnsi="Times New Roman" w:cs="Times New Roman"/>
          <w:sz w:val="22"/>
          <w:szCs w:val="22"/>
        </w:rPr>
        <w:t>Ο ΔΗΜΑΡΧΟΣ                                                                                     Ο ΑΝΑΔΟΧΟΣ/ΕΚΠΡΟΣΩΠΟΣ</w:t>
      </w:r>
    </w:p>
    <w:p w:rsidR="00BB0D7D" w:rsidRPr="00F454BF" w:rsidRDefault="00BB0D7D" w:rsidP="00E2292B">
      <w:pPr>
        <w:jc w:val="center"/>
        <w:rPr>
          <w:rFonts w:ascii="Times New Roman" w:hAnsi="Times New Roman" w:cs="Times New Roman"/>
          <w:sz w:val="22"/>
          <w:szCs w:val="22"/>
        </w:rPr>
      </w:pPr>
    </w:p>
    <w:p w:rsidR="00BB0D7D" w:rsidRPr="00F454BF" w:rsidRDefault="00BB0D7D" w:rsidP="00E2292B">
      <w:pPr>
        <w:jc w:val="center"/>
        <w:rPr>
          <w:rFonts w:ascii="Times New Roman" w:hAnsi="Times New Roman" w:cs="Times New Roman"/>
          <w:sz w:val="22"/>
          <w:szCs w:val="22"/>
        </w:rPr>
      </w:pPr>
    </w:p>
    <w:p w:rsidR="00BB0D7D" w:rsidRPr="00F454BF" w:rsidRDefault="00BB0D7D" w:rsidP="00E2292B">
      <w:pPr>
        <w:jc w:val="center"/>
        <w:rPr>
          <w:rFonts w:ascii="Times New Roman" w:hAnsi="Times New Roman" w:cs="Times New Roman"/>
          <w:sz w:val="22"/>
          <w:szCs w:val="22"/>
        </w:rPr>
      </w:pPr>
    </w:p>
    <w:p w:rsidR="00BB0D7D" w:rsidRPr="00F454BF" w:rsidRDefault="00BB0D7D" w:rsidP="00E2292B">
      <w:pPr>
        <w:jc w:val="center"/>
        <w:rPr>
          <w:rFonts w:ascii="Times New Roman" w:hAnsi="Times New Roman" w:cs="Times New Roman"/>
          <w:sz w:val="22"/>
          <w:szCs w:val="22"/>
        </w:rPr>
      </w:pPr>
    </w:p>
    <w:p w:rsidR="00BB0D7D" w:rsidRPr="00F454BF" w:rsidRDefault="00BB0D7D" w:rsidP="00E2292B">
      <w:pPr>
        <w:jc w:val="center"/>
        <w:rPr>
          <w:rFonts w:ascii="Times New Roman" w:hAnsi="Times New Roman" w:cs="Times New Roman"/>
          <w:sz w:val="22"/>
          <w:szCs w:val="22"/>
        </w:rPr>
      </w:pPr>
      <w:r w:rsidRPr="00F454BF">
        <w:rPr>
          <w:rFonts w:ascii="Times New Roman" w:hAnsi="Times New Roman" w:cs="Times New Roman"/>
          <w:sz w:val="22"/>
          <w:szCs w:val="22"/>
        </w:rPr>
        <w:t>ΕΜΜΑΝΟΥΗΛ ΝΙΚ. ΜΑΡΓΑΡΙΤΗΣ                                                             ………………………………………….</w:t>
      </w:r>
    </w:p>
    <w:p w:rsidR="00BB0D7D" w:rsidRPr="00F454BF" w:rsidRDefault="00BB0D7D" w:rsidP="00E2292B">
      <w:pPr>
        <w:jc w:val="center"/>
        <w:rPr>
          <w:rFonts w:ascii="Times New Roman" w:hAnsi="Times New Roman" w:cs="Times New Roman"/>
          <w:sz w:val="22"/>
          <w:szCs w:val="22"/>
        </w:rPr>
      </w:pPr>
    </w:p>
    <w:p w:rsidR="00BB0D7D" w:rsidRPr="00F454BF" w:rsidRDefault="00BB0D7D" w:rsidP="00E2292B">
      <w:pPr>
        <w:jc w:val="center"/>
        <w:rPr>
          <w:rFonts w:ascii="Times New Roman" w:hAnsi="Times New Roman" w:cs="Times New Roman"/>
          <w:sz w:val="22"/>
          <w:szCs w:val="22"/>
        </w:rPr>
      </w:pPr>
    </w:p>
    <w:p w:rsidR="00BB0D7D" w:rsidRPr="00F454BF" w:rsidRDefault="00BB0D7D" w:rsidP="00E2292B">
      <w:pPr>
        <w:jc w:val="center"/>
        <w:rPr>
          <w:rFonts w:ascii="Times New Roman" w:hAnsi="Times New Roman" w:cs="Times New Roman"/>
          <w:sz w:val="22"/>
          <w:szCs w:val="22"/>
        </w:rPr>
      </w:pPr>
    </w:p>
    <w:p w:rsidR="00BB0D7D" w:rsidRPr="00F454BF" w:rsidRDefault="00BB0D7D" w:rsidP="00E2292B">
      <w:pPr>
        <w:jc w:val="center"/>
        <w:rPr>
          <w:rFonts w:ascii="Times New Roman" w:hAnsi="Times New Roman" w:cs="Times New Roman"/>
          <w:sz w:val="22"/>
          <w:szCs w:val="22"/>
        </w:rPr>
      </w:pPr>
    </w:p>
    <w:p w:rsidR="00BB0D7D" w:rsidRPr="00F454BF" w:rsidRDefault="00BB0D7D" w:rsidP="00E2292B">
      <w:pPr>
        <w:rPr>
          <w:rFonts w:ascii="Times New Roman" w:hAnsi="Times New Roman" w:cs="Times New Roman"/>
          <w:sz w:val="22"/>
          <w:szCs w:val="22"/>
        </w:rPr>
      </w:pPr>
    </w:p>
    <w:p w:rsidR="00BB0D7D" w:rsidRPr="00F454BF" w:rsidRDefault="00BB0D7D" w:rsidP="00E2292B">
      <w:pPr>
        <w:rPr>
          <w:rFonts w:ascii="Times New Roman" w:hAnsi="Times New Roman" w:cs="Times New Roman"/>
          <w:sz w:val="22"/>
          <w:szCs w:val="22"/>
        </w:rPr>
      </w:pPr>
    </w:p>
    <w:p w:rsidR="00BB0D7D" w:rsidRPr="00F454BF" w:rsidRDefault="00BB0D7D" w:rsidP="00E2292B">
      <w:pPr>
        <w:jc w:val="center"/>
        <w:rPr>
          <w:rFonts w:ascii="Times New Roman" w:hAnsi="Times New Roman" w:cs="Times New Roman"/>
          <w:sz w:val="22"/>
          <w:szCs w:val="22"/>
        </w:rPr>
      </w:pPr>
    </w:p>
    <w:p w:rsidR="00BB0D7D" w:rsidRPr="00F454BF" w:rsidRDefault="00BB0D7D" w:rsidP="00E2292B">
      <w:pPr>
        <w:jc w:val="center"/>
        <w:rPr>
          <w:rFonts w:ascii="Times New Roman" w:hAnsi="Times New Roman" w:cs="Times New Roman"/>
          <w:sz w:val="22"/>
          <w:szCs w:val="22"/>
        </w:rPr>
      </w:pPr>
    </w:p>
    <w:p w:rsidR="00BB0D7D" w:rsidRPr="00F454BF" w:rsidRDefault="00BB0D7D" w:rsidP="00E2292B">
      <w:pPr>
        <w:jc w:val="center"/>
        <w:rPr>
          <w:rFonts w:ascii="Times New Roman" w:hAnsi="Times New Roman" w:cs="Times New Roman"/>
          <w:b/>
          <w:bCs/>
          <w:sz w:val="22"/>
          <w:szCs w:val="22"/>
        </w:rPr>
      </w:pPr>
      <w:r w:rsidRPr="00F454BF">
        <w:rPr>
          <w:rFonts w:ascii="Times New Roman" w:hAnsi="Times New Roman" w:cs="Times New Roman"/>
          <w:b/>
          <w:bCs/>
          <w:sz w:val="22"/>
          <w:szCs w:val="22"/>
        </w:rPr>
        <w:t>ΤΥΠΟΠΟΙΗΜΕΝΟ ΕΝΤΥΠΟ ΥΠΕΥΘΥΝΗΣ ΔΗΛΩΣΗΣ (TEΥΔ)</w:t>
      </w:r>
    </w:p>
    <w:p w:rsidR="00BB0D7D" w:rsidRPr="00F454BF" w:rsidRDefault="00BB0D7D" w:rsidP="00E2292B">
      <w:pPr>
        <w:jc w:val="center"/>
        <w:rPr>
          <w:rFonts w:ascii="Times New Roman" w:hAnsi="Times New Roman" w:cs="Times New Roman"/>
          <w:b/>
          <w:bCs/>
          <w:sz w:val="22"/>
          <w:szCs w:val="22"/>
        </w:rPr>
      </w:pPr>
    </w:p>
    <w:p w:rsidR="00BB0D7D" w:rsidRPr="00F454BF" w:rsidRDefault="00BB0D7D" w:rsidP="00E2292B">
      <w:pPr>
        <w:jc w:val="center"/>
        <w:rPr>
          <w:rFonts w:ascii="Times New Roman" w:hAnsi="Times New Roman" w:cs="Times New Roman"/>
          <w:b/>
          <w:bCs/>
          <w:color w:val="669900"/>
          <w:sz w:val="22"/>
          <w:szCs w:val="22"/>
          <w:u w:val="single"/>
        </w:rPr>
      </w:pPr>
      <w:r w:rsidRPr="00F454BF">
        <w:rPr>
          <w:rFonts w:ascii="Times New Roman" w:hAnsi="Times New Roman" w:cs="Times New Roman"/>
          <w:b/>
          <w:bCs/>
          <w:sz w:val="22"/>
          <w:szCs w:val="22"/>
        </w:rPr>
        <w:t>[άρθρου 79 παρ. 4 ν. 4412/2016 (Α 147)]</w:t>
      </w:r>
    </w:p>
    <w:p w:rsidR="00BB0D7D" w:rsidRPr="00F454BF" w:rsidRDefault="00BB0D7D" w:rsidP="00E2292B">
      <w:pPr>
        <w:jc w:val="center"/>
        <w:rPr>
          <w:rFonts w:ascii="Times New Roman" w:hAnsi="Times New Roman" w:cs="Times New Roman"/>
          <w:b/>
          <w:bCs/>
          <w:color w:val="669900"/>
          <w:sz w:val="22"/>
          <w:szCs w:val="22"/>
          <w:u w:val="single"/>
        </w:rPr>
      </w:pPr>
    </w:p>
    <w:p w:rsidR="00BB0D7D" w:rsidRPr="00F454BF" w:rsidRDefault="00BB0D7D" w:rsidP="00E2292B">
      <w:pPr>
        <w:jc w:val="center"/>
        <w:rPr>
          <w:rFonts w:ascii="Times New Roman" w:hAnsi="Times New Roman" w:cs="Times New Roman"/>
          <w:sz w:val="22"/>
          <w:szCs w:val="22"/>
        </w:rPr>
      </w:pPr>
      <w:r w:rsidRPr="00F454BF">
        <w:rPr>
          <w:rFonts w:ascii="Times New Roman" w:hAnsi="Times New Roman" w:cs="Times New Roman"/>
          <w:b/>
          <w:bCs/>
          <w:color w:val="669900"/>
          <w:sz w:val="22"/>
          <w:szCs w:val="22"/>
          <w:u w:val="single"/>
        </w:rPr>
        <w:t xml:space="preserve"> </w:t>
      </w:r>
      <w:r w:rsidRPr="00F454BF">
        <w:rPr>
          <w:rFonts w:ascii="Times New Roman" w:hAnsi="Times New Roman" w:cs="Times New Roman"/>
          <w:b/>
          <w:bCs/>
          <w:color w:val="00000A"/>
          <w:sz w:val="22"/>
          <w:szCs w:val="22"/>
          <w:u w:val="single"/>
        </w:rPr>
        <w:t>για διαδικασίες σύναψης δημόσιας σύμβασης κάτω των ορίων των οδηγιών</w:t>
      </w:r>
    </w:p>
    <w:p w:rsidR="00BB0D7D" w:rsidRPr="00F454BF" w:rsidRDefault="00BB0D7D" w:rsidP="00E2292B">
      <w:pPr>
        <w:jc w:val="center"/>
        <w:rPr>
          <w:rFonts w:ascii="Times New Roman" w:hAnsi="Times New Roman" w:cs="Times New Roman"/>
          <w:b/>
          <w:bCs/>
          <w:sz w:val="22"/>
          <w:szCs w:val="22"/>
          <w:u w:val="single"/>
        </w:rPr>
      </w:pPr>
    </w:p>
    <w:p w:rsidR="00BB0D7D" w:rsidRPr="00F454BF" w:rsidRDefault="00BB0D7D" w:rsidP="00E2292B">
      <w:pPr>
        <w:jc w:val="center"/>
        <w:rPr>
          <w:rFonts w:ascii="Times New Roman" w:hAnsi="Times New Roman" w:cs="Times New Roman"/>
          <w:b/>
          <w:bCs/>
          <w:sz w:val="22"/>
          <w:szCs w:val="22"/>
        </w:rPr>
      </w:pPr>
      <w:r w:rsidRPr="00F454BF">
        <w:rPr>
          <w:rFonts w:ascii="Times New Roman" w:hAnsi="Times New Roman" w:cs="Times New Roman"/>
          <w:b/>
          <w:bCs/>
          <w:sz w:val="22"/>
          <w:szCs w:val="22"/>
          <w:u w:val="single"/>
        </w:rPr>
        <w:t>Μέρος Ι: Πληροφορίες σχετικά με την αναθέτουσα αρχή/αναθέτοντα φορέα</w:t>
      </w:r>
      <w:r w:rsidRPr="00F454BF">
        <w:rPr>
          <w:rStyle w:val="EndnoteReference"/>
          <w:rFonts w:ascii="Times New Roman" w:hAnsi="Times New Roman" w:cs="Times New Roman"/>
          <w:b/>
          <w:bCs/>
          <w:sz w:val="22"/>
          <w:szCs w:val="22"/>
          <w:u w:val="single"/>
        </w:rPr>
        <w:endnoteReference w:id="1"/>
      </w:r>
      <w:r w:rsidRPr="00F454BF">
        <w:rPr>
          <w:rFonts w:ascii="Times New Roman" w:hAnsi="Times New Roman" w:cs="Times New Roman"/>
          <w:b/>
          <w:bCs/>
          <w:sz w:val="22"/>
          <w:szCs w:val="22"/>
          <w:u w:val="single"/>
        </w:rPr>
        <w:t xml:space="preserve">  και τη διαδικασία ανάθεσης</w:t>
      </w:r>
    </w:p>
    <w:p w:rsidR="00BB0D7D" w:rsidRPr="00F454BF" w:rsidRDefault="00BB0D7D" w:rsidP="00E2292B">
      <w:pPr>
        <w:pBdr>
          <w:top w:val="single" w:sz="2" w:space="1" w:color="000000"/>
          <w:left w:val="single" w:sz="2" w:space="1" w:color="000000"/>
          <w:bottom w:val="single" w:sz="2" w:space="1" w:color="000000"/>
          <w:right w:val="single" w:sz="2" w:space="1" w:color="000000"/>
        </w:pBdr>
        <w:shd w:val="clear" w:color="auto" w:fill="CCCCCC"/>
        <w:rPr>
          <w:rFonts w:ascii="Times New Roman" w:hAnsi="Times New Roman" w:cs="Times New Roman"/>
          <w:b/>
          <w:bCs/>
          <w:sz w:val="22"/>
          <w:szCs w:val="22"/>
        </w:rPr>
      </w:pPr>
      <w:r w:rsidRPr="00F454BF">
        <w:rPr>
          <w:rFonts w:ascii="Times New Roman" w:hAnsi="Times New Roman" w:cs="Times New Roman"/>
          <w:b/>
          <w:bCs/>
          <w:sz w:val="22"/>
          <w:szCs w:val="22"/>
        </w:rPr>
        <w:t>Παροχή πληροφοριών δημοσίευσης σε εθνικό επίπεδο, με τις οποίες είναι δυνατή η αδιαμφισβήτητη ταυτοποίηση της διαδικασίας σύναψης δημόσιας σύμβασης:</w:t>
      </w:r>
    </w:p>
    <w:tbl>
      <w:tblPr>
        <w:tblW w:w="8959" w:type="dxa"/>
        <w:jc w:val="center"/>
        <w:tblLayout w:type="fixed"/>
        <w:tblCellMar>
          <w:top w:w="55" w:type="dxa"/>
          <w:left w:w="55" w:type="dxa"/>
          <w:bottom w:w="55" w:type="dxa"/>
          <w:right w:w="55" w:type="dxa"/>
        </w:tblCellMar>
        <w:tblLook w:val="0000"/>
      </w:tblPr>
      <w:tblGrid>
        <w:gridCol w:w="8959"/>
      </w:tblGrid>
      <w:tr w:rsidR="00BB0D7D" w:rsidRPr="00F454BF">
        <w:trPr>
          <w:jc w:val="center"/>
        </w:trPr>
        <w:tc>
          <w:tcPr>
            <w:tcW w:w="8954" w:type="dxa"/>
            <w:tcBorders>
              <w:top w:val="single" w:sz="2" w:space="0" w:color="000000"/>
              <w:left w:val="single" w:sz="2" w:space="0" w:color="000000"/>
              <w:bottom w:val="single" w:sz="2" w:space="0" w:color="000000"/>
              <w:right w:val="single" w:sz="2" w:space="0" w:color="000000"/>
            </w:tcBorders>
            <w:shd w:val="clear" w:color="auto" w:fill="B2B2B2"/>
          </w:tcPr>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b/>
                <w:bCs/>
                <w:sz w:val="22"/>
                <w:szCs w:val="22"/>
              </w:rPr>
              <w:t>Α: Ονομασία, διεύθυνση και στοιχεία επικοινωνίας της αναθέτουσας αρχής (αα)/ αναθέτοντα φορέα (αφ)</w:t>
            </w: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 Ονομασία: ΔΗΜΟΣ ΝΑΞΟΥ ΚΑΙ ΜΙΚΡΩΝ ΚΥΚΛΑΔΩΝ</w:t>
            </w: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 Κωδικός  Αναθέτουσας Αρχής / Αναθέτοντα Φορέα ΚΗΜΔΗΣ : 6203</w:t>
            </w: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 Ταχυδρομική διεύθυνση / Πόλη / Ταχ. Κωδικός: Νάξος, Χώρα, 84 300</w:t>
            </w: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 xml:space="preserve">- Αρμόδιος για πληροφορίες: </w:t>
            </w:r>
            <w:r>
              <w:rPr>
                <w:rFonts w:ascii="Times New Roman" w:hAnsi="Times New Roman" w:cs="Times New Roman"/>
                <w:sz w:val="22"/>
                <w:szCs w:val="22"/>
              </w:rPr>
              <w:t xml:space="preserve">Μ.ΤΡΙΑΝΤΑΦΤΛΛΟΣ –Δ.ΜΑΝΩΛΑΣ </w:t>
            </w: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 Τηλέφωνο: 22853601</w:t>
            </w:r>
            <w:r>
              <w:rPr>
                <w:rFonts w:ascii="Times New Roman" w:hAnsi="Times New Roman" w:cs="Times New Roman"/>
                <w:sz w:val="22"/>
                <w:szCs w:val="22"/>
              </w:rPr>
              <w:t>26</w:t>
            </w:r>
            <w:r w:rsidRPr="00F454BF">
              <w:rPr>
                <w:rFonts w:ascii="Times New Roman" w:hAnsi="Times New Roman" w:cs="Times New Roman"/>
                <w:sz w:val="22"/>
                <w:szCs w:val="22"/>
              </w:rPr>
              <w:t xml:space="preserve"> – 2285</w:t>
            </w:r>
            <w:r>
              <w:rPr>
                <w:rFonts w:ascii="Times New Roman" w:hAnsi="Times New Roman" w:cs="Times New Roman"/>
                <w:sz w:val="22"/>
                <w:szCs w:val="22"/>
              </w:rPr>
              <w:t>0-62165</w:t>
            </w: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 xml:space="preserve">- Ηλ. ταχυδρομείο: </w:t>
            </w:r>
            <w:r>
              <w:rPr>
                <w:rFonts w:ascii="Times New Roman" w:hAnsi="Times New Roman" w:cs="Times New Roman"/>
                <w:sz w:val="22"/>
                <w:szCs w:val="22"/>
              </w:rPr>
              <w:t>Μιχτρι</w:t>
            </w:r>
            <w:r w:rsidRPr="00F454BF">
              <w:rPr>
                <w:rFonts w:ascii="Times New Roman" w:hAnsi="Times New Roman" w:cs="Times New Roman"/>
                <w:sz w:val="22"/>
                <w:szCs w:val="22"/>
              </w:rPr>
              <w:t>@</w:t>
            </w:r>
            <w:r w:rsidRPr="00F454BF">
              <w:rPr>
                <w:rFonts w:ascii="Times New Roman" w:hAnsi="Times New Roman" w:cs="Times New Roman"/>
                <w:sz w:val="22"/>
                <w:szCs w:val="22"/>
                <w:lang w:val="en-US"/>
              </w:rPr>
              <w:t>naxos</w:t>
            </w:r>
            <w:r w:rsidRPr="00F454BF">
              <w:rPr>
                <w:rFonts w:ascii="Times New Roman" w:hAnsi="Times New Roman" w:cs="Times New Roman"/>
                <w:sz w:val="22"/>
                <w:szCs w:val="22"/>
              </w:rPr>
              <w:t>.</w:t>
            </w:r>
            <w:r w:rsidRPr="00F454BF">
              <w:rPr>
                <w:rFonts w:ascii="Times New Roman" w:hAnsi="Times New Roman" w:cs="Times New Roman"/>
                <w:sz w:val="22"/>
                <w:szCs w:val="22"/>
                <w:lang w:val="en-US"/>
              </w:rPr>
              <w:t>gov</w:t>
            </w:r>
            <w:r w:rsidRPr="00F454BF">
              <w:rPr>
                <w:rFonts w:ascii="Times New Roman" w:hAnsi="Times New Roman" w:cs="Times New Roman"/>
                <w:sz w:val="22"/>
                <w:szCs w:val="22"/>
              </w:rPr>
              <w:t>.</w:t>
            </w:r>
            <w:r w:rsidRPr="00F454BF">
              <w:rPr>
                <w:rFonts w:ascii="Times New Roman" w:hAnsi="Times New Roman" w:cs="Times New Roman"/>
                <w:sz w:val="22"/>
                <w:szCs w:val="22"/>
                <w:lang w:val="en-US"/>
              </w:rPr>
              <w:t>gr</w:t>
            </w: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 Διεύθυνση στο Διαδίκτυο (διεύθυνση δικτυακού τόπου) (</w:t>
            </w:r>
            <w:r w:rsidRPr="00F454BF">
              <w:rPr>
                <w:rFonts w:ascii="Times New Roman" w:hAnsi="Times New Roman" w:cs="Times New Roman"/>
                <w:i/>
                <w:iCs/>
                <w:sz w:val="22"/>
                <w:szCs w:val="22"/>
              </w:rPr>
              <w:t>εάν υπάρχει</w:t>
            </w:r>
            <w:r w:rsidRPr="00F454BF">
              <w:rPr>
                <w:rFonts w:ascii="Times New Roman" w:hAnsi="Times New Roman" w:cs="Times New Roman"/>
                <w:sz w:val="22"/>
                <w:szCs w:val="22"/>
              </w:rPr>
              <w:t xml:space="preserve">): </w:t>
            </w:r>
            <w:hyperlink r:id="rId16" w:history="1">
              <w:r w:rsidRPr="00F454BF">
                <w:rPr>
                  <w:rStyle w:val="Hyperlink"/>
                  <w:rFonts w:ascii="Times New Roman" w:hAnsi="Times New Roman" w:cs="Times New Roman"/>
                  <w:sz w:val="22"/>
                  <w:szCs w:val="22"/>
                  <w:lang w:val="en-US"/>
                </w:rPr>
                <w:t>www</w:t>
              </w:r>
              <w:r w:rsidRPr="00F454BF">
                <w:rPr>
                  <w:rStyle w:val="Hyperlink"/>
                  <w:rFonts w:ascii="Times New Roman" w:hAnsi="Times New Roman" w:cs="Times New Roman"/>
                  <w:sz w:val="22"/>
                  <w:szCs w:val="22"/>
                </w:rPr>
                <w:t>.</w:t>
              </w:r>
              <w:r w:rsidRPr="00F454BF">
                <w:rPr>
                  <w:rStyle w:val="Hyperlink"/>
                  <w:rFonts w:ascii="Times New Roman" w:hAnsi="Times New Roman" w:cs="Times New Roman"/>
                  <w:sz w:val="22"/>
                  <w:szCs w:val="22"/>
                  <w:lang w:val="en-US"/>
                </w:rPr>
                <w:t>e</w:t>
              </w:r>
              <w:r w:rsidRPr="00F454BF">
                <w:rPr>
                  <w:rStyle w:val="Hyperlink"/>
                  <w:rFonts w:ascii="Times New Roman" w:hAnsi="Times New Roman" w:cs="Times New Roman"/>
                  <w:sz w:val="22"/>
                  <w:szCs w:val="22"/>
                </w:rPr>
                <w:t>-</w:t>
              </w:r>
              <w:r w:rsidRPr="00F454BF">
                <w:rPr>
                  <w:rStyle w:val="Hyperlink"/>
                  <w:rFonts w:ascii="Times New Roman" w:hAnsi="Times New Roman" w:cs="Times New Roman"/>
                  <w:sz w:val="22"/>
                  <w:szCs w:val="22"/>
                  <w:lang w:val="en-US"/>
                </w:rPr>
                <w:t>naxos</w:t>
              </w:r>
              <w:r w:rsidRPr="00F454BF">
                <w:rPr>
                  <w:rStyle w:val="Hyperlink"/>
                  <w:rFonts w:ascii="Times New Roman" w:hAnsi="Times New Roman" w:cs="Times New Roman"/>
                  <w:sz w:val="22"/>
                  <w:szCs w:val="22"/>
                </w:rPr>
                <w:t>.</w:t>
              </w:r>
              <w:r w:rsidRPr="00F454BF">
                <w:rPr>
                  <w:rStyle w:val="Hyperlink"/>
                  <w:rFonts w:ascii="Times New Roman" w:hAnsi="Times New Roman" w:cs="Times New Roman"/>
                  <w:sz w:val="22"/>
                  <w:szCs w:val="22"/>
                  <w:lang w:val="en-US"/>
                </w:rPr>
                <w:t>eu</w:t>
              </w:r>
            </w:hyperlink>
          </w:p>
          <w:p w:rsidR="00BB0D7D" w:rsidRPr="00F454BF" w:rsidRDefault="00BB0D7D" w:rsidP="00E2292B">
            <w:pPr>
              <w:rPr>
                <w:rFonts w:ascii="Times New Roman" w:hAnsi="Times New Roman" w:cs="Times New Roman"/>
                <w:sz w:val="22"/>
                <w:szCs w:val="22"/>
              </w:rPr>
            </w:pPr>
          </w:p>
        </w:tc>
      </w:tr>
      <w:tr w:rsidR="00BB0D7D" w:rsidRPr="00F454BF">
        <w:trPr>
          <w:jc w:val="center"/>
        </w:trPr>
        <w:tc>
          <w:tcPr>
            <w:tcW w:w="8954" w:type="dxa"/>
            <w:tcBorders>
              <w:left w:val="single" w:sz="2" w:space="0" w:color="000000"/>
              <w:bottom w:val="single" w:sz="2" w:space="0" w:color="000000"/>
              <w:right w:val="single" w:sz="2" w:space="0" w:color="000000"/>
            </w:tcBorders>
            <w:shd w:val="clear" w:color="auto" w:fill="B2B2B2"/>
          </w:tcPr>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b/>
                <w:bCs/>
                <w:sz w:val="22"/>
                <w:szCs w:val="22"/>
              </w:rPr>
              <w:t>Β: Πληροφορίες σχετικά με τη διαδικασία σύναψης σύμβασης</w:t>
            </w:r>
          </w:p>
          <w:p w:rsidR="00BB0D7D" w:rsidRPr="00F454BF" w:rsidRDefault="00BB0D7D" w:rsidP="00E2292B">
            <w:pPr>
              <w:jc w:val="both"/>
              <w:rPr>
                <w:rFonts w:ascii="Times New Roman" w:hAnsi="Times New Roman" w:cs="Times New Roman"/>
                <w:sz w:val="22"/>
                <w:szCs w:val="22"/>
                <w:u w:val="single"/>
              </w:rPr>
            </w:pPr>
            <w:r w:rsidRPr="00F454BF">
              <w:rPr>
                <w:rFonts w:ascii="Times New Roman" w:hAnsi="Times New Roman" w:cs="Times New Roman"/>
                <w:sz w:val="22"/>
                <w:szCs w:val="22"/>
              </w:rPr>
              <w:t xml:space="preserve">- Τίτλος ή σύντομη περιγραφή της δημόσιας σύμβασης (συμπεριλαμβανομένου του σχετικού </w:t>
            </w:r>
            <w:r w:rsidRPr="00F454BF">
              <w:rPr>
                <w:rFonts w:ascii="Times New Roman" w:hAnsi="Times New Roman" w:cs="Times New Roman"/>
                <w:sz w:val="22"/>
                <w:szCs w:val="22"/>
                <w:lang w:val="en-US"/>
              </w:rPr>
              <w:t>CPV</w:t>
            </w:r>
            <w:r w:rsidRPr="00F454BF">
              <w:rPr>
                <w:rFonts w:ascii="Times New Roman" w:hAnsi="Times New Roman" w:cs="Times New Roman"/>
                <w:sz w:val="22"/>
                <w:szCs w:val="22"/>
              </w:rPr>
              <w:t xml:space="preserve">): </w:t>
            </w:r>
            <w:r w:rsidRPr="00F454BF">
              <w:rPr>
                <w:rFonts w:ascii="Times New Roman" w:hAnsi="Times New Roman" w:cs="Times New Roman"/>
                <w:b/>
                <w:bCs/>
                <w:sz w:val="22"/>
                <w:szCs w:val="22"/>
              </w:rPr>
              <w:t xml:space="preserve">Προμήθεια </w:t>
            </w:r>
            <w:r>
              <w:rPr>
                <w:rFonts w:ascii="Times New Roman" w:hAnsi="Times New Roman" w:cs="Times New Roman"/>
                <w:b/>
                <w:bCs/>
                <w:sz w:val="22"/>
                <w:szCs w:val="22"/>
              </w:rPr>
              <w:t xml:space="preserve">Χημικών Υλικών Ύδρευσης-Αποχέτευσης </w:t>
            </w:r>
            <w:r w:rsidRPr="00F454BF">
              <w:rPr>
                <w:rFonts w:ascii="Times New Roman" w:hAnsi="Times New Roman" w:cs="Times New Roman"/>
                <w:b/>
                <w:bCs/>
                <w:sz w:val="22"/>
                <w:szCs w:val="22"/>
              </w:rPr>
              <w:t xml:space="preserve">  </w:t>
            </w:r>
            <w:r w:rsidRPr="00F454BF">
              <w:rPr>
                <w:rFonts w:ascii="Times New Roman" w:hAnsi="Times New Roman" w:cs="Times New Roman"/>
                <w:sz w:val="22"/>
                <w:szCs w:val="22"/>
              </w:rPr>
              <w:t>(</w:t>
            </w:r>
            <w:r>
              <w:rPr>
                <w:rFonts w:ascii="Times New Roman" w:hAnsi="Times New Roman" w:cs="Times New Roman"/>
                <w:sz w:val="22"/>
                <w:szCs w:val="22"/>
              </w:rPr>
              <w:t>24000000</w:t>
            </w:r>
            <w:r w:rsidRPr="00F454BF">
              <w:rPr>
                <w:rFonts w:ascii="Times New Roman" w:hAnsi="Times New Roman" w:cs="Times New Roman"/>
                <w:sz w:val="22"/>
                <w:szCs w:val="22"/>
              </w:rPr>
              <w:t>-</w:t>
            </w:r>
            <w:r>
              <w:rPr>
                <w:rFonts w:ascii="Times New Roman" w:hAnsi="Times New Roman" w:cs="Times New Roman"/>
                <w:sz w:val="22"/>
                <w:szCs w:val="22"/>
              </w:rPr>
              <w:t>4</w:t>
            </w:r>
            <w:r w:rsidRPr="00F454BF">
              <w:rPr>
                <w:rFonts w:ascii="Times New Roman" w:hAnsi="Times New Roman" w:cs="Times New Roman"/>
                <w:color w:val="000000"/>
                <w:sz w:val="22"/>
                <w:szCs w:val="22"/>
              </w:rPr>
              <w:t>)</w:t>
            </w:r>
            <w:r>
              <w:rPr>
                <w:rFonts w:ascii="Times New Roman" w:hAnsi="Times New Roman" w:cs="Times New Roman"/>
                <w:color w:val="000000"/>
                <w:sz w:val="22"/>
                <w:szCs w:val="22"/>
              </w:rPr>
              <w:t xml:space="preserve"> ΧΗΜΙΚΑ ΠΡΟΙΟΝΤΑ </w:t>
            </w: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 xml:space="preserve">- Κωδικός στο ΚΗΜΔΗΣ: 6203 (Πρωτογενές: </w:t>
            </w:r>
            <w:r>
              <w:rPr>
                <w:rFonts w:ascii="Times New Roman" w:hAnsi="Times New Roman" w:cs="Times New Roman"/>
                <w:sz w:val="22"/>
                <w:szCs w:val="22"/>
              </w:rPr>
              <w:t>Με αριθ  πρωτ: 8250/12-06-2018 ΑΔΑΜ: 18</w:t>
            </w:r>
            <w:r>
              <w:rPr>
                <w:rFonts w:ascii="Times New Roman" w:hAnsi="Times New Roman" w:cs="Times New Roman"/>
                <w:sz w:val="22"/>
                <w:szCs w:val="22"/>
                <w:lang w:val="en-US"/>
              </w:rPr>
              <w:t>REQ</w:t>
            </w:r>
            <w:r w:rsidRPr="00871D09">
              <w:rPr>
                <w:rFonts w:ascii="Times New Roman" w:hAnsi="Times New Roman" w:cs="Times New Roman"/>
                <w:sz w:val="22"/>
                <w:szCs w:val="22"/>
              </w:rPr>
              <w:t>003246445</w:t>
            </w:r>
            <w:r>
              <w:rPr>
                <w:rFonts w:ascii="Times New Roman" w:hAnsi="Times New Roman" w:cs="Times New Roman"/>
                <w:sz w:val="22"/>
                <w:szCs w:val="22"/>
              </w:rPr>
              <w:t xml:space="preserve">   και έγκριση </w:t>
            </w:r>
            <w:r w:rsidRPr="00871D09">
              <w:rPr>
                <w:rFonts w:ascii="Times New Roman" w:hAnsi="Times New Roman" w:cs="Times New Roman"/>
                <w:sz w:val="22"/>
                <w:szCs w:val="22"/>
              </w:rPr>
              <w:t xml:space="preserve">121 </w:t>
            </w:r>
            <w:r>
              <w:rPr>
                <w:rFonts w:ascii="Times New Roman" w:hAnsi="Times New Roman" w:cs="Times New Roman"/>
                <w:sz w:val="22"/>
                <w:szCs w:val="22"/>
                <w:lang w:val="en-US"/>
              </w:rPr>
              <w:t>A</w:t>
            </w:r>
            <w:r>
              <w:rPr>
                <w:rFonts w:ascii="Times New Roman" w:hAnsi="Times New Roman" w:cs="Times New Roman"/>
                <w:sz w:val="22"/>
                <w:szCs w:val="22"/>
              </w:rPr>
              <w:t>πόφαση της ΟΕ 7 ΖΑΦΩΚΗ-6Λ5</w:t>
            </w:r>
            <w:r w:rsidRPr="00F454BF">
              <w:rPr>
                <w:rFonts w:ascii="Times New Roman" w:hAnsi="Times New Roman" w:cs="Times New Roman"/>
                <w:sz w:val="22"/>
                <w:szCs w:val="22"/>
              </w:rPr>
              <w:t>)</w:t>
            </w: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 Η σύμβαση αναφέρεται σε έργα, προμήθειες, ή υπηρεσίες : Προμήθεια</w:t>
            </w: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 Εφόσον υφίστανται, ένδειξη ύπαρξης σχετικών τμημάτων : όχι</w:t>
            </w:r>
          </w:p>
          <w:p w:rsidR="00BB0D7D" w:rsidRPr="00F454BF" w:rsidRDefault="00BB0D7D" w:rsidP="00BF4207">
            <w:pPr>
              <w:rPr>
                <w:rFonts w:ascii="Times New Roman" w:hAnsi="Times New Roman" w:cs="Times New Roman"/>
                <w:sz w:val="22"/>
                <w:szCs w:val="22"/>
              </w:rPr>
            </w:pPr>
            <w:r w:rsidRPr="00F454BF">
              <w:rPr>
                <w:rFonts w:ascii="Times New Roman" w:hAnsi="Times New Roman" w:cs="Times New Roman"/>
                <w:sz w:val="22"/>
                <w:szCs w:val="22"/>
              </w:rPr>
              <w:t>- Αριθμός αναφοράς πρωτοκόλλου διακήρυξης:</w:t>
            </w:r>
            <w:r>
              <w:rPr>
                <w:rFonts w:ascii="Times New Roman" w:hAnsi="Times New Roman" w:cs="Times New Roman"/>
                <w:sz w:val="22"/>
                <w:szCs w:val="22"/>
              </w:rPr>
              <w:t>10296</w:t>
            </w:r>
            <w:r w:rsidRPr="00BA4BC5">
              <w:rPr>
                <w:rFonts w:ascii="Times New Roman" w:hAnsi="Times New Roman" w:cs="Times New Roman"/>
                <w:sz w:val="22"/>
                <w:szCs w:val="22"/>
              </w:rPr>
              <w:t>./201</w:t>
            </w:r>
            <w:r>
              <w:rPr>
                <w:rFonts w:ascii="Times New Roman" w:hAnsi="Times New Roman" w:cs="Times New Roman"/>
                <w:sz w:val="22"/>
                <w:szCs w:val="22"/>
              </w:rPr>
              <w:t>8</w:t>
            </w:r>
            <w:r w:rsidRPr="00F454BF">
              <w:rPr>
                <w:rFonts w:ascii="Times New Roman" w:hAnsi="Times New Roman" w:cs="Times New Roman"/>
                <w:sz w:val="22"/>
                <w:szCs w:val="22"/>
              </w:rPr>
              <w:t xml:space="preserve"> </w:t>
            </w:r>
          </w:p>
        </w:tc>
      </w:tr>
    </w:tbl>
    <w:p w:rsidR="00BB0D7D" w:rsidRPr="00F454BF" w:rsidRDefault="00BB0D7D" w:rsidP="00E2292B">
      <w:pPr>
        <w:rPr>
          <w:rFonts w:ascii="Times New Roman" w:hAnsi="Times New Roman" w:cs="Times New Roman"/>
          <w:sz w:val="22"/>
          <w:szCs w:val="22"/>
        </w:rPr>
      </w:pPr>
    </w:p>
    <w:p w:rsidR="00BB0D7D" w:rsidRPr="00F454BF" w:rsidRDefault="00BB0D7D" w:rsidP="00E2292B">
      <w:pPr>
        <w:shd w:val="clear" w:color="auto" w:fill="B2B2B2"/>
        <w:rPr>
          <w:rFonts w:ascii="Times New Roman" w:hAnsi="Times New Roman" w:cs="Times New Roman"/>
          <w:b/>
          <w:bCs/>
          <w:sz w:val="22"/>
          <w:szCs w:val="22"/>
          <w:u w:val="single"/>
        </w:rPr>
      </w:pPr>
      <w:r w:rsidRPr="00F454BF">
        <w:rPr>
          <w:rFonts w:ascii="Times New Roman" w:hAnsi="Times New Roman" w:cs="Times New Roman"/>
          <w:sz w:val="22"/>
          <w:szCs w:val="22"/>
        </w:rPr>
        <w:t>ΟΛΕΣ ΟΙ ΥΠΟΛΟΙΠΕΣ ΠΛΗΡΟΦΟΡΙΕΣ ΣΕ ΚΑΘΕ ΕΝΟΤΗΤΑ ΤΟΥ ΤΕΥΔ ΘΑ ΠΡΕΠΕΙ ΝΑ ΣΥΜΠΛΗΡΩΘΟΥΝ ΑΠΟ ΤΟΝ ΟΙΚΟΝΟΜΙΚΟ ΦΟΡΕΑ</w:t>
      </w:r>
    </w:p>
    <w:p w:rsidR="00BB0D7D" w:rsidRPr="00F454BF" w:rsidRDefault="00BB0D7D" w:rsidP="00E2292B">
      <w:pPr>
        <w:pageBreakBefore/>
        <w:jc w:val="center"/>
        <w:rPr>
          <w:rFonts w:ascii="Times New Roman" w:hAnsi="Times New Roman" w:cs="Times New Roman"/>
          <w:b/>
          <w:bCs/>
          <w:sz w:val="22"/>
          <w:szCs w:val="22"/>
        </w:rPr>
      </w:pPr>
      <w:r w:rsidRPr="00F454BF">
        <w:rPr>
          <w:rFonts w:ascii="Times New Roman" w:hAnsi="Times New Roman" w:cs="Times New Roman"/>
          <w:b/>
          <w:bCs/>
          <w:sz w:val="22"/>
          <w:szCs w:val="22"/>
          <w:u w:val="single"/>
        </w:rPr>
        <w:t>Μέρος II: Πληροφορίες σχετικά με τον οικονομικό φορέα</w:t>
      </w:r>
    </w:p>
    <w:p w:rsidR="00BB0D7D" w:rsidRPr="00F454BF" w:rsidRDefault="00BB0D7D" w:rsidP="00E2292B">
      <w:pPr>
        <w:jc w:val="center"/>
        <w:rPr>
          <w:rFonts w:ascii="Times New Roman" w:hAnsi="Times New Roman" w:cs="Times New Roman"/>
          <w:b/>
          <w:bCs/>
          <w:i/>
          <w:iCs/>
          <w:sz w:val="22"/>
          <w:szCs w:val="22"/>
        </w:rPr>
      </w:pPr>
      <w:r w:rsidRPr="00F454BF">
        <w:rPr>
          <w:rFonts w:ascii="Times New Roman" w:hAnsi="Times New Roman" w:cs="Times New Roman"/>
          <w:b/>
          <w:bCs/>
          <w:sz w:val="22"/>
          <w:szCs w:val="22"/>
        </w:rPr>
        <w:t>Α: Πληροφορίες σχετικά με τον οικονομικό φορέα</w:t>
      </w:r>
    </w:p>
    <w:tbl>
      <w:tblPr>
        <w:tblW w:w="10588" w:type="dxa"/>
        <w:jc w:val="center"/>
        <w:tblLayout w:type="fixed"/>
        <w:tblLook w:val="0000"/>
      </w:tblPr>
      <w:tblGrid>
        <w:gridCol w:w="5731"/>
        <w:gridCol w:w="4857"/>
      </w:tblGrid>
      <w:tr w:rsidR="00BB0D7D" w:rsidRPr="00F454BF">
        <w:trPr>
          <w:jc w:val="center"/>
        </w:trPr>
        <w:tc>
          <w:tcPr>
            <w:tcW w:w="5731" w:type="dxa"/>
            <w:tcBorders>
              <w:top w:val="single" w:sz="4" w:space="0" w:color="000000"/>
              <w:left w:val="single" w:sz="4" w:space="0" w:color="000000"/>
              <w:bottom w:val="single" w:sz="4" w:space="0" w:color="000000"/>
            </w:tcBorders>
          </w:tcPr>
          <w:p w:rsidR="00BB0D7D" w:rsidRPr="00F454BF" w:rsidRDefault="00BB0D7D" w:rsidP="00E2292B">
            <w:pPr>
              <w:spacing w:before="120"/>
              <w:rPr>
                <w:rFonts w:ascii="Times New Roman" w:hAnsi="Times New Roman" w:cs="Times New Roman"/>
                <w:b/>
                <w:bCs/>
                <w:i/>
                <w:iCs/>
                <w:sz w:val="22"/>
                <w:szCs w:val="22"/>
              </w:rPr>
            </w:pPr>
            <w:r w:rsidRPr="00F454BF">
              <w:rPr>
                <w:rFonts w:ascii="Times New Roman" w:hAnsi="Times New Roman" w:cs="Times New Roman"/>
                <w:b/>
                <w:bCs/>
                <w:i/>
                <w:iCs/>
                <w:sz w:val="22"/>
                <w:szCs w:val="22"/>
              </w:rPr>
              <w:t>Στοιχεία αναγνώρισης:</w:t>
            </w:r>
          </w:p>
        </w:tc>
        <w:tc>
          <w:tcPr>
            <w:tcW w:w="4857" w:type="dxa"/>
            <w:tcBorders>
              <w:top w:val="single" w:sz="4" w:space="0" w:color="000000"/>
              <w:left w:val="single" w:sz="4" w:space="0" w:color="000000"/>
              <w:bottom w:val="single" w:sz="4" w:space="0" w:color="000000"/>
              <w:right w:val="single" w:sz="4" w:space="0" w:color="000000"/>
            </w:tcBorders>
          </w:tcPr>
          <w:p w:rsidR="00BB0D7D" w:rsidRPr="00F454BF" w:rsidRDefault="00BB0D7D" w:rsidP="00E2292B">
            <w:pPr>
              <w:rPr>
                <w:rFonts w:ascii="Times New Roman" w:hAnsi="Times New Roman" w:cs="Times New Roman"/>
                <w:b/>
                <w:bCs/>
                <w:i/>
                <w:iCs/>
                <w:sz w:val="22"/>
                <w:szCs w:val="22"/>
              </w:rPr>
            </w:pPr>
            <w:r w:rsidRPr="00F454BF">
              <w:rPr>
                <w:rFonts w:ascii="Times New Roman" w:hAnsi="Times New Roman" w:cs="Times New Roman"/>
                <w:b/>
                <w:bCs/>
                <w:i/>
                <w:iCs/>
                <w:sz w:val="22"/>
                <w:szCs w:val="22"/>
              </w:rPr>
              <w:t>Απάντηση:</w:t>
            </w:r>
          </w:p>
        </w:tc>
      </w:tr>
      <w:tr w:rsidR="00BB0D7D" w:rsidRPr="00F454BF">
        <w:trPr>
          <w:jc w:val="center"/>
        </w:trPr>
        <w:tc>
          <w:tcPr>
            <w:tcW w:w="5731" w:type="dxa"/>
            <w:tcBorders>
              <w:top w:val="single" w:sz="4" w:space="0" w:color="000000"/>
              <w:left w:val="single" w:sz="4" w:space="0" w:color="000000"/>
              <w:bottom w:val="single" w:sz="4" w:space="0" w:color="000000"/>
            </w:tcBorders>
          </w:tcPr>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Πλήρης Επωνυμία:</w:t>
            </w:r>
          </w:p>
        </w:tc>
        <w:tc>
          <w:tcPr>
            <w:tcW w:w="4857" w:type="dxa"/>
            <w:tcBorders>
              <w:top w:val="single" w:sz="4" w:space="0" w:color="000000"/>
              <w:left w:val="single" w:sz="4" w:space="0" w:color="000000"/>
              <w:bottom w:val="single" w:sz="4" w:space="0" w:color="000000"/>
              <w:right w:val="single" w:sz="4" w:space="0" w:color="000000"/>
            </w:tcBorders>
          </w:tcPr>
          <w:p w:rsidR="00BB0D7D" w:rsidRPr="00F454BF" w:rsidRDefault="00BB0D7D" w:rsidP="00E2292B">
            <w:pPr>
              <w:rPr>
                <w:rFonts w:ascii="Times New Roman" w:hAnsi="Times New Roman" w:cs="Times New Roman"/>
                <w:sz w:val="22"/>
                <w:szCs w:val="22"/>
              </w:rPr>
            </w:pPr>
          </w:p>
        </w:tc>
      </w:tr>
      <w:tr w:rsidR="00BB0D7D" w:rsidRPr="00F454BF">
        <w:trPr>
          <w:jc w:val="center"/>
        </w:trPr>
        <w:tc>
          <w:tcPr>
            <w:tcW w:w="5731" w:type="dxa"/>
            <w:tcBorders>
              <w:top w:val="single" w:sz="4" w:space="0" w:color="000000"/>
              <w:left w:val="single" w:sz="4" w:space="0" w:color="000000"/>
              <w:bottom w:val="single" w:sz="4" w:space="0" w:color="000000"/>
            </w:tcBorders>
          </w:tcPr>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Αριθμός φορολογικού μητρώου (ΑΦΜ):</w:t>
            </w: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 xml:space="preserve">Εάν δεν υπάρχει ΑΦΜ στη χώρα εγκατάστασης του οικονομικού φορέα, αναφέρετε άλλον εθνικό αριθμό ταυτοποίησης, εφόσον απαιτείται και υπάρχει </w:t>
            </w:r>
          </w:p>
        </w:tc>
        <w:tc>
          <w:tcPr>
            <w:tcW w:w="4857" w:type="dxa"/>
            <w:tcBorders>
              <w:top w:val="single" w:sz="4" w:space="0" w:color="000000"/>
              <w:left w:val="single" w:sz="4" w:space="0" w:color="000000"/>
              <w:bottom w:val="single" w:sz="4" w:space="0" w:color="000000"/>
              <w:right w:val="single" w:sz="4" w:space="0" w:color="000000"/>
            </w:tcBorders>
          </w:tcPr>
          <w:p w:rsidR="00BB0D7D" w:rsidRPr="00F454BF" w:rsidRDefault="00BB0D7D" w:rsidP="00E2292B">
            <w:pPr>
              <w:rPr>
                <w:rFonts w:ascii="Times New Roman" w:hAnsi="Times New Roman" w:cs="Times New Roman"/>
                <w:sz w:val="22"/>
                <w:szCs w:val="22"/>
              </w:rPr>
            </w:pPr>
          </w:p>
        </w:tc>
      </w:tr>
      <w:tr w:rsidR="00BB0D7D" w:rsidRPr="00F454BF">
        <w:trPr>
          <w:jc w:val="center"/>
        </w:trPr>
        <w:tc>
          <w:tcPr>
            <w:tcW w:w="5731" w:type="dxa"/>
            <w:tcBorders>
              <w:top w:val="single" w:sz="4" w:space="0" w:color="000000"/>
              <w:left w:val="single" w:sz="4" w:space="0" w:color="000000"/>
              <w:bottom w:val="single" w:sz="4" w:space="0" w:color="000000"/>
            </w:tcBorders>
          </w:tcPr>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Ταχυδρομική διεύθυνση:</w:t>
            </w:r>
          </w:p>
        </w:tc>
        <w:tc>
          <w:tcPr>
            <w:tcW w:w="4857" w:type="dxa"/>
            <w:tcBorders>
              <w:top w:val="single" w:sz="4" w:space="0" w:color="000000"/>
              <w:left w:val="single" w:sz="4" w:space="0" w:color="000000"/>
              <w:bottom w:val="single" w:sz="4" w:space="0" w:color="000000"/>
              <w:right w:val="single" w:sz="4" w:space="0" w:color="000000"/>
            </w:tcBorders>
          </w:tcPr>
          <w:p w:rsidR="00BB0D7D" w:rsidRPr="00F454BF" w:rsidRDefault="00BB0D7D" w:rsidP="00E2292B">
            <w:pPr>
              <w:rPr>
                <w:rFonts w:ascii="Times New Roman" w:hAnsi="Times New Roman" w:cs="Times New Roman"/>
                <w:sz w:val="22"/>
                <w:szCs w:val="22"/>
              </w:rPr>
            </w:pPr>
          </w:p>
        </w:tc>
      </w:tr>
      <w:tr w:rsidR="00BB0D7D" w:rsidRPr="00F454BF">
        <w:trPr>
          <w:trHeight w:val="1533"/>
          <w:jc w:val="center"/>
        </w:trPr>
        <w:tc>
          <w:tcPr>
            <w:tcW w:w="5731" w:type="dxa"/>
            <w:tcBorders>
              <w:top w:val="single" w:sz="4" w:space="0" w:color="000000"/>
              <w:left w:val="single" w:sz="4" w:space="0" w:color="000000"/>
              <w:bottom w:val="single" w:sz="4" w:space="0" w:color="000000"/>
            </w:tcBorders>
          </w:tcPr>
          <w:p w:rsidR="00BB0D7D" w:rsidRPr="00F454BF" w:rsidRDefault="00BB0D7D" w:rsidP="00E2292B">
            <w:pPr>
              <w:shd w:val="clear" w:color="auto" w:fill="FFFFFF"/>
              <w:rPr>
                <w:rFonts w:ascii="Times New Roman" w:hAnsi="Times New Roman" w:cs="Times New Roman"/>
                <w:sz w:val="22"/>
                <w:szCs w:val="22"/>
              </w:rPr>
            </w:pPr>
            <w:r w:rsidRPr="00F454BF">
              <w:rPr>
                <w:rFonts w:ascii="Times New Roman" w:hAnsi="Times New Roman" w:cs="Times New Roman"/>
                <w:sz w:val="22"/>
                <w:szCs w:val="22"/>
              </w:rPr>
              <w:t>Αρμόδιος ή αρμόδιοι</w:t>
            </w:r>
            <w:r w:rsidRPr="00F454BF">
              <w:rPr>
                <w:rStyle w:val="a"/>
                <w:rFonts w:ascii="Times New Roman" w:hAnsi="Times New Roman" w:cs="Times New Roman"/>
                <w:sz w:val="22"/>
                <w:szCs w:val="22"/>
              </w:rPr>
              <w:endnoteReference w:id="2"/>
            </w:r>
            <w:r w:rsidRPr="00F454BF">
              <w:rPr>
                <w:rStyle w:val="a"/>
                <w:rFonts w:ascii="Times New Roman" w:hAnsi="Times New Roman" w:cs="Times New Roman"/>
                <w:sz w:val="22"/>
                <w:szCs w:val="22"/>
              </w:rPr>
              <w:t xml:space="preserve"> </w:t>
            </w:r>
            <w:r w:rsidRPr="00F454BF">
              <w:rPr>
                <w:rFonts w:ascii="Times New Roman" w:hAnsi="Times New Roman" w:cs="Times New Roman"/>
                <w:sz w:val="22"/>
                <w:szCs w:val="22"/>
              </w:rPr>
              <w:t>:</w:t>
            </w: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Τηλέφωνο:</w:t>
            </w: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Ηλ. ταχυδρομείο:</w:t>
            </w: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Διεύθυνση στο Διαδίκτυο (διεύθυνση δικτυακού τόπου) (</w:t>
            </w:r>
            <w:r w:rsidRPr="00F454BF">
              <w:rPr>
                <w:rFonts w:ascii="Times New Roman" w:hAnsi="Times New Roman" w:cs="Times New Roman"/>
                <w:i/>
                <w:iCs/>
                <w:sz w:val="22"/>
                <w:szCs w:val="22"/>
              </w:rPr>
              <w:t>εάν υπάρχει</w:t>
            </w:r>
            <w:r w:rsidRPr="00F454BF">
              <w:rPr>
                <w:rFonts w:ascii="Times New Roman" w:hAnsi="Times New Roman" w:cs="Times New Roman"/>
                <w:sz w:val="22"/>
                <w:szCs w:val="22"/>
              </w:rPr>
              <w:t>):</w:t>
            </w:r>
          </w:p>
        </w:tc>
        <w:tc>
          <w:tcPr>
            <w:tcW w:w="4857" w:type="dxa"/>
            <w:tcBorders>
              <w:top w:val="single" w:sz="4" w:space="0" w:color="000000"/>
              <w:left w:val="single" w:sz="4" w:space="0" w:color="000000"/>
              <w:bottom w:val="single" w:sz="4" w:space="0" w:color="000000"/>
              <w:right w:val="single" w:sz="4" w:space="0" w:color="000000"/>
            </w:tcBorders>
          </w:tcPr>
          <w:p w:rsidR="00BB0D7D" w:rsidRPr="00F454BF" w:rsidRDefault="00BB0D7D" w:rsidP="00E2292B">
            <w:pPr>
              <w:rPr>
                <w:rFonts w:ascii="Times New Roman" w:hAnsi="Times New Roman" w:cs="Times New Roman"/>
                <w:sz w:val="22"/>
                <w:szCs w:val="22"/>
              </w:rPr>
            </w:pPr>
          </w:p>
        </w:tc>
      </w:tr>
      <w:tr w:rsidR="00BB0D7D" w:rsidRPr="00F454BF">
        <w:trPr>
          <w:jc w:val="center"/>
        </w:trPr>
        <w:tc>
          <w:tcPr>
            <w:tcW w:w="5731" w:type="dxa"/>
            <w:tcBorders>
              <w:top w:val="single" w:sz="4" w:space="0" w:color="000000"/>
              <w:left w:val="single" w:sz="4" w:space="0" w:color="000000"/>
              <w:bottom w:val="single" w:sz="4" w:space="0" w:color="000000"/>
            </w:tcBorders>
          </w:tcPr>
          <w:p w:rsidR="00BB0D7D" w:rsidRPr="00F454BF" w:rsidRDefault="00BB0D7D" w:rsidP="00E2292B">
            <w:pPr>
              <w:rPr>
                <w:rFonts w:ascii="Times New Roman" w:hAnsi="Times New Roman" w:cs="Times New Roman"/>
                <w:b/>
                <w:bCs/>
                <w:i/>
                <w:iCs/>
                <w:sz w:val="22"/>
                <w:szCs w:val="22"/>
              </w:rPr>
            </w:pPr>
            <w:r w:rsidRPr="00F454BF">
              <w:rPr>
                <w:rFonts w:ascii="Times New Roman" w:hAnsi="Times New Roman" w:cs="Times New Roman"/>
                <w:b/>
                <w:bCs/>
                <w:i/>
                <w:iCs/>
                <w:sz w:val="22"/>
                <w:szCs w:val="22"/>
              </w:rPr>
              <w:t>Γενικές πληροφορίες:</w:t>
            </w:r>
          </w:p>
        </w:tc>
        <w:tc>
          <w:tcPr>
            <w:tcW w:w="4857" w:type="dxa"/>
            <w:tcBorders>
              <w:top w:val="single" w:sz="4" w:space="0" w:color="000000"/>
              <w:left w:val="single" w:sz="4" w:space="0" w:color="000000"/>
              <w:bottom w:val="single" w:sz="4" w:space="0" w:color="000000"/>
              <w:right w:val="single" w:sz="4" w:space="0" w:color="000000"/>
            </w:tcBorders>
          </w:tcPr>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b/>
                <w:bCs/>
                <w:i/>
                <w:iCs/>
                <w:sz w:val="22"/>
                <w:szCs w:val="22"/>
              </w:rPr>
              <w:t>Απάντηση:</w:t>
            </w:r>
          </w:p>
        </w:tc>
      </w:tr>
      <w:tr w:rsidR="00BB0D7D" w:rsidRPr="00F454BF">
        <w:trPr>
          <w:jc w:val="center"/>
        </w:trPr>
        <w:tc>
          <w:tcPr>
            <w:tcW w:w="5731" w:type="dxa"/>
            <w:tcBorders>
              <w:top w:val="single" w:sz="4" w:space="0" w:color="000000"/>
              <w:left w:val="single" w:sz="4" w:space="0" w:color="000000"/>
              <w:bottom w:val="single" w:sz="4" w:space="0" w:color="000000"/>
            </w:tcBorders>
          </w:tcPr>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Ο οικονομικός φορέας είναι πολύ μικρή, μικρή ή μεσαία επιχείρηση</w:t>
            </w:r>
            <w:r w:rsidRPr="00F454BF">
              <w:rPr>
                <w:rStyle w:val="a"/>
                <w:rFonts w:ascii="Times New Roman" w:hAnsi="Times New Roman" w:cs="Times New Roman"/>
                <w:sz w:val="22"/>
                <w:szCs w:val="22"/>
              </w:rPr>
              <w:endnoteReference w:id="3"/>
            </w:r>
            <w:r w:rsidRPr="00F454BF">
              <w:rPr>
                <w:rFonts w:ascii="Times New Roman" w:hAnsi="Times New Roman" w:cs="Times New Roman"/>
                <w:sz w:val="22"/>
                <w:szCs w:val="22"/>
              </w:rPr>
              <w:t>;</w:t>
            </w:r>
          </w:p>
        </w:tc>
        <w:tc>
          <w:tcPr>
            <w:tcW w:w="4857" w:type="dxa"/>
            <w:tcBorders>
              <w:top w:val="single" w:sz="4" w:space="0" w:color="000000"/>
              <w:left w:val="single" w:sz="4" w:space="0" w:color="000000"/>
              <w:bottom w:val="single" w:sz="4" w:space="0" w:color="000000"/>
              <w:right w:val="single" w:sz="4" w:space="0" w:color="000000"/>
            </w:tcBorders>
          </w:tcPr>
          <w:p w:rsidR="00BB0D7D" w:rsidRPr="00F454BF" w:rsidRDefault="00BB0D7D" w:rsidP="00E2292B">
            <w:pPr>
              <w:rPr>
                <w:rFonts w:ascii="Times New Roman" w:hAnsi="Times New Roman" w:cs="Times New Roman"/>
                <w:sz w:val="22"/>
                <w:szCs w:val="22"/>
              </w:rPr>
            </w:pPr>
          </w:p>
        </w:tc>
      </w:tr>
      <w:tr w:rsidR="00BB0D7D" w:rsidRPr="00F454BF">
        <w:trPr>
          <w:jc w:val="center"/>
        </w:trPr>
        <w:tc>
          <w:tcPr>
            <w:tcW w:w="5731" w:type="dxa"/>
            <w:tcBorders>
              <w:left w:val="single" w:sz="4" w:space="0" w:color="000000"/>
              <w:bottom w:val="single" w:sz="4" w:space="0" w:color="000000"/>
            </w:tcBorders>
          </w:tcPr>
          <w:p w:rsidR="00BB0D7D" w:rsidRPr="00F454BF" w:rsidRDefault="00BB0D7D" w:rsidP="00E2292B">
            <w:pPr>
              <w:rPr>
                <w:rFonts w:ascii="Times New Roman" w:hAnsi="Times New Roman" w:cs="Times New Roman"/>
                <w:b/>
                <w:bCs/>
                <w:color w:val="000000"/>
                <w:sz w:val="22"/>
                <w:szCs w:val="22"/>
              </w:rPr>
            </w:pPr>
            <w:r w:rsidRPr="00F454BF">
              <w:rPr>
                <w:rFonts w:ascii="Times New Roman" w:hAnsi="Times New Roman" w:cs="Times New Roman"/>
                <w:b/>
                <w:bCs/>
                <w:sz w:val="22"/>
                <w:szCs w:val="22"/>
                <w:u w:val="single"/>
              </w:rPr>
              <w:t>Μόνο σε περίπτωση προμήθειας κατ</w:t>
            </w:r>
            <w:r w:rsidRPr="00F454BF">
              <w:rPr>
                <w:rFonts w:ascii="Tahoma" w:hAnsi="Tahoma" w:cs="Tahoma"/>
                <w:b/>
                <w:bCs/>
                <w:sz w:val="22"/>
                <w:szCs w:val="22"/>
                <w:u w:val="single"/>
              </w:rPr>
              <w:t>᾽</w:t>
            </w:r>
            <w:r w:rsidRPr="00F454BF">
              <w:rPr>
                <w:rFonts w:ascii="Times New Roman" w:hAnsi="Times New Roman" w:cs="Times New Roman"/>
                <w:b/>
                <w:bCs/>
                <w:sz w:val="22"/>
                <w:szCs w:val="22"/>
                <w:u w:val="single"/>
              </w:rPr>
              <w:t xml:space="preserve"> αποκλειστικότητα, του άρθρου 20:</w:t>
            </w:r>
            <w:r w:rsidRPr="00F454BF">
              <w:rPr>
                <w:rFonts w:ascii="Times New Roman" w:hAnsi="Times New Roman" w:cs="Times New Roman"/>
                <w:b/>
                <w:bCs/>
                <w:sz w:val="22"/>
                <w:szCs w:val="22"/>
              </w:rPr>
              <w:t xml:space="preserve"> </w:t>
            </w:r>
            <w:r w:rsidRPr="00F454BF">
              <w:rPr>
                <w:rFonts w:ascii="Times New Roman" w:hAnsi="Times New Roman" w:cs="Times New Roman"/>
                <w:sz w:val="22"/>
                <w:szCs w:val="22"/>
              </w:rPr>
              <w:t>ο οικονομικός φορέας είναι προστατευόμενο εργαστήριο, «κοινωνική επιχείρηση»</w:t>
            </w:r>
            <w:r w:rsidRPr="00F454BF">
              <w:rPr>
                <w:rStyle w:val="a"/>
                <w:rFonts w:ascii="Times New Roman" w:hAnsi="Times New Roman" w:cs="Times New Roman"/>
                <w:sz w:val="22"/>
                <w:szCs w:val="22"/>
              </w:rPr>
              <w:endnoteReference w:id="4"/>
            </w:r>
            <w:r w:rsidRPr="00F454BF">
              <w:rPr>
                <w:rFonts w:ascii="Times New Roman" w:hAnsi="Times New Roman" w:cs="Times New Roman"/>
                <w:sz w:val="22"/>
                <w:szCs w:val="22"/>
              </w:rPr>
              <w:t xml:space="preserve"> ή προβλέπει την εκτέλεση συμβάσεων στο πλαίσιο προγραμμάτων προστατευόμενης απασχόλησης;</w:t>
            </w: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b/>
                <w:bCs/>
                <w:color w:val="000000"/>
                <w:sz w:val="22"/>
                <w:szCs w:val="22"/>
              </w:rPr>
              <w:t xml:space="preserve">Εάν </w:t>
            </w:r>
            <w:r w:rsidRPr="00F454BF">
              <w:rPr>
                <w:rFonts w:ascii="Times New Roman" w:hAnsi="Times New Roman" w:cs="Times New Roman"/>
                <w:b/>
                <w:bCs/>
                <w:sz w:val="22"/>
                <w:szCs w:val="22"/>
              </w:rPr>
              <w:t xml:space="preserve">ναι, </w:t>
            </w:r>
            <w:r w:rsidRPr="00F454BF">
              <w:rPr>
                <w:rFonts w:ascii="Times New Roman" w:hAnsi="Times New Roman" w:cs="Times New Roman"/>
                <w:sz w:val="22"/>
                <w:szCs w:val="22"/>
              </w:rPr>
              <w:t>ποιο είναι το αντίστοιχο ποσοστό των εργαζομένων με αναπηρία ή μειονεκτούντων εργαζομένων;</w:t>
            </w: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Εφόσον απαιτείται, προσδιορίστε σε ποια κατηγορία ή κατηγορίες εργαζομένων με αναπηρία ή μειονεκτούντων εργαζομένων ανήκουν οι απασχολούμενοι.</w:t>
            </w:r>
          </w:p>
        </w:tc>
        <w:tc>
          <w:tcPr>
            <w:tcW w:w="4857" w:type="dxa"/>
            <w:tcBorders>
              <w:left w:val="single" w:sz="4" w:space="0" w:color="000000"/>
              <w:bottom w:val="single" w:sz="4" w:space="0" w:color="000000"/>
              <w:right w:val="single" w:sz="4" w:space="0" w:color="000000"/>
            </w:tcBorders>
          </w:tcPr>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w:t>
            </w:r>
            <w:r w:rsidRPr="00F454BF">
              <w:rPr>
                <w:rFonts w:ascii="Times New Roman" w:hAnsi="Times New Roman" w:cs="Times New Roman"/>
                <w:sz w:val="22"/>
                <w:szCs w:val="22"/>
                <w:lang w:val="en-US"/>
              </w:rPr>
              <w:t xml:space="preserve"> </w:t>
            </w:r>
            <w:r w:rsidRPr="00F454BF">
              <w:rPr>
                <w:rFonts w:ascii="Times New Roman" w:hAnsi="Times New Roman" w:cs="Times New Roman"/>
                <w:sz w:val="22"/>
                <w:szCs w:val="22"/>
              </w:rPr>
              <w:t>] Ναι [] Όχι</w:t>
            </w:r>
          </w:p>
          <w:p w:rsidR="00BB0D7D" w:rsidRPr="00F454BF" w:rsidRDefault="00BB0D7D" w:rsidP="00E2292B">
            <w:pPr>
              <w:rPr>
                <w:rFonts w:ascii="Times New Roman" w:hAnsi="Times New Roman" w:cs="Times New Roman"/>
                <w:sz w:val="22"/>
                <w:szCs w:val="22"/>
              </w:rPr>
            </w:pPr>
          </w:p>
          <w:p w:rsidR="00BB0D7D" w:rsidRPr="00F454BF" w:rsidRDefault="00BB0D7D" w:rsidP="00E2292B">
            <w:pPr>
              <w:rPr>
                <w:rFonts w:ascii="Times New Roman" w:hAnsi="Times New Roman" w:cs="Times New Roman"/>
                <w:sz w:val="22"/>
                <w:szCs w:val="22"/>
              </w:rPr>
            </w:pPr>
          </w:p>
          <w:p w:rsidR="00BB0D7D" w:rsidRPr="00F454BF" w:rsidRDefault="00BB0D7D" w:rsidP="00E2292B">
            <w:pPr>
              <w:rPr>
                <w:rFonts w:ascii="Times New Roman" w:hAnsi="Times New Roman" w:cs="Times New Roman"/>
                <w:sz w:val="22"/>
                <w:szCs w:val="22"/>
              </w:rPr>
            </w:pPr>
          </w:p>
          <w:p w:rsidR="00BB0D7D" w:rsidRPr="00F454BF" w:rsidRDefault="00BB0D7D" w:rsidP="00E2292B">
            <w:pPr>
              <w:rPr>
                <w:rFonts w:ascii="Times New Roman" w:hAnsi="Times New Roman" w:cs="Times New Roman"/>
                <w:sz w:val="22"/>
                <w:szCs w:val="22"/>
              </w:rPr>
            </w:pPr>
          </w:p>
          <w:p w:rsidR="00BB0D7D" w:rsidRPr="00F454BF" w:rsidRDefault="00BB0D7D" w:rsidP="00E2292B">
            <w:pPr>
              <w:rPr>
                <w:rFonts w:ascii="Times New Roman" w:hAnsi="Times New Roman" w:cs="Times New Roman"/>
                <w:sz w:val="22"/>
                <w:szCs w:val="22"/>
              </w:rPr>
            </w:pPr>
          </w:p>
          <w:p w:rsidR="00BB0D7D" w:rsidRPr="00F454BF" w:rsidRDefault="00BB0D7D" w:rsidP="00E2292B">
            <w:pPr>
              <w:rPr>
                <w:rFonts w:ascii="Times New Roman" w:hAnsi="Times New Roman" w:cs="Times New Roman"/>
                <w:sz w:val="22"/>
                <w:szCs w:val="22"/>
              </w:rPr>
            </w:pP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w:t>
            </w:r>
          </w:p>
          <w:p w:rsidR="00BB0D7D" w:rsidRPr="00F454BF" w:rsidRDefault="00BB0D7D" w:rsidP="00E2292B">
            <w:pPr>
              <w:rPr>
                <w:rFonts w:ascii="Times New Roman" w:hAnsi="Times New Roman" w:cs="Times New Roman"/>
                <w:sz w:val="22"/>
                <w:szCs w:val="22"/>
              </w:rPr>
            </w:pPr>
          </w:p>
          <w:p w:rsidR="00BB0D7D" w:rsidRPr="00F454BF" w:rsidRDefault="00BB0D7D" w:rsidP="00E2292B">
            <w:pPr>
              <w:rPr>
                <w:rFonts w:ascii="Times New Roman" w:hAnsi="Times New Roman" w:cs="Times New Roman"/>
                <w:sz w:val="22"/>
                <w:szCs w:val="22"/>
              </w:rPr>
            </w:pP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w:t>
            </w: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w:t>
            </w:r>
          </w:p>
        </w:tc>
      </w:tr>
      <w:tr w:rsidR="00BB0D7D" w:rsidRPr="00F454BF">
        <w:trPr>
          <w:jc w:val="center"/>
        </w:trPr>
        <w:tc>
          <w:tcPr>
            <w:tcW w:w="5731" w:type="dxa"/>
            <w:tcBorders>
              <w:left w:val="single" w:sz="4" w:space="0" w:color="000000"/>
              <w:bottom w:val="single" w:sz="4" w:space="0" w:color="000000"/>
            </w:tcBorders>
          </w:tcPr>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Κατά περίπτωση, ο οικονομικός φορέας είναι εγγεγραμμένος σε επίσημο κατάλογο/Μητρώο εγκεκριμένων οικονομικών φορέων ή διαθέτει ισοδύναμο πιστοποιητικό (π.χ. βάσει εθνικού συστήματος (προ)επιλογής);</w:t>
            </w:r>
          </w:p>
        </w:tc>
        <w:tc>
          <w:tcPr>
            <w:tcW w:w="4857" w:type="dxa"/>
            <w:tcBorders>
              <w:left w:val="single" w:sz="4" w:space="0" w:color="000000"/>
              <w:bottom w:val="single" w:sz="4" w:space="0" w:color="000000"/>
              <w:right w:val="single" w:sz="4" w:space="0" w:color="000000"/>
            </w:tcBorders>
          </w:tcPr>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 Ναι [] Όχι [] Άνευ αντικειμένου</w:t>
            </w:r>
          </w:p>
        </w:tc>
      </w:tr>
      <w:tr w:rsidR="00BB0D7D" w:rsidRPr="00F454BF">
        <w:trPr>
          <w:jc w:val="center"/>
        </w:trPr>
        <w:tc>
          <w:tcPr>
            <w:tcW w:w="5731" w:type="dxa"/>
            <w:tcBorders>
              <w:top w:val="single" w:sz="4" w:space="0" w:color="000000"/>
              <w:left w:val="single" w:sz="4" w:space="0" w:color="000000"/>
              <w:bottom w:val="single" w:sz="4" w:space="0" w:color="000000"/>
            </w:tcBorders>
          </w:tcPr>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b/>
                <w:bCs/>
                <w:sz w:val="22"/>
                <w:szCs w:val="22"/>
              </w:rPr>
              <w:t>Εάν ναι</w:t>
            </w:r>
            <w:r w:rsidRPr="00F454BF">
              <w:rPr>
                <w:rFonts w:ascii="Times New Roman" w:hAnsi="Times New Roman" w:cs="Times New Roman"/>
                <w:sz w:val="22"/>
                <w:szCs w:val="22"/>
              </w:rPr>
              <w:t>:</w:t>
            </w: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 xml:space="preserve">Απαντήστε στα υπόλοιπα τμήματα της παρούσας ενότητας, στην ενότητα Β και, όπου απαιτείται, στην ενότητα Γ του παρόντος μέρους, συμπληρώστε το μέρος V κατά περίπτωση, και σε κάθε περίπτωση συμπληρώστε και υπογράψτε το μέρος VI. </w:t>
            </w: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α) Αναφέρετε την ονομασία του καταλόγου ή του πιστοποιητικού και τον σχετικό αριθμό εγγραφής ή πιστοποίησης, κατά περίπτωση:</w:t>
            </w: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β) Εάν το πιστοποιητικό εγγραφής ή η πιστοποίηση διατίθεται ηλεκτρονικά, αναφέρετε:</w:t>
            </w: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γ) Αναφέρετε τα δικαιολογητικά στα οποία βασίζεται η εγγραφή ή η πιστοποίηση και, κατά περίπτωση, την κατάταξη στον επίσημο κατάλογο</w:t>
            </w:r>
            <w:r w:rsidRPr="00F454BF">
              <w:rPr>
                <w:rStyle w:val="a"/>
                <w:rFonts w:ascii="Times New Roman" w:hAnsi="Times New Roman" w:cs="Times New Roman"/>
                <w:sz w:val="22"/>
                <w:szCs w:val="22"/>
              </w:rPr>
              <w:endnoteReference w:id="5"/>
            </w:r>
            <w:r w:rsidRPr="00F454BF">
              <w:rPr>
                <w:rFonts w:ascii="Times New Roman" w:hAnsi="Times New Roman" w:cs="Times New Roman"/>
                <w:sz w:val="22"/>
                <w:szCs w:val="22"/>
              </w:rPr>
              <w:t>:</w:t>
            </w:r>
          </w:p>
          <w:p w:rsidR="00BB0D7D" w:rsidRPr="00F454BF" w:rsidRDefault="00BB0D7D" w:rsidP="00E2292B">
            <w:pPr>
              <w:rPr>
                <w:rFonts w:ascii="Times New Roman" w:hAnsi="Times New Roman" w:cs="Times New Roman"/>
                <w:b/>
                <w:bCs/>
                <w:sz w:val="22"/>
                <w:szCs w:val="22"/>
              </w:rPr>
            </w:pPr>
            <w:r w:rsidRPr="00F454BF">
              <w:rPr>
                <w:rFonts w:ascii="Times New Roman" w:hAnsi="Times New Roman" w:cs="Times New Roman"/>
                <w:sz w:val="22"/>
                <w:szCs w:val="22"/>
              </w:rPr>
              <w:t>δ) Η εγγραφή ή η πιστοποίηση καλύπτει όλα τα απαιτούμενα κριτήρια επιλογής;</w:t>
            </w:r>
          </w:p>
          <w:p w:rsidR="00BB0D7D" w:rsidRPr="00F454BF" w:rsidRDefault="00BB0D7D" w:rsidP="00E2292B">
            <w:pPr>
              <w:rPr>
                <w:rFonts w:ascii="Times New Roman" w:hAnsi="Times New Roman" w:cs="Times New Roman"/>
                <w:b/>
                <w:bCs/>
                <w:sz w:val="22"/>
                <w:szCs w:val="22"/>
                <w:u w:val="single"/>
              </w:rPr>
            </w:pPr>
            <w:r w:rsidRPr="00F454BF">
              <w:rPr>
                <w:rFonts w:ascii="Times New Roman" w:hAnsi="Times New Roman" w:cs="Times New Roman"/>
                <w:b/>
                <w:bCs/>
                <w:sz w:val="22"/>
                <w:szCs w:val="22"/>
              </w:rPr>
              <w:t>Εάν όχι:</w:t>
            </w: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b/>
                <w:bCs/>
                <w:sz w:val="22"/>
                <w:szCs w:val="22"/>
                <w:u w:val="single"/>
              </w:rPr>
              <w:t>Επιπροσθέτως, συμπληρώστε τις πληροφορίες που λείπουν στο μέρος IV, ενότητες Α, Β, Γ, ή Δ κατά περίπτωση</w:t>
            </w:r>
            <w:r w:rsidRPr="00F454BF">
              <w:rPr>
                <w:rFonts w:ascii="Times New Roman" w:hAnsi="Times New Roman" w:cs="Times New Roman"/>
                <w:sz w:val="22"/>
                <w:szCs w:val="22"/>
              </w:rPr>
              <w:t xml:space="preserve"> </w:t>
            </w:r>
            <w:r w:rsidRPr="00F454BF">
              <w:rPr>
                <w:rFonts w:ascii="Times New Roman" w:hAnsi="Times New Roman" w:cs="Times New Roman"/>
                <w:b/>
                <w:bCs/>
                <w:i/>
                <w:iCs/>
                <w:sz w:val="22"/>
                <w:szCs w:val="22"/>
              </w:rPr>
              <w:t>ΜΟΝΟ εφόσον αυτό απαιτείται στη σχετική διακήρυξη ή στα έγγραφα της σύμβασης:</w:t>
            </w: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 xml:space="preserve">ε) Ο οικονομικός φορέας θα είναι σε θέση να προσκομίσει </w:t>
            </w:r>
            <w:r w:rsidRPr="00F454BF">
              <w:rPr>
                <w:rFonts w:ascii="Times New Roman" w:hAnsi="Times New Roman" w:cs="Times New Roman"/>
                <w:b/>
                <w:bCs/>
                <w:sz w:val="22"/>
                <w:szCs w:val="22"/>
              </w:rPr>
              <w:t>βεβαίωση</w:t>
            </w:r>
            <w:r w:rsidRPr="00F454BF">
              <w:rPr>
                <w:rFonts w:ascii="Times New Roman" w:hAnsi="Times New Roman" w:cs="Times New Roman"/>
                <w:sz w:val="22"/>
                <w:szCs w:val="22"/>
              </w:rPr>
              <w:t xml:space="preserve"> πληρωμής εισφορών κοινωνικής ασφάλισης και φόρων ή να παράσχει πληροφορίες που θα δίνουν τη δυνατότητα στην αναθέτουσα αρχή ή στον αναθέτοντα φορέα να τη λάβει απευθείας μέσω πρόσβασης σε εθνική βάση δεδομένων σε οποιοδήποτε κράτος μέλος αυτή διατίθεται δωρεάν;</w:t>
            </w: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 xml:space="preserve">Εάν η σχετική τεκμηρίωση διατίθεται ηλεκτρονικά, αναφέρετε: </w:t>
            </w:r>
          </w:p>
        </w:tc>
        <w:tc>
          <w:tcPr>
            <w:tcW w:w="4857" w:type="dxa"/>
            <w:tcBorders>
              <w:top w:val="single" w:sz="4" w:space="0" w:color="000000"/>
              <w:left w:val="single" w:sz="4" w:space="0" w:color="000000"/>
              <w:bottom w:val="single" w:sz="4" w:space="0" w:color="000000"/>
              <w:right w:val="single" w:sz="4" w:space="0" w:color="000000"/>
            </w:tcBorders>
          </w:tcPr>
          <w:p w:rsidR="00BB0D7D" w:rsidRPr="00F454BF" w:rsidRDefault="00BB0D7D" w:rsidP="00E2292B">
            <w:pPr>
              <w:rPr>
                <w:rFonts w:ascii="Times New Roman" w:hAnsi="Times New Roman" w:cs="Times New Roman"/>
                <w:sz w:val="22"/>
                <w:szCs w:val="22"/>
              </w:rPr>
            </w:pPr>
          </w:p>
          <w:p w:rsidR="00BB0D7D" w:rsidRPr="00F454BF" w:rsidRDefault="00BB0D7D" w:rsidP="00E2292B">
            <w:pPr>
              <w:rPr>
                <w:rFonts w:ascii="Times New Roman" w:hAnsi="Times New Roman" w:cs="Times New Roman"/>
                <w:sz w:val="22"/>
                <w:szCs w:val="22"/>
              </w:rPr>
            </w:pPr>
          </w:p>
          <w:p w:rsidR="00BB0D7D" w:rsidRPr="00F454BF" w:rsidRDefault="00BB0D7D" w:rsidP="00E2292B">
            <w:pPr>
              <w:rPr>
                <w:rFonts w:ascii="Times New Roman" w:hAnsi="Times New Roman" w:cs="Times New Roman"/>
                <w:sz w:val="22"/>
                <w:szCs w:val="22"/>
              </w:rPr>
            </w:pPr>
          </w:p>
          <w:p w:rsidR="00BB0D7D" w:rsidRPr="00F454BF" w:rsidRDefault="00BB0D7D" w:rsidP="00E2292B">
            <w:pPr>
              <w:rPr>
                <w:rFonts w:ascii="Times New Roman" w:hAnsi="Times New Roman" w:cs="Times New Roman"/>
                <w:sz w:val="22"/>
                <w:szCs w:val="22"/>
              </w:rPr>
            </w:pPr>
          </w:p>
          <w:p w:rsidR="00BB0D7D" w:rsidRPr="00F454BF" w:rsidRDefault="00BB0D7D" w:rsidP="00E2292B">
            <w:pPr>
              <w:rPr>
                <w:rFonts w:ascii="Times New Roman" w:hAnsi="Times New Roman" w:cs="Times New Roman"/>
                <w:sz w:val="22"/>
                <w:szCs w:val="22"/>
              </w:rPr>
            </w:pPr>
          </w:p>
          <w:p w:rsidR="00BB0D7D" w:rsidRPr="00F454BF" w:rsidRDefault="00BB0D7D" w:rsidP="00E2292B">
            <w:pPr>
              <w:rPr>
                <w:rFonts w:ascii="Times New Roman" w:hAnsi="Times New Roman" w:cs="Times New Roman"/>
                <w:sz w:val="22"/>
                <w:szCs w:val="22"/>
              </w:rPr>
            </w:pPr>
          </w:p>
          <w:p w:rsidR="00BB0D7D" w:rsidRPr="00F454BF" w:rsidRDefault="00BB0D7D" w:rsidP="00E2292B">
            <w:pPr>
              <w:rPr>
                <w:rFonts w:ascii="Times New Roman" w:hAnsi="Times New Roman" w:cs="Times New Roman"/>
                <w:sz w:val="22"/>
                <w:szCs w:val="22"/>
              </w:rPr>
            </w:pP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α) [……]</w:t>
            </w:r>
          </w:p>
          <w:p w:rsidR="00BB0D7D" w:rsidRPr="00F454BF" w:rsidRDefault="00BB0D7D" w:rsidP="00E2292B">
            <w:pPr>
              <w:rPr>
                <w:rFonts w:ascii="Times New Roman" w:hAnsi="Times New Roman" w:cs="Times New Roman"/>
                <w:sz w:val="22"/>
                <w:szCs w:val="22"/>
              </w:rPr>
            </w:pPr>
          </w:p>
          <w:p w:rsidR="00BB0D7D" w:rsidRPr="00F454BF" w:rsidRDefault="00BB0D7D" w:rsidP="00E2292B">
            <w:pPr>
              <w:rPr>
                <w:rFonts w:ascii="Times New Roman" w:hAnsi="Times New Roman" w:cs="Times New Roman"/>
                <w:sz w:val="22"/>
                <w:szCs w:val="22"/>
              </w:rPr>
            </w:pP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i/>
                <w:iCs/>
                <w:sz w:val="22"/>
                <w:szCs w:val="22"/>
              </w:rPr>
              <w:t>β) (διαδικτυακή διεύθυνση, αρχή ή φορέας έκδοσης, επακριβή στοιχεία αναφοράς των εγγράφων):[……][……][……][……]</w:t>
            </w: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γ) [……]</w:t>
            </w:r>
          </w:p>
          <w:p w:rsidR="00BB0D7D" w:rsidRPr="00F454BF" w:rsidRDefault="00BB0D7D" w:rsidP="00E2292B">
            <w:pPr>
              <w:rPr>
                <w:rFonts w:ascii="Times New Roman" w:hAnsi="Times New Roman" w:cs="Times New Roman"/>
                <w:sz w:val="22"/>
                <w:szCs w:val="22"/>
              </w:rPr>
            </w:pPr>
          </w:p>
          <w:p w:rsidR="00BB0D7D" w:rsidRPr="00F454BF" w:rsidRDefault="00BB0D7D" w:rsidP="00E2292B">
            <w:pPr>
              <w:rPr>
                <w:rFonts w:ascii="Times New Roman" w:hAnsi="Times New Roman" w:cs="Times New Roman"/>
                <w:sz w:val="22"/>
                <w:szCs w:val="22"/>
              </w:rPr>
            </w:pPr>
          </w:p>
          <w:p w:rsidR="00BB0D7D" w:rsidRPr="00F454BF" w:rsidRDefault="00BB0D7D" w:rsidP="00E2292B">
            <w:pPr>
              <w:rPr>
                <w:rFonts w:ascii="Times New Roman" w:hAnsi="Times New Roman" w:cs="Times New Roman"/>
                <w:sz w:val="22"/>
                <w:szCs w:val="22"/>
              </w:rPr>
            </w:pP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δ) [] Ναι [] Όχι</w:t>
            </w:r>
          </w:p>
          <w:p w:rsidR="00BB0D7D" w:rsidRPr="00F454BF" w:rsidRDefault="00BB0D7D" w:rsidP="00E2292B">
            <w:pPr>
              <w:rPr>
                <w:rFonts w:ascii="Times New Roman" w:hAnsi="Times New Roman" w:cs="Times New Roman"/>
                <w:sz w:val="22"/>
                <w:szCs w:val="22"/>
              </w:rPr>
            </w:pPr>
          </w:p>
          <w:p w:rsidR="00BB0D7D" w:rsidRPr="00F454BF" w:rsidRDefault="00BB0D7D" w:rsidP="00E2292B">
            <w:pPr>
              <w:rPr>
                <w:rFonts w:ascii="Times New Roman" w:hAnsi="Times New Roman" w:cs="Times New Roman"/>
                <w:sz w:val="22"/>
                <w:szCs w:val="22"/>
              </w:rPr>
            </w:pPr>
          </w:p>
          <w:p w:rsidR="00BB0D7D" w:rsidRPr="00F454BF" w:rsidRDefault="00BB0D7D" w:rsidP="00E2292B">
            <w:pPr>
              <w:rPr>
                <w:rFonts w:ascii="Times New Roman" w:hAnsi="Times New Roman" w:cs="Times New Roman"/>
                <w:sz w:val="22"/>
                <w:szCs w:val="22"/>
              </w:rPr>
            </w:pPr>
          </w:p>
          <w:p w:rsidR="00BB0D7D" w:rsidRPr="00F454BF" w:rsidRDefault="00BB0D7D" w:rsidP="00E2292B">
            <w:pPr>
              <w:rPr>
                <w:rFonts w:ascii="Times New Roman" w:hAnsi="Times New Roman" w:cs="Times New Roman"/>
                <w:sz w:val="22"/>
                <w:szCs w:val="22"/>
              </w:rPr>
            </w:pPr>
          </w:p>
          <w:p w:rsidR="00BB0D7D" w:rsidRPr="00F454BF" w:rsidRDefault="00BB0D7D" w:rsidP="00E2292B">
            <w:pPr>
              <w:rPr>
                <w:rFonts w:ascii="Times New Roman" w:hAnsi="Times New Roman" w:cs="Times New Roman"/>
                <w:sz w:val="22"/>
                <w:szCs w:val="22"/>
              </w:rPr>
            </w:pPr>
          </w:p>
          <w:p w:rsidR="00BB0D7D" w:rsidRPr="00F454BF" w:rsidRDefault="00BB0D7D" w:rsidP="00E2292B">
            <w:pPr>
              <w:rPr>
                <w:rFonts w:ascii="Times New Roman" w:hAnsi="Times New Roman" w:cs="Times New Roman"/>
                <w:sz w:val="22"/>
                <w:szCs w:val="22"/>
              </w:rPr>
            </w:pPr>
          </w:p>
          <w:p w:rsidR="00BB0D7D" w:rsidRPr="00F454BF" w:rsidRDefault="00BB0D7D" w:rsidP="00E2292B">
            <w:pPr>
              <w:rPr>
                <w:rFonts w:ascii="Times New Roman" w:hAnsi="Times New Roman" w:cs="Times New Roman"/>
                <w:sz w:val="22"/>
                <w:szCs w:val="22"/>
              </w:rPr>
            </w:pP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ε) [] Ναι [] Όχι</w:t>
            </w:r>
          </w:p>
          <w:p w:rsidR="00BB0D7D" w:rsidRPr="00F454BF" w:rsidRDefault="00BB0D7D" w:rsidP="00E2292B">
            <w:pPr>
              <w:rPr>
                <w:rFonts w:ascii="Times New Roman" w:hAnsi="Times New Roman" w:cs="Times New Roman"/>
                <w:sz w:val="22"/>
                <w:szCs w:val="22"/>
              </w:rPr>
            </w:pPr>
          </w:p>
          <w:p w:rsidR="00BB0D7D" w:rsidRPr="00F454BF" w:rsidRDefault="00BB0D7D" w:rsidP="00E2292B">
            <w:pPr>
              <w:rPr>
                <w:rFonts w:ascii="Times New Roman" w:hAnsi="Times New Roman" w:cs="Times New Roman"/>
                <w:sz w:val="22"/>
                <w:szCs w:val="22"/>
              </w:rPr>
            </w:pPr>
          </w:p>
          <w:p w:rsidR="00BB0D7D" w:rsidRPr="00F454BF" w:rsidRDefault="00BB0D7D" w:rsidP="00E2292B">
            <w:pPr>
              <w:rPr>
                <w:rFonts w:ascii="Times New Roman" w:hAnsi="Times New Roman" w:cs="Times New Roman"/>
                <w:sz w:val="22"/>
                <w:szCs w:val="22"/>
              </w:rPr>
            </w:pPr>
          </w:p>
          <w:p w:rsidR="00BB0D7D" w:rsidRPr="00F454BF" w:rsidRDefault="00BB0D7D" w:rsidP="00E2292B">
            <w:pPr>
              <w:rPr>
                <w:rFonts w:ascii="Times New Roman" w:hAnsi="Times New Roman" w:cs="Times New Roman"/>
                <w:i/>
                <w:iCs/>
                <w:sz w:val="22"/>
                <w:szCs w:val="22"/>
              </w:rPr>
            </w:pPr>
          </w:p>
          <w:p w:rsidR="00BB0D7D" w:rsidRPr="00F454BF" w:rsidRDefault="00BB0D7D" w:rsidP="00E2292B">
            <w:pPr>
              <w:rPr>
                <w:rFonts w:ascii="Times New Roman" w:hAnsi="Times New Roman" w:cs="Times New Roman"/>
                <w:i/>
                <w:iCs/>
                <w:sz w:val="22"/>
                <w:szCs w:val="22"/>
              </w:rPr>
            </w:pPr>
          </w:p>
          <w:p w:rsidR="00BB0D7D" w:rsidRPr="00F454BF" w:rsidRDefault="00BB0D7D" w:rsidP="00E2292B">
            <w:pPr>
              <w:rPr>
                <w:rFonts w:ascii="Times New Roman" w:hAnsi="Times New Roman" w:cs="Times New Roman"/>
                <w:i/>
                <w:iCs/>
                <w:sz w:val="22"/>
                <w:szCs w:val="22"/>
              </w:rPr>
            </w:pPr>
          </w:p>
          <w:p w:rsidR="00BB0D7D" w:rsidRPr="00F454BF" w:rsidRDefault="00BB0D7D" w:rsidP="00E2292B">
            <w:pPr>
              <w:rPr>
                <w:rFonts w:ascii="Times New Roman" w:hAnsi="Times New Roman" w:cs="Times New Roman"/>
                <w:i/>
                <w:iCs/>
                <w:sz w:val="22"/>
                <w:szCs w:val="22"/>
              </w:rPr>
            </w:pPr>
          </w:p>
          <w:p w:rsidR="00BB0D7D" w:rsidRPr="00F454BF" w:rsidRDefault="00BB0D7D" w:rsidP="00E2292B">
            <w:pPr>
              <w:rPr>
                <w:rFonts w:ascii="Times New Roman" w:hAnsi="Times New Roman" w:cs="Times New Roman"/>
                <w:i/>
                <w:iCs/>
                <w:sz w:val="22"/>
                <w:szCs w:val="22"/>
              </w:rPr>
            </w:pPr>
          </w:p>
          <w:p w:rsidR="00BB0D7D" w:rsidRPr="00F454BF" w:rsidRDefault="00BB0D7D" w:rsidP="00E2292B">
            <w:pPr>
              <w:rPr>
                <w:rFonts w:ascii="Times New Roman" w:hAnsi="Times New Roman" w:cs="Times New Roman"/>
                <w:i/>
                <w:iCs/>
                <w:sz w:val="22"/>
                <w:szCs w:val="22"/>
              </w:rPr>
            </w:pPr>
            <w:r w:rsidRPr="00F454BF">
              <w:rPr>
                <w:rFonts w:ascii="Times New Roman" w:hAnsi="Times New Roman" w:cs="Times New Roman"/>
                <w:i/>
                <w:iCs/>
                <w:sz w:val="22"/>
                <w:szCs w:val="22"/>
              </w:rPr>
              <w:t>(διαδικτυακή διεύθυνση, αρχή ή φορέας έκδοσης, επακριβή στοιχεία αναφοράς των εγγράφων):</w:t>
            </w: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i/>
                <w:iCs/>
                <w:sz w:val="22"/>
                <w:szCs w:val="22"/>
              </w:rPr>
              <w:t>[……][……][……][……]</w:t>
            </w:r>
          </w:p>
        </w:tc>
      </w:tr>
      <w:tr w:rsidR="00BB0D7D" w:rsidRPr="00F454BF">
        <w:trPr>
          <w:jc w:val="center"/>
        </w:trPr>
        <w:tc>
          <w:tcPr>
            <w:tcW w:w="5731" w:type="dxa"/>
            <w:tcBorders>
              <w:left w:val="single" w:sz="4" w:space="0" w:color="000000"/>
              <w:bottom w:val="single" w:sz="4" w:space="0" w:color="000000"/>
            </w:tcBorders>
          </w:tcPr>
          <w:p w:rsidR="00BB0D7D" w:rsidRPr="00F454BF" w:rsidRDefault="00BB0D7D" w:rsidP="00E2292B">
            <w:pPr>
              <w:spacing w:before="120"/>
              <w:rPr>
                <w:rFonts w:ascii="Times New Roman" w:hAnsi="Times New Roman" w:cs="Times New Roman"/>
                <w:b/>
                <w:bCs/>
                <w:i/>
                <w:iCs/>
                <w:sz w:val="22"/>
                <w:szCs w:val="22"/>
              </w:rPr>
            </w:pPr>
            <w:r w:rsidRPr="00F454BF">
              <w:rPr>
                <w:rFonts w:ascii="Times New Roman" w:hAnsi="Times New Roman" w:cs="Times New Roman"/>
                <w:b/>
                <w:bCs/>
                <w:i/>
                <w:iCs/>
                <w:sz w:val="22"/>
                <w:szCs w:val="22"/>
              </w:rPr>
              <w:t>Τρόπος συμμετοχής:</w:t>
            </w:r>
          </w:p>
        </w:tc>
        <w:tc>
          <w:tcPr>
            <w:tcW w:w="4857" w:type="dxa"/>
            <w:tcBorders>
              <w:left w:val="single" w:sz="4" w:space="0" w:color="000000"/>
              <w:bottom w:val="single" w:sz="4" w:space="0" w:color="000000"/>
              <w:right w:val="single" w:sz="4" w:space="0" w:color="000000"/>
            </w:tcBorders>
          </w:tcPr>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b/>
                <w:bCs/>
                <w:i/>
                <w:iCs/>
                <w:sz w:val="22"/>
                <w:szCs w:val="22"/>
              </w:rPr>
              <w:t>Απάντηση:</w:t>
            </w:r>
          </w:p>
        </w:tc>
      </w:tr>
      <w:tr w:rsidR="00BB0D7D" w:rsidRPr="00F454BF">
        <w:trPr>
          <w:jc w:val="center"/>
        </w:trPr>
        <w:tc>
          <w:tcPr>
            <w:tcW w:w="5731" w:type="dxa"/>
            <w:tcBorders>
              <w:top w:val="single" w:sz="4" w:space="0" w:color="000000"/>
              <w:left w:val="single" w:sz="4" w:space="0" w:color="000000"/>
              <w:bottom w:val="single" w:sz="4" w:space="0" w:color="000000"/>
            </w:tcBorders>
          </w:tcPr>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Ο οικονομικός φορέας συμμετέχει στη διαδικασία σύναψης δημόσιας σύμβασης από κοινού με άλλους</w:t>
            </w:r>
            <w:r w:rsidRPr="00F454BF">
              <w:rPr>
                <w:rStyle w:val="a"/>
                <w:rFonts w:ascii="Times New Roman" w:hAnsi="Times New Roman" w:cs="Times New Roman"/>
                <w:sz w:val="22"/>
                <w:szCs w:val="22"/>
              </w:rPr>
              <w:endnoteReference w:id="6"/>
            </w:r>
            <w:r w:rsidRPr="00F454BF">
              <w:rPr>
                <w:rFonts w:ascii="Times New Roman" w:hAnsi="Times New Roman" w:cs="Times New Roman"/>
                <w:sz w:val="22"/>
                <w:szCs w:val="22"/>
              </w:rPr>
              <w:t>;</w:t>
            </w:r>
          </w:p>
        </w:tc>
        <w:tc>
          <w:tcPr>
            <w:tcW w:w="4857" w:type="dxa"/>
            <w:tcBorders>
              <w:top w:val="single" w:sz="4" w:space="0" w:color="000000"/>
              <w:left w:val="single" w:sz="4" w:space="0" w:color="000000"/>
              <w:bottom w:val="single" w:sz="4" w:space="0" w:color="000000"/>
              <w:right w:val="single" w:sz="4" w:space="0" w:color="000000"/>
            </w:tcBorders>
          </w:tcPr>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 Ναι [] Όχι</w:t>
            </w:r>
          </w:p>
        </w:tc>
      </w:tr>
      <w:tr w:rsidR="00BB0D7D" w:rsidRPr="00F454BF">
        <w:trPr>
          <w:jc w:val="center"/>
        </w:trPr>
        <w:tc>
          <w:tcPr>
            <w:tcW w:w="10588" w:type="dxa"/>
            <w:gridSpan w:val="2"/>
            <w:tcBorders>
              <w:top w:val="single" w:sz="4" w:space="0" w:color="000000"/>
              <w:left w:val="single" w:sz="4" w:space="0" w:color="000000"/>
              <w:bottom w:val="single" w:sz="4" w:space="0" w:color="000000"/>
              <w:right w:val="single" w:sz="4" w:space="0" w:color="000000"/>
            </w:tcBorders>
            <w:shd w:val="clear" w:color="auto" w:fill="BFBFBF"/>
          </w:tcPr>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b/>
                <w:bCs/>
                <w:i/>
                <w:iCs/>
                <w:sz w:val="22"/>
                <w:szCs w:val="22"/>
              </w:rPr>
              <w:t>Εάν ναι</w:t>
            </w:r>
            <w:r w:rsidRPr="00F454BF">
              <w:rPr>
                <w:rFonts w:ascii="Times New Roman" w:hAnsi="Times New Roman" w:cs="Times New Roman"/>
                <w:i/>
                <w:iCs/>
                <w:sz w:val="22"/>
                <w:szCs w:val="22"/>
              </w:rPr>
              <w:t>, μεριμνήστε για την υποβολή χωριστού εντύπου ΤΕΥΔ από τους άλλους εμπλεκόμενους οικονομικούς φορείς.</w:t>
            </w:r>
          </w:p>
        </w:tc>
      </w:tr>
      <w:tr w:rsidR="00BB0D7D" w:rsidRPr="00F454BF">
        <w:trPr>
          <w:jc w:val="center"/>
        </w:trPr>
        <w:tc>
          <w:tcPr>
            <w:tcW w:w="5731" w:type="dxa"/>
            <w:tcBorders>
              <w:top w:val="single" w:sz="4" w:space="0" w:color="000000"/>
              <w:left w:val="single" w:sz="4" w:space="0" w:color="000000"/>
              <w:bottom w:val="single" w:sz="4" w:space="0" w:color="000000"/>
            </w:tcBorders>
          </w:tcPr>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b/>
                <w:bCs/>
                <w:sz w:val="22"/>
                <w:szCs w:val="22"/>
              </w:rPr>
              <w:t>Εάν ναι</w:t>
            </w:r>
            <w:r w:rsidRPr="00F454BF">
              <w:rPr>
                <w:rFonts w:ascii="Times New Roman" w:hAnsi="Times New Roman" w:cs="Times New Roman"/>
                <w:sz w:val="22"/>
                <w:szCs w:val="22"/>
              </w:rPr>
              <w:t>:</w:t>
            </w:r>
          </w:p>
          <w:p w:rsidR="00BB0D7D" w:rsidRPr="00F454BF" w:rsidRDefault="00BB0D7D" w:rsidP="00E2292B">
            <w:pPr>
              <w:rPr>
                <w:rFonts w:ascii="Times New Roman" w:hAnsi="Times New Roman" w:cs="Times New Roman"/>
                <w:color w:val="000000"/>
                <w:sz w:val="22"/>
                <w:szCs w:val="22"/>
              </w:rPr>
            </w:pPr>
            <w:r w:rsidRPr="00F454BF">
              <w:rPr>
                <w:rFonts w:ascii="Times New Roman" w:hAnsi="Times New Roman" w:cs="Times New Roman"/>
                <w:sz w:val="22"/>
                <w:szCs w:val="22"/>
              </w:rPr>
              <w:t>α) Α</w:t>
            </w:r>
            <w:r w:rsidRPr="00F454BF">
              <w:rPr>
                <w:rFonts w:ascii="Times New Roman" w:hAnsi="Times New Roman" w:cs="Times New Roman"/>
                <w:color w:val="000000"/>
                <w:sz w:val="22"/>
                <w:szCs w:val="22"/>
              </w:rPr>
              <w:t>ναφέρετε τον ρόλο του οικονομικού φορέα στην ένωση ή κοινοπραξία   (επικεφαλής, υπεύθυνος για συγκεκριμένα καθήκοντα …):</w:t>
            </w: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color w:val="000000"/>
                <w:sz w:val="22"/>
                <w:szCs w:val="22"/>
              </w:rPr>
              <w:t>β) Προσδιορίστε τους άλλους οικονομικούς φορείς που συμμετ</w:t>
            </w:r>
            <w:r w:rsidRPr="00F454BF">
              <w:rPr>
                <w:rFonts w:ascii="Times New Roman" w:hAnsi="Times New Roman" w:cs="Times New Roman"/>
                <w:sz w:val="22"/>
                <w:szCs w:val="22"/>
              </w:rPr>
              <w:t>έχουν από κοινού στη διαδικασία σύναψης δημόσιας σύμβασης:</w:t>
            </w: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γ) Κατά περίπτωση, επωνυμία της συμμετέχουσας ένωσης ή κοινοπραξίας.</w:t>
            </w:r>
          </w:p>
        </w:tc>
        <w:tc>
          <w:tcPr>
            <w:tcW w:w="4857" w:type="dxa"/>
            <w:tcBorders>
              <w:top w:val="single" w:sz="4" w:space="0" w:color="000000"/>
              <w:left w:val="single" w:sz="4" w:space="0" w:color="000000"/>
              <w:bottom w:val="single" w:sz="4" w:space="0" w:color="000000"/>
              <w:right w:val="single" w:sz="4" w:space="0" w:color="000000"/>
            </w:tcBorders>
          </w:tcPr>
          <w:p w:rsidR="00BB0D7D" w:rsidRPr="00F454BF" w:rsidRDefault="00BB0D7D" w:rsidP="00E2292B">
            <w:pPr>
              <w:rPr>
                <w:rFonts w:ascii="Times New Roman" w:hAnsi="Times New Roman" w:cs="Times New Roman"/>
                <w:sz w:val="22"/>
                <w:szCs w:val="22"/>
              </w:rPr>
            </w:pP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 xml:space="preserve">α) </w:t>
            </w:r>
          </w:p>
          <w:p w:rsidR="00BB0D7D" w:rsidRPr="00F454BF" w:rsidRDefault="00BB0D7D" w:rsidP="00E2292B">
            <w:pPr>
              <w:rPr>
                <w:rFonts w:ascii="Times New Roman" w:hAnsi="Times New Roman" w:cs="Times New Roman"/>
                <w:sz w:val="22"/>
                <w:szCs w:val="22"/>
              </w:rPr>
            </w:pPr>
          </w:p>
          <w:p w:rsidR="00BB0D7D" w:rsidRPr="00F454BF" w:rsidRDefault="00BB0D7D" w:rsidP="00E2292B">
            <w:pPr>
              <w:rPr>
                <w:rFonts w:ascii="Times New Roman" w:hAnsi="Times New Roman" w:cs="Times New Roman"/>
                <w:sz w:val="22"/>
                <w:szCs w:val="22"/>
              </w:rPr>
            </w:pPr>
          </w:p>
          <w:p w:rsidR="00BB0D7D" w:rsidRPr="00F454BF" w:rsidRDefault="00BB0D7D" w:rsidP="00E2292B">
            <w:pPr>
              <w:rPr>
                <w:rFonts w:ascii="Times New Roman" w:hAnsi="Times New Roman" w:cs="Times New Roman"/>
                <w:sz w:val="22"/>
                <w:szCs w:val="22"/>
              </w:rPr>
            </w:pP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 xml:space="preserve">β) </w:t>
            </w:r>
          </w:p>
          <w:p w:rsidR="00BB0D7D" w:rsidRPr="00F454BF" w:rsidRDefault="00BB0D7D" w:rsidP="00E2292B">
            <w:pPr>
              <w:rPr>
                <w:rFonts w:ascii="Times New Roman" w:hAnsi="Times New Roman" w:cs="Times New Roman"/>
                <w:sz w:val="22"/>
                <w:szCs w:val="22"/>
              </w:rPr>
            </w:pPr>
          </w:p>
          <w:p w:rsidR="00BB0D7D" w:rsidRPr="00F454BF" w:rsidRDefault="00BB0D7D" w:rsidP="00E2292B">
            <w:pPr>
              <w:rPr>
                <w:rFonts w:ascii="Times New Roman" w:hAnsi="Times New Roman" w:cs="Times New Roman"/>
                <w:sz w:val="22"/>
                <w:szCs w:val="22"/>
              </w:rPr>
            </w:pP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 xml:space="preserve">γ) </w:t>
            </w:r>
          </w:p>
        </w:tc>
      </w:tr>
      <w:tr w:rsidR="00BB0D7D" w:rsidRPr="00F454BF">
        <w:trPr>
          <w:jc w:val="center"/>
        </w:trPr>
        <w:tc>
          <w:tcPr>
            <w:tcW w:w="5731" w:type="dxa"/>
            <w:tcBorders>
              <w:top w:val="single" w:sz="4" w:space="0" w:color="000000"/>
              <w:left w:val="single" w:sz="4" w:space="0" w:color="000000"/>
              <w:bottom w:val="single" w:sz="4" w:space="0" w:color="000000"/>
            </w:tcBorders>
          </w:tcPr>
          <w:p w:rsidR="00BB0D7D" w:rsidRPr="00F454BF" w:rsidRDefault="00BB0D7D" w:rsidP="00E2292B">
            <w:pPr>
              <w:rPr>
                <w:rFonts w:ascii="Times New Roman" w:hAnsi="Times New Roman" w:cs="Times New Roman"/>
                <w:b/>
                <w:bCs/>
                <w:i/>
                <w:iCs/>
                <w:sz w:val="22"/>
                <w:szCs w:val="22"/>
              </w:rPr>
            </w:pPr>
            <w:r w:rsidRPr="00F454BF">
              <w:rPr>
                <w:rFonts w:ascii="Times New Roman" w:hAnsi="Times New Roman" w:cs="Times New Roman"/>
                <w:b/>
                <w:bCs/>
                <w:i/>
                <w:iCs/>
                <w:sz w:val="22"/>
                <w:szCs w:val="22"/>
              </w:rPr>
              <w:t>Τμήματα</w:t>
            </w:r>
          </w:p>
        </w:tc>
        <w:tc>
          <w:tcPr>
            <w:tcW w:w="4857" w:type="dxa"/>
            <w:tcBorders>
              <w:top w:val="single" w:sz="4" w:space="0" w:color="000000"/>
              <w:left w:val="single" w:sz="4" w:space="0" w:color="000000"/>
              <w:bottom w:val="single" w:sz="4" w:space="0" w:color="000000"/>
              <w:right w:val="single" w:sz="4" w:space="0" w:color="000000"/>
            </w:tcBorders>
          </w:tcPr>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b/>
                <w:bCs/>
                <w:i/>
                <w:iCs/>
                <w:sz w:val="22"/>
                <w:szCs w:val="22"/>
              </w:rPr>
              <w:t>Απάντηση:</w:t>
            </w:r>
          </w:p>
        </w:tc>
      </w:tr>
      <w:tr w:rsidR="00BB0D7D" w:rsidRPr="00F454BF">
        <w:trPr>
          <w:jc w:val="center"/>
        </w:trPr>
        <w:tc>
          <w:tcPr>
            <w:tcW w:w="5731" w:type="dxa"/>
            <w:tcBorders>
              <w:top w:val="single" w:sz="4" w:space="0" w:color="000000"/>
              <w:left w:val="single" w:sz="4" w:space="0" w:color="000000"/>
              <w:bottom w:val="single" w:sz="4" w:space="0" w:color="000000"/>
            </w:tcBorders>
          </w:tcPr>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Κατά περίπτωση, αναφορά του τμήματος  ή των τμημάτων για τα οποία ο οικονομικός φορέας επιθυμεί να υποβάλει προσφορά.</w:t>
            </w:r>
          </w:p>
        </w:tc>
        <w:tc>
          <w:tcPr>
            <w:tcW w:w="4857" w:type="dxa"/>
            <w:tcBorders>
              <w:top w:val="single" w:sz="4" w:space="0" w:color="000000"/>
              <w:left w:val="single" w:sz="4" w:space="0" w:color="000000"/>
              <w:bottom w:val="single" w:sz="4" w:space="0" w:color="000000"/>
              <w:right w:val="single" w:sz="4" w:space="0" w:color="000000"/>
            </w:tcBorders>
          </w:tcPr>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   ]</w:t>
            </w:r>
          </w:p>
        </w:tc>
      </w:tr>
    </w:tbl>
    <w:p w:rsidR="00BB0D7D" w:rsidRPr="00F454BF" w:rsidRDefault="00BB0D7D" w:rsidP="00E2292B">
      <w:pPr>
        <w:rPr>
          <w:rFonts w:ascii="Times New Roman" w:hAnsi="Times New Roman" w:cs="Times New Roman"/>
          <w:sz w:val="22"/>
          <w:szCs w:val="22"/>
        </w:rPr>
      </w:pPr>
    </w:p>
    <w:p w:rsidR="00BB0D7D" w:rsidRPr="00F454BF" w:rsidRDefault="00BB0D7D" w:rsidP="00E2292B">
      <w:pPr>
        <w:pageBreakBefore/>
        <w:jc w:val="center"/>
        <w:rPr>
          <w:rFonts w:ascii="Times New Roman" w:hAnsi="Times New Roman" w:cs="Times New Roman"/>
          <w:i/>
          <w:iCs/>
          <w:sz w:val="22"/>
          <w:szCs w:val="22"/>
        </w:rPr>
      </w:pPr>
      <w:r w:rsidRPr="00F454BF">
        <w:rPr>
          <w:rFonts w:ascii="Times New Roman" w:hAnsi="Times New Roman" w:cs="Times New Roman"/>
          <w:b/>
          <w:bCs/>
          <w:sz w:val="22"/>
          <w:szCs w:val="22"/>
        </w:rPr>
        <w:t>Β: Πληροφορίες σχετικά με τους νόμιμους εκπροσώπους του οικονομικού φορέα</w:t>
      </w:r>
    </w:p>
    <w:p w:rsidR="00BB0D7D" w:rsidRPr="00F454BF" w:rsidRDefault="00BB0D7D" w:rsidP="00E2292B">
      <w:pPr>
        <w:pBdr>
          <w:top w:val="single" w:sz="2" w:space="1" w:color="000000"/>
          <w:left w:val="single" w:sz="2" w:space="1" w:color="000000"/>
          <w:bottom w:val="single" w:sz="2" w:space="1" w:color="000000"/>
          <w:right w:val="single" w:sz="2" w:space="1" w:color="000000"/>
        </w:pBdr>
        <w:shd w:val="clear" w:color="auto" w:fill="FFFFFF"/>
        <w:rPr>
          <w:rFonts w:ascii="Times New Roman" w:hAnsi="Times New Roman" w:cs="Times New Roman"/>
          <w:b/>
          <w:bCs/>
          <w:i/>
          <w:iCs/>
          <w:sz w:val="22"/>
          <w:szCs w:val="22"/>
        </w:rPr>
      </w:pPr>
      <w:r w:rsidRPr="00F454BF">
        <w:rPr>
          <w:rFonts w:ascii="Times New Roman" w:hAnsi="Times New Roman" w:cs="Times New Roman"/>
          <w:i/>
          <w:iCs/>
          <w:sz w:val="22"/>
          <w:szCs w:val="22"/>
        </w:rPr>
        <w:t>Κατά περίπτωση, αναφέρετε το όνομα και τη διεύθυνση του προσώπου ή των προσώπων που είναι αρμόδια/εξουσιοδοτημένα να εκπροσωπούν τον οικονομικό φορέα για τους σκοπούς της παρούσας διαδικασίας ανάθεσης δημόσιας σύμβασης:</w:t>
      </w:r>
    </w:p>
    <w:tbl>
      <w:tblPr>
        <w:tblW w:w="8959" w:type="dxa"/>
        <w:jc w:val="center"/>
        <w:tblLayout w:type="fixed"/>
        <w:tblLook w:val="0000"/>
      </w:tblPr>
      <w:tblGrid>
        <w:gridCol w:w="4479"/>
        <w:gridCol w:w="4480"/>
      </w:tblGrid>
      <w:tr w:rsidR="00BB0D7D" w:rsidRPr="00F454BF">
        <w:trPr>
          <w:jc w:val="center"/>
        </w:trPr>
        <w:tc>
          <w:tcPr>
            <w:tcW w:w="4479" w:type="dxa"/>
            <w:tcBorders>
              <w:top w:val="single" w:sz="4" w:space="0" w:color="000000"/>
              <w:left w:val="single" w:sz="4" w:space="0" w:color="000000"/>
              <w:bottom w:val="single" w:sz="4" w:space="0" w:color="000000"/>
            </w:tcBorders>
          </w:tcPr>
          <w:p w:rsidR="00BB0D7D" w:rsidRPr="00F454BF" w:rsidRDefault="00BB0D7D" w:rsidP="00E2292B">
            <w:pPr>
              <w:rPr>
                <w:rFonts w:ascii="Times New Roman" w:hAnsi="Times New Roman" w:cs="Times New Roman"/>
                <w:b/>
                <w:bCs/>
                <w:i/>
                <w:iCs/>
                <w:sz w:val="22"/>
                <w:szCs w:val="22"/>
              </w:rPr>
            </w:pPr>
            <w:r w:rsidRPr="00F454BF">
              <w:rPr>
                <w:rFonts w:ascii="Times New Roman" w:hAnsi="Times New Roman" w:cs="Times New Roman"/>
                <w:b/>
                <w:bCs/>
                <w:i/>
                <w:iCs/>
                <w:sz w:val="22"/>
                <w:szCs w:val="22"/>
              </w:rPr>
              <w:t>Εκπροσώπηση, εάν υπάρχει:</w:t>
            </w:r>
          </w:p>
        </w:tc>
        <w:tc>
          <w:tcPr>
            <w:tcW w:w="4479" w:type="dxa"/>
            <w:tcBorders>
              <w:top w:val="single" w:sz="4" w:space="0" w:color="000000"/>
              <w:left w:val="single" w:sz="4" w:space="0" w:color="000000"/>
              <w:bottom w:val="single" w:sz="4" w:space="0" w:color="000000"/>
              <w:right w:val="single" w:sz="4" w:space="0" w:color="000000"/>
            </w:tcBorders>
          </w:tcPr>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b/>
                <w:bCs/>
                <w:i/>
                <w:iCs/>
                <w:sz w:val="22"/>
                <w:szCs w:val="22"/>
              </w:rPr>
              <w:t>Απάντηση:</w:t>
            </w:r>
          </w:p>
        </w:tc>
      </w:tr>
      <w:tr w:rsidR="00BB0D7D" w:rsidRPr="00F454BF">
        <w:trPr>
          <w:jc w:val="center"/>
        </w:trPr>
        <w:tc>
          <w:tcPr>
            <w:tcW w:w="4479" w:type="dxa"/>
            <w:tcBorders>
              <w:top w:val="single" w:sz="4" w:space="0" w:color="000000"/>
              <w:left w:val="single" w:sz="4" w:space="0" w:color="000000"/>
              <w:bottom w:val="single" w:sz="4" w:space="0" w:color="000000"/>
            </w:tcBorders>
          </w:tcPr>
          <w:p w:rsidR="00BB0D7D" w:rsidRPr="00F454BF" w:rsidRDefault="00BB0D7D" w:rsidP="00E2292B">
            <w:pPr>
              <w:rPr>
                <w:rFonts w:ascii="Times New Roman" w:hAnsi="Times New Roman" w:cs="Times New Roman"/>
                <w:color w:val="000000"/>
                <w:sz w:val="22"/>
                <w:szCs w:val="22"/>
              </w:rPr>
            </w:pPr>
            <w:r w:rsidRPr="00F454BF">
              <w:rPr>
                <w:rFonts w:ascii="Times New Roman" w:hAnsi="Times New Roman" w:cs="Times New Roman"/>
                <w:sz w:val="22"/>
                <w:szCs w:val="22"/>
              </w:rPr>
              <w:t>Ονοματεπώνυμο</w:t>
            </w: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color w:val="000000"/>
                <w:sz w:val="22"/>
                <w:szCs w:val="22"/>
              </w:rPr>
              <w:t>συνοδευόμενο από την ημερομηνία και τον τόπο γέννησης εφόσον απαιτείται:</w:t>
            </w:r>
          </w:p>
        </w:tc>
        <w:tc>
          <w:tcPr>
            <w:tcW w:w="4479" w:type="dxa"/>
            <w:tcBorders>
              <w:top w:val="single" w:sz="4" w:space="0" w:color="000000"/>
              <w:left w:val="single" w:sz="4" w:space="0" w:color="000000"/>
              <w:bottom w:val="single" w:sz="4" w:space="0" w:color="000000"/>
              <w:right w:val="single" w:sz="4" w:space="0" w:color="000000"/>
            </w:tcBorders>
          </w:tcPr>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w:t>
            </w: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w:t>
            </w:r>
          </w:p>
        </w:tc>
      </w:tr>
      <w:tr w:rsidR="00BB0D7D" w:rsidRPr="00F454BF">
        <w:trPr>
          <w:jc w:val="center"/>
        </w:trPr>
        <w:tc>
          <w:tcPr>
            <w:tcW w:w="4479" w:type="dxa"/>
            <w:tcBorders>
              <w:top w:val="single" w:sz="4" w:space="0" w:color="000000"/>
              <w:left w:val="single" w:sz="4" w:space="0" w:color="000000"/>
              <w:bottom w:val="single" w:sz="4" w:space="0" w:color="000000"/>
            </w:tcBorders>
          </w:tcPr>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Θέση/Ενεργών υπό την ιδιότητα</w:t>
            </w:r>
          </w:p>
        </w:tc>
        <w:tc>
          <w:tcPr>
            <w:tcW w:w="4479" w:type="dxa"/>
            <w:tcBorders>
              <w:top w:val="single" w:sz="4" w:space="0" w:color="000000"/>
              <w:left w:val="single" w:sz="4" w:space="0" w:color="000000"/>
              <w:bottom w:val="single" w:sz="4" w:space="0" w:color="000000"/>
              <w:right w:val="single" w:sz="4" w:space="0" w:color="000000"/>
            </w:tcBorders>
          </w:tcPr>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w:t>
            </w:r>
          </w:p>
        </w:tc>
      </w:tr>
      <w:tr w:rsidR="00BB0D7D" w:rsidRPr="00F454BF">
        <w:trPr>
          <w:jc w:val="center"/>
        </w:trPr>
        <w:tc>
          <w:tcPr>
            <w:tcW w:w="4479" w:type="dxa"/>
            <w:tcBorders>
              <w:top w:val="single" w:sz="4" w:space="0" w:color="000000"/>
              <w:left w:val="single" w:sz="4" w:space="0" w:color="000000"/>
              <w:bottom w:val="single" w:sz="4" w:space="0" w:color="000000"/>
            </w:tcBorders>
          </w:tcPr>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Ταχυδρομική διεύθυνση:</w:t>
            </w:r>
          </w:p>
        </w:tc>
        <w:tc>
          <w:tcPr>
            <w:tcW w:w="4479" w:type="dxa"/>
            <w:tcBorders>
              <w:top w:val="single" w:sz="4" w:space="0" w:color="000000"/>
              <w:left w:val="single" w:sz="4" w:space="0" w:color="000000"/>
              <w:bottom w:val="single" w:sz="4" w:space="0" w:color="000000"/>
              <w:right w:val="single" w:sz="4" w:space="0" w:color="000000"/>
            </w:tcBorders>
          </w:tcPr>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w:t>
            </w:r>
          </w:p>
        </w:tc>
      </w:tr>
      <w:tr w:rsidR="00BB0D7D" w:rsidRPr="00F454BF">
        <w:trPr>
          <w:jc w:val="center"/>
        </w:trPr>
        <w:tc>
          <w:tcPr>
            <w:tcW w:w="4479" w:type="dxa"/>
            <w:tcBorders>
              <w:top w:val="single" w:sz="4" w:space="0" w:color="000000"/>
              <w:left w:val="single" w:sz="4" w:space="0" w:color="000000"/>
              <w:bottom w:val="single" w:sz="4" w:space="0" w:color="000000"/>
            </w:tcBorders>
          </w:tcPr>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Τηλέφωνο:</w:t>
            </w:r>
          </w:p>
        </w:tc>
        <w:tc>
          <w:tcPr>
            <w:tcW w:w="4479" w:type="dxa"/>
            <w:tcBorders>
              <w:top w:val="single" w:sz="4" w:space="0" w:color="000000"/>
              <w:left w:val="single" w:sz="4" w:space="0" w:color="000000"/>
              <w:bottom w:val="single" w:sz="4" w:space="0" w:color="000000"/>
              <w:right w:val="single" w:sz="4" w:space="0" w:color="000000"/>
            </w:tcBorders>
          </w:tcPr>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w:t>
            </w:r>
          </w:p>
        </w:tc>
      </w:tr>
      <w:tr w:rsidR="00BB0D7D" w:rsidRPr="00F454BF">
        <w:trPr>
          <w:jc w:val="center"/>
        </w:trPr>
        <w:tc>
          <w:tcPr>
            <w:tcW w:w="4479" w:type="dxa"/>
            <w:tcBorders>
              <w:top w:val="single" w:sz="4" w:space="0" w:color="000000"/>
              <w:left w:val="single" w:sz="4" w:space="0" w:color="000000"/>
              <w:bottom w:val="single" w:sz="4" w:space="0" w:color="000000"/>
            </w:tcBorders>
          </w:tcPr>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Ηλ. ταχυδρομείο:</w:t>
            </w:r>
          </w:p>
        </w:tc>
        <w:tc>
          <w:tcPr>
            <w:tcW w:w="4479" w:type="dxa"/>
            <w:tcBorders>
              <w:top w:val="single" w:sz="4" w:space="0" w:color="000000"/>
              <w:left w:val="single" w:sz="4" w:space="0" w:color="000000"/>
              <w:bottom w:val="single" w:sz="4" w:space="0" w:color="000000"/>
              <w:right w:val="single" w:sz="4" w:space="0" w:color="000000"/>
            </w:tcBorders>
          </w:tcPr>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w:t>
            </w:r>
          </w:p>
        </w:tc>
      </w:tr>
      <w:tr w:rsidR="00BB0D7D" w:rsidRPr="00F454BF">
        <w:trPr>
          <w:jc w:val="center"/>
        </w:trPr>
        <w:tc>
          <w:tcPr>
            <w:tcW w:w="4479" w:type="dxa"/>
            <w:tcBorders>
              <w:top w:val="single" w:sz="4" w:space="0" w:color="000000"/>
              <w:left w:val="single" w:sz="4" w:space="0" w:color="000000"/>
              <w:bottom w:val="single" w:sz="4" w:space="0" w:color="000000"/>
            </w:tcBorders>
          </w:tcPr>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Εάν χρειάζεται, δώστε λεπτομερή στοιχεία σχετικά με την εκπροσώπηση (τις μορφές της, την έκταση, τον σκοπό …):</w:t>
            </w:r>
          </w:p>
        </w:tc>
        <w:tc>
          <w:tcPr>
            <w:tcW w:w="4479" w:type="dxa"/>
            <w:tcBorders>
              <w:top w:val="single" w:sz="4" w:space="0" w:color="000000"/>
              <w:left w:val="single" w:sz="4" w:space="0" w:color="000000"/>
              <w:bottom w:val="single" w:sz="4" w:space="0" w:color="000000"/>
              <w:right w:val="single" w:sz="4" w:space="0" w:color="000000"/>
            </w:tcBorders>
          </w:tcPr>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w:t>
            </w:r>
          </w:p>
        </w:tc>
      </w:tr>
    </w:tbl>
    <w:p w:rsidR="00BB0D7D" w:rsidRPr="00F454BF" w:rsidRDefault="00BB0D7D" w:rsidP="00E2292B">
      <w:pPr>
        <w:pStyle w:val="SectionTitle"/>
        <w:ind w:left="850" w:firstLine="0"/>
        <w:rPr>
          <w:rFonts w:ascii="Times New Roman" w:hAnsi="Times New Roman" w:cs="Times New Roman"/>
          <w:sz w:val="22"/>
          <w:szCs w:val="22"/>
        </w:rPr>
      </w:pPr>
    </w:p>
    <w:p w:rsidR="00BB0D7D" w:rsidRPr="00F454BF" w:rsidRDefault="00BB0D7D" w:rsidP="00E2292B">
      <w:pPr>
        <w:pageBreakBefore/>
        <w:ind w:left="850"/>
        <w:jc w:val="center"/>
        <w:rPr>
          <w:rFonts w:ascii="Times New Roman" w:hAnsi="Times New Roman" w:cs="Times New Roman"/>
          <w:b/>
          <w:bCs/>
          <w:i/>
          <w:iCs/>
          <w:sz w:val="22"/>
          <w:szCs w:val="22"/>
        </w:rPr>
      </w:pPr>
      <w:r w:rsidRPr="00F454BF">
        <w:rPr>
          <w:rFonts w:ascii="Times New Roman" w:hAnsi="Times New Roman" w:cs="Times New Roman"/>
          <w:b/>
          <w:bCs/>
          <w:sz w:val="22"/>
          <w:szCs w:val="22"/>
        </w:rPr>
        <w:t>Γ: Πληροφορίες σχετικά με τη στήριξη στις ικανότητες άλλων ΦΟΡΕΩΝ</w:t>
      </w:r>
      <w:r w:rsidRPr="00F454BF">
        <w:rPr>
          <w:rStyle w:val="EndnoteReference"/>
          <w:rFonts w:ascii="Times New Roman" w:hAnsi="Times New Roman" w:cs="Times New Roman"/>
          <w:b/>
          <w:bCs/>
          <w:sz w:val="22"/>
          <w:szCs w:val="22"/>
        </w:rPr>
        <w:endnoteReference w:id="7"/>
      </w:r>
      <w:r w:rsidRPr="00F454BF">
        <w:rPr>
          <w:rFonts w:ascii="Times New Roman" w:hAnsi="Times New Roman" w:cs="Times New Roman"/>
          <w:sz w:val="22"/>
          <w:szCs w:val="22"/>
        </w:rPr>
        <w:t xml:space="preserve"> </w:t>
      </w:r>
    </w:p>
    <w:tbl>
      <w:tblPr>
        <w:tblW w:w="9854" w:type="dxa"/>
        <w:jc w:val="center"/>
        <w:tblLayout w:type="fixed"/>
        <w:tblLook w:val="0000"/>
      </w:tblPr>
      <w:tblGrid>
        <w:gridCol w:w="5374"/>
        <w:gridCol w:w="4480"/>
      </w:tblGrid>
      <w:tr w:rsidR="00BB0D7D" w:rsidRPr="00F454BF">
        <w:trPr>
          <w:trHeight w:val="343"/>
          <w:jc w:val="center"/>
        </w:trPr>
        <w:tc>
          <w:tcPr>
            <w:tcW w:w="5374" w:type="dxa"/>
            <w:tcBorders>
              <w:top w:val="single" w:sz="4" w:space="0" w:color="000000"/>
              <w:left w:val="single" w:sz="4" w:space="0" w:color="000000"/>
              <w:bottom w:val="single" w:sz="4" w:space="0" w:color="000000"/>
            </w:tcBorders>
          </w:tcPr>
          <w:p w:rsidR="00BB0D7D" w:rsidRPr="00F454BF" w:rsidRDefault="00BB0D7D" w:rsidP="00E2292B">
            <w:pPr>
              <w:rPr>
                <w:rFonts w:ascii="Times New Roman" w:hAnsi="Times New Roman" w:cs="Times New Roman"/>
                <w:b/>
                <w:bCs/>
                <w:i/>
                <w:iCs/>
                <w:sz w:val="22"/>
                <w:szCs w:val="22"/>
              </w:rPr>
            </w:pPr>
            <w:r w:rsidRPr="00F454BF">
              <w:rPr>
                <w:rFonts w:ascii="Times New Roman" w:hAnsi="Times New Roman" w:cs="Times New Roman"/>
                <w:b/>
                <w:bCs/>
                <w:i/>
                <w:iCs/>
                <w:sz w:val="22"/>
                <w:szCs w:val="22"/>
              </w:rPr>
              <w:t>Στήριξη:</w:t>
            </w:r>
          </w:p>
        </w:tc>
        <w:tc>
          <w:tcPr>
            <w:tcW w:w="4480" w:type="dxa"/>
            <w:tcBorders>
              <w:top w:val="single" w:sz="4" w:space="0" w:color="000000"/>
              <w:left w:val="single" w:sz="4" w:space="0" w:color="000000"/>
              <w:bottom w:val="single" w:sz="4" w:space="0" w:color="000000"/>
              <w:right w:val="single" w:sz="4" w:space="0" w:color="000000"/>
            </w:tcBorders>
          </w:tcPr>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b/>
                <w:bCs/>
                <w:i/>
                <w:iCs/>
                <w:sz w:val="22"/>
                <w:szCs w:val="22"/>
              </w:rPr>
              <w:t>Απάντηση:</w:t>
            </w:r>
          </w:p>
        </w:tc>
      </w:tr>
      <w:tr w:rsidR="00BB0D7D" w:rsidRPr="00F454BF">
        <w:trPr>
          <w:jc w:val="center"/>
        </w:trPr>
        <w:tc>
          <w:tcPr>
            <w:tcW w:w="5374" w:type="dxa"/>
            <w:tcBorders>
              <w:top w:val="single" w:sz="4" w:space="0" w:color="000000"/>
              <w:left w:val="single" w:sz="4" w:space="0" w:color="000000"/>
              <w:bottom w:val="single" w:sz="4" w:space="0" w:color="000000"/>
            </w:tcBorders>
          </w:tcPr>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 xml:space="preserve">Ο οικονομικός φορέας στηρίζεται στις ικανότητες άλλων οικονομικών φορέων προκειμένου να ανταποκριθεί στα κριτήρια επιλογής που καθορίζονται στο μέρος IV και στα (τυχόν) κριτήρια και κανόνες που καθορίζονται στο μέρος V κατωτέρω; </w:t>
            </w:r>
          </w:p>
        </w:tc>
        <w:tc>
          <w:tcPr>
            <w:tcW w:w="4480" w:type="dxa"/>
            <w:tcBorders>
              <w:top w:val="single" w:sz="4" w:space="0" w:color="000000"/>
              <w:left w:val="single" w:sz="4" w:space="0" w:color="000000"/>
              <w:bottom w:val="single" w:sz="4" w:space="0" w:color="000000"/>
              <w:right w:val="single" w:sz="4" w:space="0" w:color="000000"/>
            </w:tcBorders>
          </w:tcPr>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[]Ναι []Όχι</w:t>
            </w:r>
          </w:p>
        </w:tc>
      </w:tr>
    </w:tbl>
    <w:p w:rsidR="00BB0D7D" w:rsidRPr="00F454BF" w:rsidRDefault="00BB0D7D" w:rsidP="00E2292B">
      <w:pPr>
        <w:pBdr>
          <w:top w:val="single" w:sz="4" w:space="1" w:color="000000"/>
          <w:left w:val="single" w:sz="4" w:space="4" w:color="000000"/>
          <w:bottom w:val="single" w:sz="4" w:space="1" w:color="000000"/>
          <w:right w:val="single" w:sz="4" w:space="4" w:color="000000"/>
        </w:pBdr>
        <w:shd w:val="clear" w:color="auto" w:fill="BFBFBF"/>
        <w:rPr>
          <w:rFonts w:ascii="Times New Roman" w:hAnsi="Times New Roman" w:cs="Times New Roman"/>
          <w:i/>
          <w:iCs/>
          <w:sz w:val="22"/>
          <w:szCs w:val="22"/>
        </w:rPr>
      </w:pPr>
      <w:r w:rsidRPr="00F454BF">
        <w:rPr>
          <w:rFonts w:ascii="Times New Roman" w:hAnsi="Times New Roman" w:cs="Times New Roman"/>
          <w:b/>
          <w:bCs/>
          <w:i/>
          <w:iCs/>
          <w:sz w:val="22"/>
          <w:szCs w:val="22"/>
        </w:rPr>
        <w:t>Εάν ναι</w:t>
      </w:r>
      <w:r w:rsidRPr="00F454BF">
        <w:rPr>
          <w:rFonts w:ascii="Times New Roman" w:hAnsi="Times New Roman" w:cs="Times New Roman"/>
          <w:i/>
          <w:iCs/>
          <w:sz w:val="22"/>
          <w:szCs w:val="22"/>
        </w:rPr>
        <w:t xml:space="preserve">, επισυνάψτε χωριστό έντυπο ΤΕΥΔ με τις πληροφορίες που απαιτούνται σύμφωνα με τις </w:t>
      </w:r>
      <w:r w:rsidRPr="00F454BF">
        <w:rPr>
          <w:rFonts w:ascii="Times New Roman" w:hAnsi="Times New Roman" w:cs="Times New Roman"/>
          <w:b/>
          <w:bCs/>
          <w:i/>
          <w:iCs/>
          <w:sz w:val="22"/>
          <w:szCs w:val="22"/>
        </w:rPr>
        <w:t xml:space="preserve">ενότητες Α και Β του παρόντος μέρους και σύμφωνα με το μέρος ΙΙΙ, για κάθε ένα </w:t>
      </w:r>
      <w:r w:rsidRPr="00F454BF">
        <w:rPr>
          <w:rFonts w:ascii="Times New Roman" w:hAnsi="Times New Roman" w:cs="Times New Roman"/>
          <w:i/>
          <w:iCs/>
          <w:sz w:val="22"/>
          <w:szCs w:val="22"/>
        </w:rPr>
        <w:t xml:space="preserve">από τους σχετικούς φορείς, δεόντως συμπληρωμένο και υπογεγραμμένο από τους νομίμους εκπροσώπους αυτών. </w:t>
      </w:r>
    </w:p>
    <w:p w:rsidR="00BB0D7D" w:rsidRPr="00F454BF" w:rsidRDefault="00BB0D7D" w:rsidP="00E2292B">
      <w:pPr>
        <w:pBdr>
          <w:top w:val="single" w:sz="4" w:space="1" w:color="000000"/>
          <w:left w:val="single" w:sz="4" w:space="4" w:color="000000"/>
          <w:bottom w:val="single" w:sz="4" w:space="1" w:color="000000"/>
          <w:right w:val="single" w:sz="4" w:space="4" w:color="000000"/>
        </w:pBdr>
        <w:shd w:val="clear" w:color="auto" w:fill="BFBFBF"/>
        <w:rPr>
          <w:rFonts w:ascii="Times New Roman" w:hAnsi="Times New Roman" w:cs="Times New Roman"/>
          <w:i/>
          <w:iCs/>
          <w:sz w:val="22"/>
          <w:szCs w:val="22"/>
        </w:rPr>
      </w:pPr>
      <w:r w:rsidRPr="00F454BF">
        <w:rPr>
          <w:rFonts w:ascii="Times New Roman" w:hAnsi="Times New Roman" w:cs="Times New Roman"/>
          <w:i/>
          <w:iCs/>
          <w:sz w:val="22"/>
          <w:szCs w:val="22"/>
        </w:rPr>
        <w:t xml:space="preserve">Επισημαίνεται ότι θα πρέπει να περιλαμβάνονται επίσης το τεχνικό προσωπικό ή οι τεχνικές υπηρεσίες, είτε ανήκουν απευθείας στην επιχείρηση του οικονομικού φορέα είτε όχι, ιδίως οι υπεύθυνοι για τον έλεγχο της ποιότητας και, όταν πρόκειται για δημόσιες συμβάσεις έργων, το τεχνικό προσωπικό ή οι τεχνικές υπηρεσίες που θα έχει στη διάθεσή του ο οικονομικός φορέας για την εκτέλεση της σύμβασης. </w:t>
      </w:r>
    </w:p>
    <w:p w:rsidR="00BB0D7D" w:rsidRPr="00F454BF" w:rsidRDefault="00BB0D7D" w:rsidP="00E2292B">
      <w:pPr>
        <w:pBdr>
          <w:top w:val="single" w:sz="4" w:space="1" w:color="000000"/>
          <w:left w:val="single" w:sz="4" w:space="4" w:color="000000"/>
          <w:bottom w:val="single" w:sz="4" w:space="1" w:color="000000"/>
          <w:right w:val="single" w:sz="4" w:space="4" w:color="000000"/>
        </w:pBdr>
        <w:shd w:val="clear" w:color="auto" w:fill="BFBFBF"/>
        <w:rPr>
          <w:rFonts w:ascii="Times New Roman" w:hAnsi="Times New Roman" w:cs="Times New Roman"/>
          <w:sz w:val="22"/>
          <w:szCs w:val="22"/>
        </w:rPr>
      </w:pPr>
      <w:r w:rsidRPr="00F454BF">
        <w:rPr>
          <w:rFonts w:ascii="Times New Roman" w:hAnsi="Times New Roman" w:cs="Times New Roman"/>
          <w:i/>
          <w:iCs/>
          <w:sz w:val="22"/>
          <w:szCs w:val="22"/>
        </w:rPr>
        <w:t>Εφόσον είναι σχετικές για την ειδική ικανότητα ή ικανότητες στις οποίες στηρίζεται ο οικονομικός φορέας, παρακαλείσθε να συμπεριλάβετε τις πληροφορίες που απαιτούνται σύμφωνα με τα μέρη IV και V για κάθε ένα από τους οικονομικούς φορείς.</w:t>
      </w:r>
    </w:p>
    <w:p w:rsidR="00BB0D7D" w:rsidRPr="00F454BF" w:rsidRDefault="00BB0D7D" w:rsidP="00E2292B">
      <w:pPr>
        <w:pageBreakBefore/>
        <w:rPr>
          <w:rFonts w:ascii="Times New Roman" w:hAnsi="Times New Roman" w:cs="Times New Roman"/>
          <w:b/>
          <w:bCs/>
          <w:sz w:val="22"/>
          <w:szCs w:val="22"/>
        </w:rPr>
      </w:pPr>
      <w:r w:rsidRPr="00F454BF">
        <w:rPr>
          <w:rFonts w:ascii="Times New Roman" w:hAnsi="Times New Roman" w:cs="Times New Roman"/>
          <w:b/>
          <w:bCs/>
          <w:sz w:val="22"/>
          <w:szCs w:val="22"/>
        </w:rPr>
        <w:t xml:space="preserve">Δ: Πληροφορίες σχετικά με υπεργολάβους στην ικανότητα των οποίων </w:t>
      </w:r>
      <w:r w:rsidRPr="00F454BF">
        <w:rPr>
          <w:rFonts w:ascii="Times New Roman" w:hAnsi="Times New Roman" w:cs="Times New Roman"/>
          <w:b/>
          <w:bCs/>
          <w:sz w:val="22"/>
          <w:szCs w:val="22"/>
          <w:u w:val="single"/>
        </w:rPr>
        <w:t>δεν στηρίζεται</w:t>
      </w:r>
      <w:r w:rsidRPr="00F454BF">
        <w:rPr>
          <w:rFonts w:ascii="Times New Roman" w:hAnsi="Times New Roman" w:cs="Times New Roman"/>
          <w:b/>
          <w:bCs/>
          <w:sz w:val="22"/>
          <w:szCs w:val="22"/>
        </w:rPr>
        <w:t xml:space="preserve"> ο οικονομικός φορέας</w:t>
      </w:r>
      <w:r w:rsidRPr="00F454BF">
        <w:rPr>
          <w:rFonts w:ascii="Times New Roman" w:hAnsi="Times New Roman" w:cs="Times New Roman"/>
          <w:sz w:val="22"/>
          <w:szCs w:val="22"/>
        </w:rPr>
        <w:t xml:space="preserve"> </w:t>
      </w:r>
    </w:p>
    <w:p w:rsidR="00BB0D7D" w:rsidRPr="00F454BF" w:rsidRDefault="00BB0D7D" w:rsidP="00E2292B">
      <w:pPr>
        <w:pBdr>
          <w:top w:val="single" w:sz="2" w:space="1" w:color="000000"/>
          <w:left w:val="single" w:sz="2" w:space="1" w:color="000000"/>
          <w:bottom w:val="single" w:sz="2" w:space="1" w:color="000000"/>
          <w:right w:val="single" w:sz="2" w:space="1" w:color="000000"/>
        </w:pBdr>
        <w:shd w:val="clear" w:color="auto" w:fill="CCCCCC"/>
        <w:rPr>
          <w:rFonts w:ascii="Times New Roman" w:hAnsi="Times New Roman" w:cs="Times New Roman"/>
          <w:b/>
          <w:bCs/>
          <w:i/>
          <w:iCs/>
          <w:sz w:val="22"/>
          <w:szCs w:val="22"/>
        </w:rPr>
      </w:pPr>
      <w:r w:rsidRPr="00F454BF">
        <w:rPr>
          <w:rFonts w:ascii="Times New Roman" w:hAnsi="Times New Roman" w:cs="Times New Roman"/>
          <w:b/>
          <w:bCs/>
          <w:sz w:val="22"/>
          <w:szCs w:val="22"/>
        </w:rPr>
        <w:t xml:space="preserve">(Η παρούσα ενότητα συμπληρώνεται μόνον εφόσον οι σχετικές πληροφορίες απαιτούνται ρητώς από την αναθέτουσα αρχή ή τον αναθέτοντα φορέα) </w:t>
      </w:r>
    </w:p>
    <w:tbl>
      <w:tblPr>
        <w:tblW w:w="8959" w:type="dxa"/>
        <w:jc w:val="center"/>
        <w:tblLayout w:type="fixed"/>
        <w:tblLook w:val="0000"/>
      </w:tblPr>
      <w:tblGrid>
        <w:gridCol w:w="4479"/>
        <w:gridCol w:w="4480"/>
      </w:tblGrid>
      <w:tr w:rsidR="00BB0D7D" w:rsidRPr="00F454BF">
        <w:trPr>
          <w:jc w:val="center"/>
        </w:trPr>
        <w:tc>
          <w:tcPr>
            <w:tcW w:w="4479" w:type="dxa"/>
            <w:tcBorders>
              <w:top w:val="single" w:sz="4" w:space="0" w:color="000000"/>
              <w:left w:val="single" w:sz="4" w:space="0" w:color="000000"/>
              <w:bottom w:val="single" w:sz="4" w:space="0" w:color="000000"/>
            </w:tcBorders>
          </w:tcPr>
          <w:p w:rsidR="00BB0D7D" w:rsidRPr="00F454BF" w:rsidRDefault="00BB0D7D" w:rsidP="00E2292B">
            <w:pPr>
              <w:rPr>
                <w:rFonts w:ascii="Times New Roman" w:hAnsi="Times New Roman" w:cs="Times New Roman"/>
                <w:b/>
                <w:bCs/>
                <w:i/>
                <w:iCs/>
                <w:sz w:val="22"/>
                <w:szCs w:val="22"/>
              </w:rPr>
            </w:pPr>
            <w:r w:rsidRPr="00F454BF">
              <w:rPr>
                <w:rFonts w:ascii="Times New Roman" w:hAnsi="Times New Roman" w:cs="Times New Roman"/>
                <w:b/>
                <w:bCs/>
                <w:i/>
                <w:iCs/>
                <w:sz w:val="22"/>
                <w:szCs w:val="22"/>
              </w:rPr>
              <w:t>Υπεργολαβική ανάθεση :</w:t>
            </w:r>
          </w:p>
        </w:tc>
        <w:tc>
          <w:tcPr>
            <w:tcW w:w="4479" w:type="dxa"/>
            <w:tcBorders>
              <w:top w:val="single" w:sz="4" w:space="0" w:color="000000"/>
              <w:left w:val="single" w:sz="4" w:space="0" w:color="000000"/>
              <w:bottom w:val="single" w:sz="4" w:space="0" w:color="000000"/>
              <w:right w:val="single" w:sz="4" w:space="0" w:color="000000"/>
            </w:tcBorders>
          </w:tcPr>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b/>
                <w:bCs/>
                <w:i/>
                <w:iCs/>
                <w:sz w:val="22"/>
                <w:szCs w:val="22"/>
              </w:rPr>
              <w:t>Απάντηση:</w:t>
            </w:r>
          </w:p>
        </w:tc>
      </w:tr>
      <w:tr w:rsidR="00BB0D7D" w:rsidRPr="00F454BF">
        <w:trPr>
          <w:jc w:val="center"/>
        </w:trPr>
        <w:tc>
          <w:tcPr>
            <w:tcW w:w="4479" w:type="dxa"/>
            <w:tcBorders>
              <w:top w:val="single" w:sz="4" w:space="0" w:color="000000"/>
              <w:left w:val="single" w:sz="4" w:space="0" w:color="000000"/>
              <w:bottom w:val="single" w:sz="4" w:space="0" w:color="000000"/>
            </w:tcBorders>
          </w:tcPr>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Ο οικονομικός φορέας προτίθεται να αναθέσει οποιοδήποτε μέρος της σύμβασης σε τρίτους υπό μορφή υπεργολαβίας;</w:t>
            </w:r>
          </w:p>
        </w:tc>
        <w:tc>
          <w:tcPr>
            <w:tcW w:w="4479" w:type="dxa"/>
            <w:tcBorders>
              <w:top w:val="single" w:sz="4" w:space="0" w:color="000000"/>
              <w:left w:val="single" w:sz="4" w:space="0" w:color="000000"/>
              <w:bottom w:val="single" w:sz="4" w:space="0" w:color="000000"/>
              <w:right w:val="single" w:sz="4" w:space="0" w:color="000000"/>
            </w:tcBorders>
          </w:tcPr>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[]Ναι []Όχι</w:t>
            </w:r>
          </w:p>
          <w:p w:rsidR="00BB0D7D" w:rsidRPr="00F454BF" w:rsidRDefault="00BB0D7D" w:rsidP="00E2292B">
            <w:pPr>
              <w:rPr>
                <w:rFonts w:ascii="Times New Roman" w:hAnsi="Times New Roman" w:cs="Times New Roman"/>
                <w:sz w:val="22"/>
                <w:szCs w:val="22"/>
              </w:rPr>
            </w:pP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 xml:space="preserve">Εάν </w:t>
            </w:r>
            <w:r w:rsidRPr="00F454BF">
              <w:rPr>
                <w:rFonts w:ascii="Times New Roman" w:hAnsi="Times New Roman" w:cs="Times New Roman"/>
                <w:b/>
                <w:bCs/>
                <w:sz w:val="22"/>
                <w:szCs w:val="22"/>
              </w:rPr>
              <w:t xml:space="preserve">ναι </w:t>
            </w:r>
            <w:r w:rsidRPr="00F454BF">
              <w:rPr>
                <w:rFonts w:ascii="Times New Roman" w:hAnsi="Times New Roman" w:cs="Times New Roman"/>
                <w:sz w:val="22"/>
                <w:szCs w:val="22"/>
              </w:rPr>
              <w:t xml:space="preserve">παραθέστε κατάλογο των προτεινόμενων υπεργολάβων και το ποσοστό της σύμβασης που θα αναλάβουν: </w:t>
            </w: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w:t>
            </w:r>
          </w:p>
        </w:tc>
      </w:tr>
    </w:tbl>
    <w:p w:rsidR="00BB0D7D" w:rsidRPr="00F454BF" w:rsidRDefault="00BB0D7D" w:rsidP="00E2292B">
      <w:pPr>
        <w:pStyle w:val="ChapterTitle"/>
        <w:pBdr>
          <w:top w:val="single" w:sz="4" w:space="1" w:color="000000"/>
          <w:left w:val="single" w:sz="4" w:space="4" w:color="000000"/>
          <w:bottom w:val="single" w:sz="4" w:space="1" w:color="000000"/>
          <w:right w:val="single" w:sz="4" w:space="4" w:color="000000"/>
        </w:pBdr>
        <w:shd w:val="clear" w:color="auto" w:fill="BFBFBF"/>
        <w:spacing w:after="120"/>
        <w:jc w:val="both"/>
        <w:rPr>
          <w:rFonts w:ascii="Times New Roman" w:hAnsi="Times New Roman" w:cs="Times New Roman"/>
          <w:u w:val="single"/>
        </w:rPr>
      </w:pPr>
      <w:r w:rsidRPr="00F454BF">
        <w:rPr>
          <w:rFonts w:ascii="Times New Roman" w:hAnsi="Times New Roman" w:cs="Times New Roman"/>
          <w:i/>
          <w:iCs/>
        </w:rPr>
        <w:t>Εάν</w:t>
      </w:r>
      <w:r w:rsidRPr="00F454BF">
        <w:rPr>
          <w:rFonts w:ascii="Times New Roman" w:hAnsi="Times New Roman" w:cs="Times New Roman"/>
          <w:i/>
          <w:iCs/>
          <w:u w:val="single"/>
        </w:rPr>
        <w:t xml:space="preserve"> η αναθέτουσα αρχή ή ο αναθέτων φορέας ζητούν ρητώς αυτές τις πληροφορίες (κατ' εφαρμογή του άρθρου 131 παρ. 5 ή εφόσον ο προσφέρων / υποψήφιος οικονομικός φορέας  προτίθεται να αναθέσει σε τρίτους υπό μορφή υπεργολαβίας τμήμα της σύμβασης που υπερβαίνει το ποσοστό του 30% της συνολικής αξίας της σύμβασης σύμφωνα με το άρθρο 131 παρ. 6 και 7, </w:t>
      </w:r>
      <w:r w:rsidRPr="00F454BF">
        <w:rPr>
          <w:rFonts w:ascii="Times New Roman" w:hAnsi="Times New Roman" w:cs="Times New Roman"/>
          <w:b w:val="0"/>
          <w:bCs w:val="0"/>
          <w:i/>
          <w:iCs/>
        </w:rPr>
        <w:t xml:space="preserve">επιπλέον των πληροφοριών </w:t>
      </w:r>
      <w:r w:rsidRPr="00F454BF">
        <w:rPr>
          <w:rFonts w:ascii="Times New Roman" w:hAnsi="Times New Roman" w:cs="Times New Roman"/>
          <w:i/>
          <w:iCs/>
        </w:rPr>
        <w:t xml:space="preserve">που προβλέπονται στην παρούσα ενότητα, </w:t>
      </w:r>
      <w:r w:rsidRPr="00F454BF">
        <w:rPr>
          <w:rFonts w:ascii="Times New Roman" w:hAnsi="Times New Roman" w:cs="Times New Roman"/>
          <w:i/>
          <w:iCs/>
          <w:u w:val="single"/>
        </w:rPr>
        <w:t xml:space="preserve">παρακαλείσθε να παράσχετε τις πληροφορίες που απαιτούνται σύμφωνα με τις ενότητες Α και Β του παρόντος μέρους και σύμφωνα με το μέρος ΙΙΙ για κάθε υπεργολάβο (ή κατηγορία υπεργολάβων). </w:t>
      </w:r>
    </w:p>
    <w:p w:rsidR="00BB0D7D" w:rsidRPr="00F454BF" w:rsidRDefault="00BB0D7D" w:rsidP="00E2292B">
      <w:pPr>
        <w:pageBreakBefore/>
        <w:jc w:val="center"/>
        <w:rPr>
          <w:rFonts w:ascii="Times New Roman" w:hAnsi="Times New Roman" w:cs="Times New Roman"/>
          <w:b/>
          <w:bCs/>
          <w:color w:val="000000"/>
          <w:sz w:val="22"/>
          <w:szCs w:val="22"/>
        </w:rPr>
      </w:pPr>
      <w:r w:rsidRPr="00F454BF">
        <w:rPr>
          <w:rFonts w:ascii="Times New Roman" w:hAnsi="Times New Roman" w:cs="Times New Roman"/>
          <w:b/>
          <w:bCs/>
          <w:sz w:val="22"/>
          <w:szCs w:val="22"/>
          <w:u w:val="single"/>
        </w:rPr>
        <w:t>Μέρος III: Λόγοι αποκλεισμού</w:t>
      </w:r>
    </w:p>
    <w:p w:rsidR="00BB0D7D" w:rsidRPr="00F454BF" w:rsidRDefault="00BB0D7D" w:rsidP="00E2292B">
      <w:pPr>
        <w:jc w:val="center"/>
        <w:rPr>
          <w:rFonts w:ascii="Times New Roman" w:hAnsi="Times New Roman" w:cs="Times New Roman"/>
          <w:sz w:val="22"/>
          <w:szCs w:val="22"/>
        </w:rPr>
      </w:pPr>
      <w:r w:rsidRPr="00F454BF">
        <w:rPr>
          <w:rFonts w:ascii="Times New Roman" w:hAnsi="Times New Roman" w:cs="Times New Roman"/>
          <w:b/>
          <w:bCs/>
          <w:color w:val="000000"/>
          <w:sz w:val="22"/>
          <w:szCs w:val="22"/>
        </w:rPr>
        <w:t>Α: Λόγοι αποκλεισμού που σχετίζονται με ποινικές καταδίκες</w:t>
      </w:r>
      <w:r w:rsidRPr="00F454BF">
        <w:rPr>
          <w:rStyle w:val="EndnoteReference"/>
          <w:rFonts w:ascii="Times New Roman" w:hAnsi="Times New Roman" w:cs="Times New Roman"/>
          <w:color w:val="000000"/>
          <w:sz w:val="22"/>
          <w:szCs w:val="22"/>
        </w:rPr>
        <w:endnoteReference w:id="8"/>
      </w:r>
    </w:p>
    <w:p w:rsidR="00BB0D7D" w:rsidRPr="00F454BF" w:rsidRDefault="00BB0D7D" w:rsidP="00E2292B">
      <w:pPr>
        <w:pBdr>
          <w:top w:val="single" w:sz="2" w:space="1" w:color="000000"/>
          <w:left w:val="single" w:sz="2" w:space="1" w:color="000000"/>
          <w:bottom w:val="single" w:sz="2" w:space="1" w:color="000000"/>
          <w:right w:val="single" w:sz="2" w:space="1" w:color="000000"/>
        </w:pBdr>
        <w:shd w:val="clear" w:color="auto" w:fill="CCCCCC"/>
        <w:rPr>
          <w:rFonts w:ascii="Times New Roman" w:hAnsi="Times New Roman" w:cs="Times New Roman"/>
          <w:color w:val="000000"/>
          <w:sz w:val="22"/>
          <w:szCs w:val="22"/>
        </w:rPr>
      </w:pPr>
      <w:r w:rsidRPr="00F454BF">
        <w:rPr>
          <w:rFonts w:ascii="Times New Roman" w:hAnsi="Times New Roman" w:cs="Times New Roman"/>
          <w:sz w:val="22"/>
          <w:szCs w:val="22"/>
        </w:rPr>
        <w:t>Στο άρθρο 73 παρ. 1 ορίζονται οι ακόλουθοι λόγοι αποκλεισμού:</w:t>
      </w:r>
    </w:p>
    <w:p w:rsidR="00BB0D7D" w:rsidRPr="00F454BF" w:rsidRDefault="00BB0D7D" w:rsidP="00E2292B">
      <w:pPr>
        <w:numPr>
          <w:ilvl w:val="0"/>
          <w:numId w:val="5"/>
        </w:numPr>
        <w:pBdr>
          <w:top w:val="single" w:sz="2" w:space="1" w:color="000000"/>
          <w:left w:val="single" w:sz="2" w:space="1" w:color="000000"/>
          <w:bottom w:val="single" w:sz="2" w:space="1" w:color="000000"/>
          <w:right w:val="single" w:sz="2" w:space="1" w:color="000000"/>
        </w:pBdr>
        <w:shd w:val="clear" w:color="auto" w:fill="CCCCCC"/>
        <w:tabs>
          <w:tab w:val="clear" w:pos="720"/>
          <w:tab w:val="num" w:pos="284"/>
        </w:tabs>
        <w:suppressAutoHyphens/>
        <w:snapToGrid/>
        <w:spacing w:after="200"/>
        <w:ind w:left="0" w:firstLine="0"/>
        <w:rPr>
          <w:rFonts w:ascii="Times New Roman" w:hAnsi="Times New Roman" w:cs="Times New Roman"/>
          <w:b/>
          <w:bCs/>
          <w:color w:val="000000"/>
          <w:sz w:val="22"/>
          <w:szCs w:val="22"/>
        </w:rPr>
      </w:pPr>
      <w:r w:rsidRPr="00F454BF">
        <w:rPr>
          <w:rFonts w:ascii="Times New Roman" w:hAnsi="Times New Roman" w:cs="Times New Roman"/>
          <w:color w:val="000000"/>
          <w:sz w:val="22"/>
          <w:szCs w:val="22"/>
        </w:rPr>
        <w:t xml:space="preserve">συμμετοχή σε </w:t>
      </w:r>
      <w:r w:rsidRPr="00F454BF">
        <w:rPr>
          <w:rFonts w:ascii="Times New Roman" w:hAnsi="Times New Roman" w:cs="Times New Roman"/>
          <w:b/>
          <w:bCs/>
          <w:color w:val="000000"/>
          <w:sz w:val="22"/>
          <w:szCs w:val="22"/>
        </w:rPr>
        <w:t>εγκληματική οργάνωση</w:t>
      </w:r>
      <w:r w:rsidRPr="00F454BF">
        <w:rPr>
          <w:rStyle w:val="a"/>
          <w:rFonts w:ascii="Times New Roman" w:hAnsi="Times New Roman" w:cs="Times New Roman"/>
          <w:color w:val="000000"/>
          <w:sz w:val="22"/>
          <w:szCs w:val="22"/>
        </w:rPr>
        <w:endnoteReference w:id="9"/>
      </w:r>
      <w:r w:rsidRPr="00F454BF">
        <w:rPr>
          <w:rFonts w:ascii="Times New Roman" w:hAnsi="Times New Roman" w:cs="Times New Roman"/>
          <w:color w:val="000000"/>
          <w:sz w:val="22"/>
          <w:szCs w:val="22"/>
        </w:rPr>
        <w:t>·</w:t>
      </w:r>
    </w:p>
    <w:p w:rsidR="00BB0D7D" w:rsidRPr="00F454BF" w:rsidRDefault="00BB0D7D" w:rsidP="00E2292B">
      <w:pPr>
        <w:numPr>
          <w:ilvl w:val="0"/>
          <w:numId w:val="5"/>
        </w:numPr>
        <w:pBdr>
          <w:top w:val="single" w:sz="2" w:space="1" w:color="000000"/>
          <w:left w:val="single" w:sz="2" w:space="1" w:color="000000"/>
          <w:bottom w:val="single" w:sz="2" w:space="1" w:color="000000"/>
          <w:right w:val="single" w:sz="2" w:space="1" w:color="000000"/>
        </w:pBdr>
        <w:shd w:val="clear" w:color="auto" w:fill="CCCCCC"/>
        <w:tabs>
          <w:tab w:val="clear" w:pos="720"/>
          <w:tab w:val="num" w:pos="284"/>
        </w:tabs>
        <w:suppressAutoHyphens/>
        <w:snapToGrid/>
        <w:spacing w:after="200"/>
        <w:ind w:left="0" w:firstLine="0"/>
        <w:rPr>
          <w:rFonts w:ascii="Times New Roman" w:hAnsi="Times New Roman" w:cs="Times New Roman"/>
          <w:b/>
          <w:bCs/>
          <w:color w:val="000000"/>
          <w:sz w:val="22"/>
          <w:szCs w:val="22"/>
        </w:rPr>
      </w:pPr>
      <w:r w:rsidRPr="00F454BF">
        <w:rPr>
          <w:rFonts w:ascii="Times New Roman" w:hAnsi="Times New Roman" w:cs="Times New Roman"/>
          <w:b/>
          <w:bCs/>
          <w:color w:val="000000"/>
          <w:sz w:val="22"/>
          <w:szCs w:val="22"/>
        </w:rPr>
        <w:t>δωροδοκία</w:t>
      </w:r>
      <w:r w:rsidRPr="00F454BF">
        <w:rPr>
          <w:rStyle w:val="EndnoteReference"/>
          <w:rFonts w:ascii="Times New Roman" w:hAnsi="Times New Roman" w:cs="Times New Roman"/>
          <w:color w:val="000000"/>
          <w:sz w:val="22"/>
          <w:szCs w:val="22"/>
        </w:rPr>
        <w:endnoteReference w:id="10"/>
      </w:r>
      <w:r w:rsidRPr="00F454BF">
        <w:rPr>
          <w:rFonts w:ascii="Times New Roman" w:hAnsi="Times New Roman" w:cs="Times New Roman"/>
          <w:color w:val="000000"/>
          <w:sz w:val="22"/>
          <w:szCs w:val="22"/>
          <w:vertAlign w:val="superscript"/>
        </w:rPr>
        <w:t>,</w:t>
      </w:r>
      <w:r w:rsidRPr="00F454BF">
        <w:rPr>
          <w:rStyle w:val="a"/>
          <w:rFonts w:ascii="Times New Roman" w:hAnsi="Times New Roman" w:cs="Times New Roman"/>
          <w:color w:val="000000"/>
          <w:sz w:val="22"/>
          <w:szCs w:val="22"/>
        </w:rPr>
        <w:endnoteReference w:id="11"/>
      </w:r>
      <w:r w:rsidRPr="00F454BF">
        <w:rPr>
          <w:rFonts w:ascii="Times New Roman" w:hAnsi="Times New Roman" w:cs="Times New Roman"/>
          <w:color w:val="000000"/>
          <w:sz w:val="22"/>
          <w:szCs w:val="22"/>
        </w:rPr>
        <w:t>·</w:t>
      </w:r>
    </w:p>
    <w:p w:rsidR="00BB0D7D" w:rsidRPr="00F454BF" w:rsidRDefault="00BB0D7D" w:rsidP="00E2292B">
      <w:pPr>
        <w:numPr>
          <w:ilvl w:val="0"/>
          <w:numId w:val="5"/>
        </w:numPr>
        <w:pBdr>
          <w:top w:val="single" w:sz="2" w:space="1" w:color="000000"/>
          <w:left w:val="single" w:sz="2" w:space="1" w:color="000000"/>
          <w:bottom w:val="single" w:sz="2" w:space="1" w:color="000000"/>
          <w:right w:val="single" w:sz="2" w:space="1" w:color="000000"/>
        </w:pBdr>
        <w:shd w:val="clear" w:color="auto" w:fill="CCCCCC"/>
        <w:tabs>
          <w:tab w:val="clear" w:pos="720"/>
          <w:tab w:val="num" w:pos="284"/>
        </w:tabs>
        <w:suppressAutoHyphens/>
        <w:snapToGrid/>
        <w:spacing w:after="200"/>
        <w:ind w:left="0" w:firstLine="0"/>
        <w:rPr>
          <w:rFonts w:ascii="Times New Roman" w:hAnsi="Times New Roman" w:cs="Times New Roman"/>
          <w:b/>
          <w:bCs/>
          <w:color w:val="000000"/>
          <w:sz w:val="22"/>
          <w:szCs w:val="22"/>
        </w:rPr>
      </w:pPr>
      <w:r w:rsidRPr="00F454BF">
        <w:rPr>
          <w:rFonts w:ascii="Times New Roman" w:hAnsi="Times New Roman" w:cs="Times New Roman"/>
          <w:b/>
          <w:bCs/>
          <w:color w:val="000000"/>
          <w:sz w:val="22"/>
          <w:szCs w:val="22"/>
        </w:rPr>
        <w:t>απάτη</w:t>
      </w:r>
      <w:r w:rsidRPr="00F454BF">
        <w:rPr>
          <w:rStyle w:val="a"/>
          <w:rFonts w:ascii="Times New Roman" w:hAnsi="Times New Roman" w:cs="Times New Roman"/>
          <w:color w:val="000000"/>
          <w:sz w:val="22"/>
          <w:szCs w:val="22"/>
        </w:rPr>
        <w:endnoteReference w:id="12"/>
      </w:r>
      <w:r w:rsidRPr="00F454BF">
        <w:rPr>
          <w:rFonts w:ascii="Times New Roman" w:hAnsi="Times New Roman" w:cs="Times New Roman"/>
          <w:color w:val="000000"/>
          <w:sz w:val="22"/>
          <w:szCs w:val="22"/>
        </w:rPr>
        <w:t>·</w:t>
      </w:r>
    </w:p>
    <w:p w:rsidR="00BB0D7D" w:rsidRPr="00F454BF" w:rsidRDefault="00BB0D7D" w:rsidP="00E2292B">
      <w:pPr>
        <w:numPr>
          <w:ilvl w:val="0"/>
          <w:numId w:val="5"/>
        </w:numPr>
        <w:pBdr>
          <w:top w:val="single" w:sz="2" w:space="1" w:color="000000"/>
          <w:left w:val="single" w:sz="2" w:space="1" w:color="000000"/>
          <w:bottom w:val="single" w:sz="2" w:space="1" w:color="000000"/>
          <w:right w:val="single" w:sz="2" w:space="1" w:color="000000"/>
        </w:pBdr>
        <w:shd w:val="clear" w:color="auto" w:fill="CCCCCC"/>
        <w:tabs>
          <w:tab w:val="clear" w:pos="720"/>
          <w:tab w:val="num" w:pos="284"/>
        </w:tabs>
        <w:suppressAutoHyphens/>
        <w:snapToGrid/>
        <w:spacing w:after="200"/>
        <w:ind w:left="0" w:firstLine="0"/>
        <w:rPr>
          <w:rFonts w:ascii="Times New Roman" w:hAnsi="Times New Roman" w:cs="Times New Roman"/>
          <w:b/>
          <w:bCs/>
          <w:color w:val="000000"/>
          <w:sz w:val="22"/>
          <w:szCs w:val="22"/>
        </w:rPr>
      </w:pPr>
      <w:r w:rsidRPr="00F454BF">
        <w:rPr>
          <w:rFonts w:ascii="Times New Roman" w:hAnsi="Times New Roman" w:cs="Times New Roman"/>
          <w:b/>
          <w:bCs/>
          <w:color w:val="000000"/>
          <w:sz w:val="22"/>
          <w:szCs w:val="22"/>
        </w:rPr>
        <w:t>τρομοκρατικά εγκλήματα ή εγκλήματα συνδεόμενα με τρομοκρατικές δραστηριότητες</w:t>
      </w:r>
      <w:r w:rsidRPr="00F454BF">
        <w:rPr>
          <w:rStyle w:val="a"/>
          <w:rFonts w:ascii="Times New Roman" w:hAnsi="Times New Roman" w:cs="Times New Roman"/>
          <w:color w:val="000000"/>
          <w:sz w:val="22"/>
          <w:szCs w:val="22"/>
        </w:rPr>
        <w:endnoteReference w:id="13"/>
      </w:r>
      <w:r w:rsidRPr="00F454BF">
        <w:rPr>
          <w:rStyle w:val="a"/>
          <w:rFonts w:ascii="Times New Roman" w:hAnsi="Times New Roman" w:cs="Times New Roman"/>
          <w:color w:val="000000"/>
          <w:sz w:val="22"/>
          <w:szCs w:val="22"/>
        </w:rPr>
        <w:t>·</w:t>
      </w:r>
    </w:p>
    <w:p w:rsidR="00BB0D7D" w:rsidRPr="00F454BF" w:rsidRDefault="00BB0D7D" w:rsidP="00E2292B">
      <w:pPr>
        <w:numPr>
          <w:ilvl w:val="0"/>
          <w:numId w:val="5"/>
        </w:numPr>
        <w:pBdr>
          <w:top w:val="single" w:sz="2" w:space="1" w:color="000000"/>
          <w:left w:val="single" w:sz="2" w:space="1" w:color="000000"/>
          <w:bottom w:val="single" w:sz="2" w:space="1" w:color="000000"/>
          <w:right w:val="single" w:sz="2" w:space="1" w:color="000000"/>
        </w:pBdr>
        <w:shd w:val="clear" w:color="auto" w:fill="CCCCCC"/>
        <w:tabs>
          <w:tab w:val="clear" w:pos="720"/>
          <w:tab w:val="num" w:pos="284"/>
        </w:tabs>
        <w:suppressAutoHyphens/>
        <w:snapToGrid/>
        <w:spacing w:after="200"/>
        <w:ind w:left="0" w:firstLine="0"/>
        <w:rPr>
          <w:rStyle w:val="a"/>
          <w:rFonts w:ascii="Times New Roman" w:hAnsi="Times New Roman" w:cs="Times New Roman"/>
          <w:b/>
          <w:bCs/>
          <w:color w:val="000000"/>
          <w:sz w:val="22"/>
          <w:szCs w:val="22"/>
        </w:rPr>
      </w:pPr>
      <w:r w:rsidRPr="00F454BF">
        <w:rPr>
          <w:rFonts w:ascii="Times New Roman" w:hAnsi="Times New Roman" w:cs="Times New Roman"/>
          <w:b/>
          <w:bCs/>
          <w:color w:val="000000"/>
          <w:sz w:val="22"/>
          <w:szCs w:val="22"/>
        </w:rPr>
        <w:t>νομιμοποίηση εσόδων από παράνομες δραστηριότητες ή χρηματοδότηση της τρομοκρατίας</w:t>
      </w:r>
      <w:r w:rsidRPr="00F454BF">
        <w:rPr>
          <w:rStyle w:val="a"/>
          <w:rFonts w:ascii="Times New Roman" w:hAnsi="Times New Roman" w:cs="Times New Roman"/>
          <w:color w:val="000000"/>
          <w:sz w:val="22"/>
          <w:szCs w:val="22"/>
        </w:rPr>
        <w:endnoteReference w:id="14"/>
      </w:r>
      <w:r w:rsidRPr="00F454BF">
        <w:rPr>
          <w:rFonts w:ascii="Times New Roman" w:hAnsi="Times New Roman" w:cs="Times New Roman"/>
          <w:color w:val="000000"/>
          <w:sz w:val="22"/>
          <w:szCs w:val="22"/>
        </w:rPr>
        <w:t>·</w:t>
      </w:r>
    </w:p>
    <w:p w:rsidR="00BB0D7D" w:rsidRPr="00F454BF" w:rsidRDefault="00BB0D7D" w:rsidP="00E2292B">
      <w:pPr>
        <w:numPr>
          <w:ilvl w:val="0"/>
          <w:numId w:val="5"/>
        </w:numPr>
        <w:pBdr>
          <w:top w:val="single" w:sz="2" w:space="1" w:color="000000"/>
          <w:left w:val="single" w:sz="2" w:space="1" w:color="000000"/>
          <w:bottom w:val="single" w:sz="2" w:space="1" w:color="000000"/>
          <w:right w:val="single" w:sz="2" w:space="1" w:color="000000"/>
        </w:pBdr>
        <w:shd w:val="clear" w:color="auto" w:fill="CCCCCC"/>
        <w:tabs>
          <w:tab w:val="clear" w:pos="720"/>
          <w:tab w:val="num" w:pos="284"/>
        </w:tabs>
        <w:suppressAutoHyphens/>
        <w:snapToGrid/>
        <w:spacing w:after="200"/>
        <w:ind w:left="0" w:firstLine="0"/>
        <w:rPr>
          <w:rFonts w:ascii="Times New Roman" w:hAnsi="Times New Roman" w:cs="Times New Roman"/>
          <w:b/>
          <w:bCs/>
          <w:i/>
          <w:iCs/>
          <w:sz w:val="22"/>
          <w:szCs w:val="22"/>
        </w:rPr>
      </w:pPr>
      <w:r w:rsidRPr="00F454BF">
        <w:rPr>
          <w:rStyle w:val="a"/>
          <w:rFonts w:ascii="Times New Roman" w:hAnsi="Times New Roman" w:cs="Times New Roman"/>
          <w:color w:val="000000"/>
          <w:sz w:val="22"/>
          <w:szCs w:val="22"/>
        </w:rPr>
        <w:t>παιδική εργασία και άλλες μορφές εμπορίας ανθρώπων</w:t>
      </w:r>
      <w:r w:rsidRPr="00F454BF">
        <w:rPr>
          <w:rStyle w:val="a"/>
          <w:rFonts w:ascii="Times New Roman" w:hAnsi="Times New Roman" w:cs="Times New Roman"/>
          <w:color w:val="000000"/>
          <w:sz w:val="22"/>
          <w:szCs w:val="22"/>
        </w:rPr>
        <w:endnoteReference w:id="15"/>
      </w:r>
      <w:r w:rsidRPr="00F454BF">
        <w:rPr>
          <w:rStyle w:val="a"/>
          <w:rFonts w:ascii="Times New Roman" w:hAnsi="Times New Roman" w:cs="Times New Roman"/>
          <w:color w:val="000000"/>
          <w:sz w:val="22"/>
          <w:szCs w:val="22"/>
        </w:rPr>
        <w:t>.</w:t>
      </w:r>
    </w:p>
    <w:tbl>
      <w:tblPr>
        <w:tblW w:w="10913" w:type="dxa"/>
        <w:jc w:val="center"/>
        <w:tblLayout w:type="fixed"/>
        <w:tblLook w:val="0000"/>
      </w:tblPr>
      <w:tblGrid>
        <w:gridCol w:w="5649"/>
        <w:gridCol w:w="5264"/>
      </w:tblGrid>
      <w:tr w:rsidR="00BB0D7D" w:rsidRPr="00F454BF">
        <w:trPr>
          <w:trHeight w:val="559"/>
          <w:jc w:val="center"/>
        </w:trPr>
        <w:tc>
          <w:tcPr>
            <w:tcW w:w="5649" w:type="dxa"/>
            <w:tcBorders>
              <w:top w:val="single" w:sz="4" w:space="0" w:color="000000"/>
              <w:left w:val="single" w:sz="4" w:space="0" w:color="000000"/>
              <w:bottom w:val="single" w:sz="4" w:space="0" w:color="000000"/>
            </w:tcBorders>
          </w:tcPr>
          <w:p w:rsidR="00BB0D7D" w:rsidRPr="00F454BF" w:rsidRDefault="00BB0D7D" w:rsidP="00E2292B">
            <w:pPr>
              <w:rPr>
                <w:rFonts w:ascii="Times New Roman" w:hAnsi="Times New Roman" w:cs="Times New Roman"/>
                <w:b/>
                <w:bCs/>
                <w:i/>
                <w:iCs/>
                <w:sz w:val="22"/>
                <w:szCs w:val="22"/>
              </w:rPr>
            </w:pPr>
            <w:r w:rsidRPr="00F454BF">
              <w:rPr>
                <w:rFonts w:ascii="Times New Roman" w:hAnsi="Times New Roman" w:cs="Times New Roman"/>
                <w:b/>
                <w:bCs/>
                <w:i/>
                <w:iCs/>
                <w:sz w:val="22"/>
                <w:szCs w:val="22"/>
              </w:rPr>
              <w:t>Λόγοι που σχετίζονται με ποινικές καταδίκες:</w:t>
            </w:r>
          </w:p>
        </w:tc>
        <w:tc>
          <w:tcPr>
            <w:tcW w:w="5264" w:type="dxa"/>
            <w:tcBorders>
              <w:top w:val="single" w:sz="4" w:space="0" w:color="000000"/>
              <w:left w:val="single" w:sz="4" w:space="0" w:color="000000"/>
              <w:bottom w:val="single" w:sz="4" w:space="0" w:color="000000"/>
              <w:right w:val="single" w:sz="4" w:space="0" w:color="000000"/>
            </w:tcBorders>
          </w:tcPr>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b/>
                <w:bCs/>
                <w:i/>
                <w:iCs/>
                <w:sz w:val="22"/>
                <w:szCs w:val="22"/>
              </w:rPr>
              <w:t>Απάντηση:</w:t>
            </w:r>
          </w:p>
        </w:tc>
      </w:tr>
      <w:tr w:rsidR="00BB0D7D" w:rsidRPr="00F454BF">
        <w:trPr>
          <w:jc w:val="center"/>
        </w:trPr>
        <w:tc>
          <w:tcPr>
            <w:tcW w:w="5649" w:type="dxa"/>
            <w:tcBorders>
              <w:left w:val="single" w:sz="4" w:space="0" w:color="000000"/>
              <w:bottom w:val="single" w:sz="4" w:space="0" w:color="000000"/>
            </w:tcBorders>
          </w:tcPr>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 xml:space="preserve">Υπάρχει τελεσίδικη καταδικαστική </w:t>
            </w:r>
            <w:r w:rsidRPr="00F454BF">
              <w:rPr>
                <w:rFonts w:ascii="Times New Roman" w:hAnsi="Times New Roman" w:cs="Times New Roman"/>
                <w:b/>
                <w:bCs/>
                <w:sz w:val="22"/>
                <w:szCs w:val="22"/>
              </w:rPr>
              <w:t>απόφαση εις βάρος του οικονομικού φορέα</w:t>
            </w:r>
            <w:r w:rsidRPr="00F454BF">
              <w:rPr>
                <w:rFonts w:ascii="Times New Roman" w:hAnsi="Times New Roman" w:cs="Times New Roman"/>
                <w:sz w:val="22"/>
                <w:szCs w:val="22"/>
              </w:rPr>
              <w:t xml:space="preserve"> ή </w:t>
            </w:r>
            <w:r w:rsidRPr="00F454BF">
              <w:rPr>
                <w:rFonts w:ascii="Times New Roman" w:hAnsi="Times New Roman" w:cs="Times New Roman"/>
                <w:b/>
                <w:bCs/>
                <w:sz w:val="22"/>
                <w:szCs w:val="22"/>
              </w:rPr>
              <w:t>οποιουδήποτε</w:t>
            </w:r>
            <w:r w:rsidRPr="00F454BF">
              <w:rPr>
                <w:rFonts w:ascii="Times New Roman" w:hAnsi="Times New Roman" w:cs="Times New Roman"/>
                <w:sz w:val="22"/>
                <w:szCs w:val="22"/>
              </w:rPr>
              <w:t xml:space="preserve"> προσώπου</w:t>
            </w:r>
            <w:r w:rsidRPr="00F454BF">
              <w:rPr>
                <w:rStyle w:val="EndnoteReference"/>
                <w:rFonts w:ascii="Times New Roman" w:hAnsi="Times New Roman" w:cs="Times New Roman"/>
                <w:sz w:val="22"/>
                <w:szCs w:val="22"/>
              </w:rPr>
              <w:endnoteReference w:id="16"/>
            </w:r>
            <w:r w:rsidRPr="00F454BF">
              <w:rPr>
                <w:rFonts w:ascii="Times New Roman" w:hAnsi="Times New Roman" w:cs="Times New Roman"/>
                <w:sz w:val="22"/>
                <w:szCs w:val="22"/>
              </w:rPr>
              <w:t xml:space="preserve"> το οποίο είναι μέλος του διοικητικού, διευθυντικού ή εποπτικού του οργάνου ή έχει εξουσία εκπροσώπησης, λήψης αποφάσεων ή ελέγχου σε αυτό για έναν από τους λόγους που παρατίθενται ανωτέρω (σημεία 1-6), ή καταδικαστική απόφαση η οποία έχει εκδοθεί πριν από πέντε έτη κατά το μέγιστο ή στην οποία έχει οριστεί απευθείας περίοδος αποκλεισμού που εξακολουθεί να ισχύει; </w:t>
            </w:r>
          </w:p>
        </w:tc>
        <w:tc>
          <w:tcPr>
            <w:tcW w:w="5264" w:type="dxa"/>
            <w:tcBorders>
              <w:left w:val="single" w:sz="4" w:space="0" w:color="000000"/>
              <w:bottom w:val="single" w:sz="4" w:space="0" w:color="000000"/>
              <w:right w:val="single" w:sz="4" w:space="0" w:color="000000"/>
            </w:tcBorders>
          </w:tcPr>
          <w:p w:rsidR="00BB0D7D" w:rsidRPr="00F454BF" w:rsidRDefault="00BB0D7D" w:rsidP="00E2292B">
            <w:pPr>
              <w:rPr>
                <w:rFonts w:ascii="Times New Roman" w:hAnsi="Times New Roman" w:cs="Times New Roman"/>
                <w:i/>
                <w:iCs/>
                <w:sz w:val="22"/>
                <w:szCs w:val="22"/>
              </w:rPr>
            </w:pPr>
            <w:r w:rsidRPr="00F454BF">
              <w:rPr>
                <w:rFonts w:ascii="Times New Roman" w:hAnsi="Times New Roman" w:cs="Times New Roman"/>
                <w:sz w:val="22"/>
                <w:szCs w:val="22"/>
              </w:rPr>
              <w:t>[] Ναι [] Όχι</w:t>
            </w:r>
          </w:p>
          <w:p w:rsidR="00BB0D7D" w:rsidRPr="00F454BF" w:rsidRDefault="00BB0D7D" w:rsidP="00E2292B">
            <w:pPr>
              <w:rPr>
                <w:rFonts w:ascii="Times New Roman" w:hAnsi="Times New Roman" w:cs="Times New Roman"/>
                <w:i/>
                <w:iCs/>
                <w:sz w:val="22"/>
                <w:szCs w:val="22"/>
              </w:rPr>
            </w:pPr>
          </w:p>
          <w:p w:rsidR="00BB0D7D" w:rsidRPr="00F454BF" w:rsidRDefault="00BB0D7D" w:rsidP="00E2292B">
            <w:pPr>
              <w:rPr>
                <w:rFonts w:ascii="Times New Roman" w:hAnsi="Times New Roman" w:cs="Times New Roman"/>
                <w:i/>
                <w:iCs/>
                <w:sz w:val="22"/>
                <w:szCs w:val="22"/>
              </w:rPr>
            </w:pPr>
          </w:p>
          <w:p w:rsidR="00BB0D7D" w:rsidRPr="00F454BF" w:rsidRDefault="00BB0D7D" w:rsidP="00E2292B">
            <w:pPr>
              <w:rPr>
                <w:rFonts w:ascii="Times New Roman" w:hAnsi="Times New Roman" w:cs="Times New Roman"/>
                <w:i/>
                <w:iCs/>
                <w:sz w:val="22"/>
                <w:szCs w:val="22"/>
              </w:rPr>
            </w:pPr>
          </w:p>
          <w:p w:rsidR="00BB0D7D" w:rsidRPr="00F454BF" w:rsidRDefault="00BB0D7D" w:rsidP="00E2292B">
            <w:pPr>
              <w:rPr>
                <w:rFonts w:ascii="Times New Roman" w:hAnsi="Times New Roman" w:cs="Times New Roman"/>
                <w:i/>
                <w:iCs/>
                <w:sz w:val="22"/>
                <w:szCs w:val="22"/>
              </w:rPr>
            </w:pPr>
          </w:p>
          <w:p w:rsidR="00BB0D7D" w:rsidRPr="00F454BF" w:rsidRDefault="00BB0D7D" w:rsidP="00E2292B">
            <w:pPr>
              <w:rPr>
                <w:rFonts w:ascii="Times New Roman" w:hAnsi="Times New Roman" w:cs="Times New Roman"/>
                <w:i/>
                <w:iCs/>
                <w:sz w:val="22"/>
                <w:szCs w:val="22"/>
              </w:rPr>
            </w:pPr>
          </w:p>
          <w:p w:rsidR="00BB0D7D" w:rsidRPr="00F454BF" w:rsidRDefault="00BB0D7D" w:rsidP="00E2292B">
            <w:pPr>
              <w:rPr>
                <w:rFonts w:ascii="Times New Roman" w:hAnsi="Times New Roman" w:cs="Times New Roman"/>
                <w:i/>
                <w:iCs/>
                <w:sz w:val="22"/>
                <w:szCs w:val="22"/>
              </w:rPr>
            </w:pPr>
          </w:p>
          <w:p w:rsidR="00BB0D7D" w:rsidRPr="00F454BF" w:rsidRDefault="00BB0D7D" w:rsidP="00E2292B">
            <w:pPr>
              <w:rPr>
                <w:rFonts w:ascii="Times New Roman" w:hAnsi="Times New Roman" w:cs="Times New Roman"/>
                <w:i/>
                <w:iCs/>
                <w:sz w:val="22"/>
                <w:szCs w:val="22"/>
              </w:rPr>
            </w:pPr>
          </w:p>
          <w:p w:rsidR="00BB0D7D" w:rsidRPr="00F454BF" w:rsidRDefault="00BB0D7D" w:rsidP="00E2292B">
            <w:pPr>
              <w:rPr>
                <w:rFonts w:ascii="Times New Roman" w:hAnsi="Times New Roman" w:cs="Times New Roman"/>
                <w:i/>
                <w:iCs/>
                <w:sz w:val="22"/>
                <w:szCs w:val="22"/>
              </w:rPr>
            </w:pPr>
          </w:p>
          <w:p w:rsidR="00BB0D7D" w:rsidRPr="00F454BF" w:rsidRDefault="00BB0D7D" w:rsidP="00E2292B">
            <w:pPr>
              <w:rPr>
                <w:rFonts w:ascii="Times New Roman" w:hAnsi="Times New Roman" w:cs="Times New Roman"/>
                <w:i/>
                <w:iCs/>
                <w:sz w:val="22"/>
                <w:szCs w:val="22"/>
              </w:rPr>
            </w:pPr>
            <w:r w:rsidRPr="00F454BF">
              <w:rPr>
                <w:rFonts w:ascii="Times New Roman" w:hAnsi="Times New Roman" w:cs="Times New Roman"/>
                <w:i/>
                <w:iCs/>
                <w:sz w:val="22"/>
                <w:szCs w:val="22"/>
              </w:rPr>
              <w:t>Εάν η σχετική τεκμηρίωση διατίθεται ηλεκτρονικά, αναφέρετε: (διαδικτυακή διεύθυνση, αρχή ή φορέας έκδοσης, επακριβή στοιχεία αναφοράς των εγγράφων):</w:t>
            </w: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i/>
                <w:iCs/>
                <w:sz w:val="22"/>
                <w:szCs w:val="22"/>
              </w:rPr>
              <w:t>[……][……][……][……]</w:t>
            </w:r>
            <w:r w:rsidRPr="00F454BF">
              <w:rPr>
                <w:rStyle w:val="a"/>
                <w:rFonts w:ascii="Times New Roman" w:hAnsi="Times New Roman" w:cs="Times New Roman"/>
                <w:sz w:val="22"/>
                <w:szCs w:val="22"/>
              </w:rPr>
              <w:endnoteReference w:id="17"/>
            </w:r>
          </w:p>
        </w:tc>
      </w:tr>
      <w:tr w:rsidR="00BB0D7D" w:rsidRPr="00F454BF">
        <w:trPr>
          <w:jc w:val="center"/>
        </w:trPr>
        <w:tc>
          <w:tcPr>
            <w:tcW w:w="5649" w:type="dxa"/>
            <w:tcBorders>
              <w:top w:val="single" w:sz="4" w:space="0" w:color="000000"/>
              <w:left w:val="single" w:sz="4" w:space="0" w:color="000000"/>
              <w:bottom w:val="single" w:sz="4" w:space="0" w:color="000000"/>
            </w:tcBorders>
          </w:tcPr>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b/>
                <w:bCs/>
                <w:sz w:val="22"/>
                <w:szCs w:val="22"/>
              </w:rPr>
              <w:t>Εάν ναι</w:t>
            </w:r>
            <w:r w:rsidRPr="00F454BF">
              <w:rPr>
                <w:rFonts w:ascii="Times New Roman" w:hAnsi="Times New Roman" w:cs="Times New Roman"/>
                <w:sz w:val="22"/>
                <w:szCs w:val="22"/>
              </w:rPr>
              <w:t>, αναφέρετε</w:t>
            </w:r>
            <w:r w:rsidRPr="00F454BF">
              <w:rPr>
                <w:rStyle w:val="a"/>
                <w:rFonts w:ascii="Times New Roman" w:hAnsi="Times New Roman" w:cs="Times New Roman"/>
                <w:sz w:val="22"/>
                <w:szCs w:val="22"/>
              </w:rPr>
              <w:endnoteReference w:id="18"/>
            </w:r>
            <w:r w:rsidRPr="00F454BF">
              <w:rPr>
                <w:rFonts w:ascii="Times New Roman" w:hAnsi="Times New Roman" w:cs="Times New Roman"/>
                <w:sz w:val="22"/>
                <w:szCs w:val="22"/>
              </w:rPr>
              <w:t>:</w:t>
            </w: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α) Ημερομηνία της καταδικαστικής απόφασης προσδιορίζοντας ποιο από τα σημεία 1 έως 6 αφορά και τον λόγο ή τους λόγους της καταδίκης,</w:t>
            </w: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β) Προσδιορίστε ποιος έχει καταδικαστεί [ ]·</w:t>
            </w: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b/>
                <w:bCs/>
                <w:sz w:val="22"/>
                <w:szCs w:val="22"/>
              </w:rPr>
              <w:t>γ) Εάν ορίζεται απευθείας στην καταδικαστική απόφαση:</w:t>
            </w:r>
          </w:p>
        </w:tc>
        <w:tc>
          <w:tcPr>
            <w:tcW w:w="5264" w:type="dxa"/>
            <w:tcBorders>
              <w:top w:val="single" w:sz="4" w:space="0" w:color="000000"/>
              <w:left w:val="single" w:sz="4" w:space="0" w:color="000000"/>
              <w:bottom w:val="single" w:sz="4" w:space="0" w:color="000000"/>
              <w:right w:val="single" w:sz="4" w:space="0" w:color="000000"/>
            </w:tcBorders>
          </w:tcPr>
          <w:p w:rsidR="00BB0D7D" w:rsidRPr="00F454BF" w:rsidRDefault="00BB0D7D" w:rsidP="00E2292B">
            <w:pPr>
              <w:rPr>
                <w:rFonts w:ascii="Times New Roman" w:hAnsi="Times New Roman" w:cs="Times New Roman"/>
                <w:sz w:val="22"/>
                <w:szCs w:val="22"/>
              </w:rPr>
            </w:pP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 xml:space="preserve">α) Ημερομηνία:[   ], </w:t>
            </w: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 xml:space="preserve">σημείο-(-α): [   ], </w:t>
            </w: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λόγος(-οι):[   ]</w:t>
            </w:r>
          </w:p>
          <w:p w:rsidR="00BB0D7D" w:rsidRPr="00F454BF" w:rsidRDefault="00BB0D7D" w:rsidP="00E2292B">
            <w:pPr>
              <w:rPr>
                <w:rFonts w:ascii="Times New Roman" w:hAnsi="Times New Roman" w:cs="Times New Roman"/>
                <w:sz w:val="22"/>
                <w:szCs w:val="22"/>
              </w:rPr>
            </w:pP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β) [……]</w:t>
            </w:r>
          </w:p>
          <w:p w:rsidR="00BB0D7D" w:rsidRPr="00F454BF" w:rsidRDefault="00BB0D7D" w:rsidP="00E2292B">
            <w:pPr>
              <w:rPr>
                <w:rFonts w:ascii="Times New Roman" w:hAnsi="Times New Roman" w:cs="Times New Roman"/>
                <w:i/>
                <w:iCs/>
                <w:sz w:val="22"/>
                <w:szCs w:val="22"/>
              </w:rPr>
            </w:pPr>
            <w:r w:rsidRPr="00F454BF">
              <w:rPr>
                <w:rFonts w:ascii="Times New Roman" w:hAnsi="Times New Roman" w:cs="Times New Roman"/>
                <w:sz w:val="22"/>
                <w:szCs w:val="22"/>
              </w:rPr>
              <w:t>γ) Διάρκεια της περιόδου αποκλεισμού [……] και σχετικό(-ά) σημείο(-α) [   ]</w:t>
            </w:r>
          </w:p>
          <w:p w:rsidR="00BB0D7D" w:rsidRPr="00F454BF" w:rsidRDefault="00BB0D7D" w:rsidP="00E2292B">
            <w:pPr>
              <w:rPr>
                <w:rFonts w:ascii="Times New Roman" w:hAnsi="Times New Roman" w:cs="Times New Roman"/>
                <w:i/>
                <w:iCs/>
                <w:sz w:val="22"/>
                <w:szCs w:val="22"/>
              </w:rPr>
            </w:pPr>
            <w:r w:rsidRPr="00F454BF">
              <w:rPr>
                <w:rFonts w:ascii="Times New Roman" w:hAnsi="Times New Roman" w:cs="Times New Roman"/>
                <w:i/>
                <w:iCs/>
                <w:sz w:val="22"/>
                <w:szCs w:val="22"/>
              </w:rPr>
              <w:t>Εάν η σχετική τεκμηρίωση διατίθεται ηλεκτρονικά, αναφέρετε: (διαδικτυακή διεύθυνση, αρχή ή φορέας έκδοσης, επακριβή στοιχεία αναφοράς των εγγράφων):</w:t>
            </w: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i/>
                <w:iCs/>
                <w:sz w:val="22"/>
                <w:szCs w:val="22"/>
              </w:rPr>
              <w:t>[……][……][……][……]</w:t>
            </w:r>
            <w:r w:rsidRPr="00F454BF">
              <w:rPr>
                <w:rStyle w:val="a"/>
                <w:rFonts w:ascii="Times New Roman" w:hAnsi="Times New Roman" w:cs="Times New Roman"/>
                <w:sz w:val="22"/>
                <w:szCs w:val="22"/>
              </w:rPr>
              <w:endnoteReference w:id="19"/>
            </w:r>
          </w:p>
        </w:tc>
      </w:tr>
      <w:tr w:rsidR="00BB0D7D" w:rsidRPr="00F454BF">
        <w:trPr>
          <w:jc w:val="center"/>
        </w:trPr>
        <w:tc>
          <w:tcPr>
            <w:tcW w:w="5649" w:type="dxa"/>
            <w:tcBorders>
              <w:top w:val="single" w:sz="4" w:space="0" w:color="000000"/>
              <w:left w:val="single" w:sz="4" w:space="0" w:color="000000"/>
              <w:bottom w:val="single" w:sz="4" w:space="0" w:color="000000"/>
            </w:tcBorders>
          </w:tcPr>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Σε περίπτωση καταδικαστικής απόφασης, ο οικονομικός φορέας έχει λάβει μέτρα που να αποδεικνύουν την αξιοπιστία του παρά την ύπαρξη σχετικού λόγου αποκλεισμού («</w:t>
            </w:r>
            <w:r w:rsidRPr="00F454BF">
              <w:rPr>
                <w:rStyle w:val="NormalBoldChar"/>
                <w:b w:val="0"/>
                <w:bCs w:val="0"/>
                <w:sz w:val="22"/>
                <w:szCs w:val="22"/>
                <w:lang w:eastAsia="zh-CN"/>
              </w:rPr>
              <w:t>αυτοκάθαρση»)</w:t>
            </w:r>
            <w:r w:rsidRPr="00F454BF">
              <w:rPr>
                <w:rStyle w:val="NormalBoldChar"/>
                <w:b w:val="0"/>
                <w:bCs w:val="0"/>
                <w:sz w:val="22"/>
                <w:szCs w:val="22"/>
                <w:vertAlign w:val="superscript"/>
                <w:lang w:eastAsia="zh-CN"/>
              </w:rPr>
              <w:endnoteReference w:id="20"/>
            </w:r>
            <w:r w:rsidRPr="00F454BF">
              <w:rPr>
                <w:rFonts w:ascii="Times New Roman" w:hAnsi="Times New Roman" w:cs="Times New Roman"/>
                <w:sz w:val="22"/>
                <w:szCs w:val="22"/>
              </w:rPr>
              <w:t>;</w:t>
            </w:r>
          </w:p>
        </w:tc>
        <w:tc>
          <w:tcPr>
            <w:tcW w:w="5264" w:type="dxa"/>
            <w:tcBorders>
              <w:top w:val="single" w:sz="4" w:space="0" w:color="000000"/>
              <w:left w:val="single" w:sz="4" w:space="0" w:color="000000"/>
              <w:bottom w:val="single" w:sz="4" w:space="0" w:color="000000"/>
              <w:right w:val="single" w:sz="4" w:space="0" w:color="000000"/>
            </w:tcBorders>
          </w:tcPr>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 xml:space="preserve">[] Ναι [] Όχι </w:t>
            </w:r>
          </w:p>
        </w:tc>
      </w:tr>
      <w:tr w:rsidR="00BB0D7D" w:rsidRPr="00F454BF">
        <w:trPr>
          <w:jc w:val="center"/>
        </w:trPr>
        <w:tc>
          <w:tcPr>
            <w:tcW w:w="5649" w:type="dxa"/>
            <w:tcBorders>
              <w:top w:val="single" w:sz="4" w:space="0" w:color="000000"/>
              <w:left w:val="single" w:sz="4" w:space="0" w:color="000000"/>
              <w:bottom w:val="single" w:sz="4" w:space="0" w:color="000000"/>
            </w:tcBorders>
          </w:tcPr>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b/>
                <w:bCs/>
                <w:sz w:val="22"/>
                <w:szCs w:val="22"/>
              </w:rPr>
              <w:t>Εάν ναι,</w:t>
            </w:r>
            <w:r w:rsidRPr="00F454BF">
              <w:rPr>
                <w:rFonts w:ascii="Times New Roman" w:hAnsi="Times New Roman" w:cs="Times New Roman"/>
                <w:sz w:val="22"/>
                <w:szCs w:val="22"/>
              </w:rPr>
              <w:t xml:space="preserve"> περιγράψτε τα μέτρα που λήφθηκαν</w:t>
            </w:r>
            <w:r w:rsidRPr="00F454BF">
              <w:rPr>
                <w:rStyle w:val="a"/>
                <w:rFonts w:ascii="Times New Roman" w:hAnsi="Times New Roman" w:cs="Times New Roman"/>
                <w:sz w:val="22"/>
                <w:szCs w:val="22"/>
              </w:rPr>
              <w:endnoteReference w:id="21"/>
            </w:r>
            <w:r w:rsidRPr="00F454BF">
              <w:rPr>
                <w:rFonts w:ascii="Times New Roman" w:hAnsi="Times New Roman" w:cs="Times New Roman"/>
                <w:sz w:val="22"/>
                <w:szCs w:val="22"/>
              </w:rPr>
              <w:t>:</w:t>
            </w:r>
          </w:p>
        </w:tc>
        <w:tc>
          <w:tcPr>
            <w:tcW w:w="5264" w:type="dxa"/>
            <w:tcBorders>
              <w:top w:val="single" w:sz="4" w:space="0" w:color="000000"/>
              <w:left w:val="single" w:sz="4" w:space="0" w:color="000000"/>
              <w:bottom w:val="single" w:sz="4" w:space="0" w:color="000000"/>
              <w:right w:val="single" w:sz="4" w:space="0" w:color="000000"/>
            </w:tcBorders>
          </w:tcPr>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w:t>
            </w:r>
          </w:p>
        </w:tc>
      </w:tr>
    </w:tbl>
    <w:p w:rsidR="00BB0D7D" w:rsidRPr="00F454BF" w:rsidRDefault="00BB0D7D" w:rsidP="00E2292B">
      <w:pPr>
        <w:pageBreakBefore/>
        <w:jc w:val="center"/>
        <w:rPr>
          <w:rFonts w:ascii="Times New Roman" w:hAnsi="Times New Roman" w:cs="Times New Roman"/>
          <w:b/>
          <w:bCs/>
          <w:i/>
          <w:iCs/>
          <w:sz w:val="22"/>
          <w:szCs w:val="22"/>
        </w:rPr>
      </w:pPr>
      <w:r w:rsidRPr="00F454BF">
        <w:rPr>
          <w:rFonts w:ascii="Times New Roman" w:hAnsi="Times New Roman" w:cs="Times New Roman"/>
          <w:b/>
          <w:bCs/>
          <w:sz w:val="22"/>
          <w:szCs w:val="22"/>
        </w:rPr>
        <w:t>Β: Λόγοι που σχετίζονται με την καταβολή φόρων ή εισφορών κοινωνικής ασφάλισης</w:t>
      </w:r>
    </w:p>
    <w:tbl>
      <w:tblPr>
        <w:tblW w:w="9876" w:type="dxa"/>
        <w:jc w:val="center"/>
        <w:tblLayout w:type="fixed"/>
        <w:tblCellMar>
          <w:left w:w="0" w:type="dxa"/>
          <w:right w:w="0" w:type="dxa"/>
        </w:tblCellMar>
        <w:tblLook w:val="0000"/>
      </w:tblPr>
      <w:tblGrid>
        <w:gridCol w:w="5392"/>
        <w:gridCol w:w="4475"/>
        <w:gridCol w:w="9"/>
      </w:tblGrid>
      <w:tr w:rsidR="00BB0D7D" w:rsidRPr="00F454BF">
        <w:trPr>
          <w:gridAfter w:val="1"/>
          <w:wAfter w:w="9" w:type="dxa"/>
          <w:jc w:val="center"/>
        </w:trPr>
        <w:tc>
          <w:tcPr>
            <w:tcW w:w="5392" w:type="dxa"/>
            <w:tcBorders>
              <w:top w:val="single" w:sz="4" w:space="0" w:color="000000"/>
              <w:left w:val="single" w:sz="4" w:space="0" w:color="000000"/>
              <w:bottom w:val="single" w:sz="4" w:space="0" w:color="000000"/>
            </w:tcBorders>
          </w:tcPr>
          <w:p w:rsidR="00BB0D7D" w:rsidRPr="00F454BF" w:rsidRDefault="00BB0D7D" w:rsidP="00E2292B">
            <w:pPr>
              <w:rPr>
                <w:rFonts w:ascii="Times New Roman" w:hAnsi="Times New Roman" w:cs="Times New Roman"/>
                <w:b/>
                <w:bCs/>
                <w:i/>
                <w:iCs/>
                <w:sz w:val="22"/>
                <w:szCs w:val="22"/>
              </w:rPr>
            </w:pPr>
            <w:r w:rsidRPr="00F454BF">
              <w:rPr>
                <w:rFonts w:ascii="Times New Roman" w:hAnsi="Times New Roman" w:cs="Times New Roman"/>
                <w:b/>
                <w:bCs/>
                <w:i/>
                <w:iCs/>
                <w:sz w:val="22"/>
                <w:szCs w:val="22"/>
              </w:rPr>
              <w:t>Πληρωμή φόρων ή εισφορών κοινωνικής ασφάλισης:</w:t>
            </w:r>
          </w:p>
        </w:tc>
        <w:tc>
          <w:tcPr>
            <w:tcW w:w="4475" w:type="dxa"/>
            <w:tcBorders>
              <w:top w:val="single" w:sz="4" w:space="0" w:color="000000"/>
              <w:left w:val="single" w:sz="4" w:space="0" w:color="000000"/>
              <w:right w:val="single" w:sz="4" w:space="0" w:color="000000"/>
            </w:tcBorders>
          </w:tcPr>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b/>
                <w:bCs/>
                <w:i/>
                <w:iCs/>
                <w:sz w:val="22"/>
                <w:szCs w:val="22"/>
              </w:rPr>
              <w:t>Απάντηση:</w:t>
            </w:r>
          </w:p>
        </w:tc>
      </w:tr>
      <w:tr w:rsidR="00BB0D7D" w:rsidRPr="00F454BF">
        <w:tblPrEx>
          <w:tblCellMar>
            <w:left w:w="108" w:type="dxa"/>
            <w:right w:w="108" w:type="dxa"/>
          </w:tblCellMar>
        </w:tblPrEx>
        <w:trPr>
          <w:jc w:val="center"/>
        </w:trPr>
        <w:tc>
          <w:tcPr>
            <w:tcW w:w="5392" w:type="dxa"/>
            <w:tcBorders>
              <w:top w:val="single" w:sz="4" w:space="0" w:color="000000"/>
              <w:left w:val="single" w:sz="4" w:space="0" w:color="000000"/>
              <w:bottom w:val="single" w:sz="4" w:space="0" w:color="000000"/>
            </w:tcBorders>
          </w:tcPr>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 xml:space="preserve">1) Ο οικονομικός φορέας έχει εκπληρώσει όλες </w:t>
            </w:r>
            <w:r w:rsidRPr="00F454BF">
              <w:rPr>
                <w:rFonts w:ascii="Times New Roman" w:hAnsi="Times New Roman" w:cs="Times New Roman"/>
                <w:b/>
                <w:bCs/>
                <w:sz w:val="22"/>
                <w:szCs w:val="22"/>
              </w:rPr>
              <w:t>τις υποχρεώσεις του όσον αφορά την πληρωμή φόρων ή εισφορών κοινωνικής ασφάλισης</w:t>
            </w:r>
            <w:r w:rsidRPr="00F454BF">
              <w:rPr>
                <w:rStyle w:val="EndnoteReference"/>
                <w:rFonts w:ascii="Times New Roman" w:hAnsi="Times New Roman" w:cs="Times New Roman"/>
                <w:sz w:val="22"/>
                <w:szCs w:val="22"/>
              </w:rPr>
              <w:endnoteReference w:id="22"/>
            </w:r>
            <w:r w:rsidRPr="00F454BF">
              <w:rPr>
                <w:rFonts w:ascii="Times New Roman" w:hAnsi="Times New Roman" w:cs="Times New Roman"/>
                <w:b/>
                <w:bCs/>
                <w:sz w:val="22"/>
                <w:szCs w:val="22"/>
              </w:rPr>
              <w:t>,</w:t>
            </w:r>
            <w:r w:rsidRPr="00F454BF">
              <w:rPr>
                <w:rFonts w:ascii="Times New Roman" w:hAnsi="Times New Roman" w:cs="Times New Roman"/>
                <w:sz w:val="22"/>
                <w:szCs w:val="22"/>
              </w:rPr>
              <w:t xml:space="preserve"> στην Ελλάδα και στη χώρα στην οποία είναι τυχόν εγκατεστημένος ;</w:t>
            </w:r>
          </w:p>
        </w:tc>
        <w:tc>
          <w:tcPr>
            <w:tcW w:w="4484" w:type="dxa"/>
            <w:gridSpan w:val="2"/>
            <w:tcBorders>
              <w:top w:val="single" w:sz="4" w:space="0" w:color="000000"/>
              <w:left w:val="single" w:sz="4" w:space="0" w:color="000000"/>
              <w:bottom w:val="single" w:sz="4" w:space="0" w:color="000000"/>
              <w:right w:val="single" w:sz="4" w:space="0" w:color="000000"/>
            </w:tcBorders>
          </w:tcPr>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 xml:space="preserve">[] Ναι [] Όχι </w:t>
            </w:r>
          </w:p>
        </w:tc>
      </w:tr>
      <w:tr w:rsidR="00BB0D7D" w:rsidRPr="00F454BF">
        <w:tblPrEx>
          <w:tblCellMar>
            <w:left w:w="108" w:type="dxa"/>
            <w:right w:w="108" w:type="dxa"/>
          </w:tblCellMar>
        </w:tblPrEx>
        <w:trPr>
          <w:trHeight w:val="1977"/>
          <w:jc w:val="center"/>
        </w:trPr>
        <w:tc>
          <w:tcPr>
            <w:tcW w:w="5392" w:type="dxa"/>
            <w:tcBorders>
              <w:top w:val="single" w:sz="4" w:space="0" w:color="000000"/>
              <w:left w:val="single" w:sz="4" w:space="0" w:color="000000"/>
              <w:bottom w:val="single" w:sz="4" w:space="0" w:color="000000"/>
            </w:tcBorders>
          </w:tcPr>
          <w:p w:rsidR="00BB0D7D" w:rsidRPr="00F454BF" w:rsidRDefault="00BB0D7D" w:rsidP="00E2292B">
            <w:pPr>
              <w:rPr>
                <w:rFonts w:ascii="Times New Roman" w:hAnsi="Times New Roman" w:cs="Times New Roman"/>
                <w:sz w:val="22"/>
                <w:szCs w:val="22"/>
              </w:rPr>
            </w:pPr>
          </w:p>
          <w:p w:rsidR="00BB0D7D" w:rsidRPr="00F454BF" w:rsidRDefault="00BB0D7D" w:rsidP="00E2292B">
            <w:pPr>
              <w:rPr>
                <w:rFonts w:ascii="Times New Roman" w:hAnsi="Times New Roman" w:cs="Times New Roman"/>
                <w:sz w:val="22"/>
                <w:szCs w:val="22"/>
              </w:rPr>
            </w:pP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 xml:space="preserve">Εάν όχι αναφέρετε: </w:t>
            </w: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α) Χώρα ή κράτος μέλος για το οποίο πρόκειται:</w:t>
            </w: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β) Ποιο είναι το σχετικό ποσό;</w:t>
            </w: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γ)Πως διαπιστώθηκε η αθέτηση των υποχρεώσεων;</w:t>
            </w:r>
          </w:p>
          <w:p w:rsidR="00BB0D7D" w:rsidRPr="00F454BF" w:rsidRDefault="00BB0D7D" w:rsidP="00E2292B">
            <w:pPr>
              <w:rPr>
                <w:rFonts w:ascii="Times New Roman" w:hAnsi="Times New Roman" w:cs="Times New Roman"/>
                <w:b/>
                <w:bCs/>
                <w:sz w:val="22"/>
                <w:szCs w:val="22"/>
              </w:rPr>
            </w:pPr>
            <w:r w:rsidRPr="00F454BF">
              <w:rPr>
                <w:rFonts w:ascii="Times New Roman" w:hAnsi="Times New Roman" w:cs="Times New Roman"/>
                <w:sz w:val="22"/>
                <w:szCs w:val="22"/>
              </w:rPr>
              <w:t>1) Μέσω δικαστικής ή διοικητικής απόφασης;</w:t>
            </w: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b/>
                <w:bCs/>
                <w:sz w:val="22"/>
                <w:szCs w:val="22"/>
              </w:rPr>
              <w:t xml:space="preserve">- </w:t>
            </w:r>
            <w:r w:rsidRPr="00F454BF">
              <w:rPr>
                <w:rFonts w:ascii="Times New Roman" w:hAnsi="Times New Roman" w:cs="Times New Roman"/>
                <w:sz w:val="22"/>
                <w:szCs w:val="22"/>
              </w:rPr>
              <w:t>Η εν λόγω απόφαση είναι τελεσίδικη και δεσμευτική;</w:t>
            </w: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 Αναφέρατε την ημερομηνία καταδίκης ή έκδοσης απόφασης</w:t>
            </w: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 Σε περίπτωση καταδικαστικής απόφασης, εφόσον ορίζεται απευθείας σε αυτήν, τη διάρκεια της περιόδου αποκλεισμού:</w:t>
            </w: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2) Με άλλα μέσα; Διευκρινήστε:</w:t>
            </w:r>
          </w:p>
          <w:p w:rsidR="00BB0D7D" w:rsidRPr="00F454BF" w:rsidRDefault="00BB0D7D" w:rsidP="00E2292B">
            <w:pPr>
              <w:rPr>
                <w:rFonts w:ascii="Times New Roman" w:hAnsi="Times New Roman" w:cs="Times New Roman"/>
                <w:b/>
                <w:bCs/>
                <w:sz w:val="22"/>
                <w:szCs w:val="22"/>
              </w:rPr>
            </w:pPr>
            <w:r w:rsidRPr="00F454BF">
              <w:rPr>
                <w:rFonts w:ascii="Times New Roman" w:hAnsi="Times New Roman" w:cs="Times New Roman"/>
                <w:sz w:val="22"/>
                <w:szCs w:val="22"/>
              </w:rPr>
              <w:t>δ) Ο οικονομικός φορέας έχει εκπληρώσει τις υποχρεώσεις του είτε καταβάλλοντας τους φόρους ή τις εισφορές κοινωνικής ασφάλισης που οφείλει συμπεριλαμβανόμενων  κατά περίπτωση, των δεδουλευμένων τόκων ή των προστίμων, είτε υπαγόμενος σε δεσμευτικό διακανονισμό για την καταβολή τους ;</w:t>
            </w:r>
            <w:r w:rsidRPr="00F454BF">
              <w:rPr>
                <w:rStyle w:val="EndnoteReference"/>
                <w:rFonts w:ascii="Times New Roman" w:hAnsi="Times New Roman" w:cs="Times New Roman"/>
                <w:sz w:val="22"/>
                <w:szCs w:val="22"/>
              </w:rPr>
              <w:endnoteReference w:id="23"/>
            </w:r>
          </w:p>
        </w:tc>
        <w:tc>
          <w:tcPr>
            <w:tcW w:w="4484" w:type="dxa"/>
            <w:gridSpan w:val="2"/>
            <w:tcBorders>
              <w:top w:val="single" w:sz="4" w:space="0" w:color="000000"/>
              <w:left w:val="single" w:sz="4" w:space="0" w:color="000000"/>
              <w:bottom w:val="single" w:sz="4" w:space="0" w:color="000000"/>
              <w:right w:val="single" w:sz="4" w:space="0" w:color="000000"/>
            </w:tcBorders>
          </w:tcPr>
          <w:tbl>
            <w:tblPr>
              <w:tblW w:w="0" w:type="auto"/>
              <w:tblInd w:w="1" w:type="dxa"/>
              <w:tblLayout w:type="fixed"/>
              <w:tblCellMar>
                <w:left w:w="0" w:type="dxa"/>
                <w:right w:w="0" w:type="dxa"/>
              </w:tblCellMar>
              <w:tblLook w:val="0000"/>
            </w:tblPr>
            <w:tblGrid>
              <w:gridCol w:w="2036"/>
              <w:gridCol w:w="2192"/>
            </w:tblGrid>
            <w:tr w:rsidR="00BB0D7D" w:rsidRPr="00F454BF">
              <w:tc>
                <w:tcPr>
                  <w:tcW w:w="2036" w:type="dxa"/>
                  <w:tcBorders>
                    <w:top w:val="single" w:sz="2" w:space="0" w:color="000000"/>
                    <w:left w:val="single" w:sz="2" w:space="0" w:color="000000"/>
                    <w:bottom w:val="single" w:sz="2" w:space="0" w:color="000000"/>
                  </w:tcBorders>
                </w:tcPr>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b/>
                      <w:bCs/>
                      <w:sz w:val="22"/>
                      <w:szCs w:val="22"/>
                    </w:rPr>
                    <w:t>ΦΟΡΟΙ</w:t>
                  </w:r>
                </w:p>
                <w:p w:rsidR="00BB0D7D" w:rsidRPr="00F454BF" w:rsidRDefault="00BB0D7D" w:rsidP="00E2292B">
                  <w:pPr>
                    <w:rPr>
                      <w:rFonts w:ascii="Times New Roman" w:hAnsi="Times New Roman" w:cs="Times New Roman"/>
                      <w:sz w:val="22"/>
                      <w:szCs w:val="22"/>
                    </w:rPr>
                  </w:pPr>
                </w:p>
              </w:tc>
              <w:tc>
                <w:tcPr>
                  <w:tcW w:w="2192" w:type="dxa"/>
                  <w:tcBorders>
                    <w:top w:val="single" w:sz="2" w:space="0" w:color="000000"/>
                    <w:left w:val="single" w:sz="2" w:space="0" w:color="000000"/>
                    <w:bottom w:val="single" w:sz="2" w:space="0" w:color="000000"/>
                    <w:right w:val="single" w:sz="2" w:space="0" w:color="000000"/>
                  </w:tcBorders>
                </w:tcPr>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b/>
                      <w:bCs/>
                      <w:sz w:val="22"/>
                      <w:szCs w:val="22"/>
                    </w:rPr>
                    <w:t>ΕΙΣΦΟΡΕΣ ΚΟΙΝΩΝΙΚΗΣ ΑΣΦΑΛΙΣΗΣ</w:t>
                  </w:r>
                </w:p>
              </w:tc>
            </w:tr>
            <w:tr w:rsidR="00BB0D7D" w:rsidRPr="00F454BF">
              <w:tc>
                <w:tcPr>
                  <w:tcW w:w="2036" w:type="dxa"/>
                  <w:tcBorders>
                    <w:left w:val="single" w:sz="2" w:space="0" w:color="000000"/>
                    <w:bottom w:val="single" w:sz="2" w:space="0" w:color="000000"/>
                  </w:tcBorders>
                </w:tcPr>
                <w:p w:rsidR="00BB0D7D" w:rsidRPr="00F454BF" w:rsidRDefault="00BB0D7D" w:rsidP="00E2292B">
                  <w:pPr>
                    <w:rPr>
                      <w:rFonts w:ascii="Times New Roman" w:hAnsi="Times New Roman" w:cs="Times New Roman"/>
                      <w:sz w:val="22"/>
                      <w:szCs w:val="22"/>
                    </w:rPr>
                  </w:pP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α)[……]·</w:t>
                  </w:r>
                </w:p>
                <w:p w:rsidR="00BB0D7D" w:rsidRPr="00F454BF" w:rsidRDefault="00BB0D7D" w:rsidP="00E2292B">
                  <w:pPr>
                    <w:rPr>
                      <w:rFonts w:ascii="Times New Roman" w:hAnsi="Times New Roman" w:cs="Times New Roman"/>
                      <w:sz w:val="22"/>
                      <w:szCs w:val="22"/>
                    </w:rPr>
                  </w:pP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β)[……]</w:t>
                  </w:r>
                </w:p>
                <w:p w:rsidR="00BB0D7D" w:rsidRPr="00F454BF" w:rsidRDefault="00BB0D7D" w:rsidP="00E2292B">
                  <w:pPr>
                    <w:rPr>
                      <w:rFonts w:ascii="Times New Roman" w:hAnsi="Times New Roman" w:cs="Times New Roman"/>
                      <w:sz w:val="22"/>
                      <w:szCs w:val="22"/>
                    </w:rPr>
                  </w:pPr>
                </w:p>
                <w:p w:rsidR="00BB0D7D" w:rsidRPr="00F454BF" w:rsidRDefault="00BB0D7D" w:rsidP="00E2292B">
                  <w:pPr>
                    <w:rPr>
                      <w:rFonts w:ascii="Times New Roman" w:hAnsi="Times New Roman" w:cs="Times New Roman"/>
                      <w:sz w:val="22"/>
                      <w:szCs w:val="22"/>
                    </w:rPr>
                  </w:pP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 xml:space="preserve">γ.1) [] Ναι [] Όχι </w:t>
                  </w: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 xml:space="preserve">-[] Ναι [] Όχι </w:t>
                  </w:r>
                </w:p>
                <w:p w:rsidR="00BB0D7D" w:rsidRPr="00F454BF" w:rsidRDefault="00BB0D7D" w:rsidP="00E2292B">
                  <w:pPr>
                    <w:rPr>
                      <w:rFonts w:ascii="Times New Roman" w:hAnsi="Times New Roman" w:cs="Times New Roman"/>
                      <w:sz w:val="22"/>
                      <w:szCs w:val="22"/>
                    </w:rPr>
                  </w:pP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w:t>
                  </w:r>
                </w:p>
                <w:p w:rsidR="00BB0D7D" w:rsidRPr="00F454BF" w:rsidRDefault="00BB0D7D" w:rsidP="00E2292B">
                  <w:pPr>
                    <w:rPr>
                      <w:rFonts w:ascii="Times New Roman" w:hAnsi="Times New Roman" w:cs="Times New Roman"/>
                      <w:sz w:val="22"/>
                      <w:szCs w:val="22"/>
                    </w:rPr>
                  </w:pP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w:t>
                  </w:r>
                </w:p>
                <w:p w:rsidR="00BB0D7D" w:rsidRPr="00F454BF" w:rsidRDefault="00BB0D7D" w:rsidP="00E2292B">
                  <w:pPr>
                    <w:rPr>
                      <w:rFonts w:ascii="Times New Roman" w:hAnsi="Times New Roman" w:cs="Times New Roman"/>
                      <w:sz w:val="22"/>
                      <w:szCs w:val="22"/>
                    </w:rPr>
                  </w:pPr>
                </w:p>
                <w:p w:rsidR="00BB0D7D" w:rsidRPr="00F454BF" w:rsidRDefault="00BB0D7D" w:rsidP="00E2292B">
                  <w:pPr>
                    <w:rPr>
                      <w:rFonts w:ascii="Times New Roman" w:hAnsi="Times New Roman" w:cs="Times New Roman"/>
                      <w:sz w:val="22"/>
                      <w:szCs w:val="22"/>
                    </w:rPr>
                  </w:pP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γ.2)[……]·</w:t>
                  </w: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 xml:space="preserve">δ) [] Ναι [] Όχι </w:t>
                  </w: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Εάν ναι, να αναφερθούν λεπτομερείς πληροφορίες</w:t>
                  </w: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w:t>
                  </w:r>
                </w:p>
              </w:tc>
              <w:tc>
                <w:tcPr>
                  <w:tcW w:w="2192" w:type="dxa"/>
                  <w:tcBorders>
                    <w:left w:val="single" w:sz="2" w:space="0" w:color="000000"/>
                    <w:bottom w:val="single" w:sz="2" w:space="0" w:color="000000"/>
                    <w:right w:val="single" w:sz="2" w:space="0" w:color="000000"/>
                  </w:tcBorders>
                </w:tcPr>
                <w:p w:rsidR="00BB0D7D" w:rsidRPr="00F454BF" w:rsidRDefault="00BB0D7D" w:rsidP="00E2292B">
                  <w:pPr>
                    <w:rPr>
                      <w:rFonts w:ascii="Times New Roman" w:hAnsi="Times New Roman" w:cs="Times New Roman"/>
                      <w:sz w:val="22"/>
                      <w:szCs w:val="22"/>
                    </w:rPr>
                  </w:pP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α)[……]·</w:t>
                  </w:r>
                </w:p>
                <w:p w:rsidR="00BB0D7D" w:rsidRPr="00F454BF" w:rsidRDefault="00BB0D7D" w:rsidP="00E2292B">
                  <w:pPr>
                    <w:rPr>
                      <w:rFonts w:ascii="Times New Roman" w:hAnsi="Times New Roman" w:cs="Times New Roman"/>
                      <w:sz w:val="22"/>
                      <w:szCs w:val="22"/>
                    </w:rPr>
                  </w:pP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β)[……]</w:t>
                  </w:r>
                </w:p>
                <w:p w:rsidR="00BB0D7D" w:rsidRPr="00F454BF" w:rsidRDefault="00BB0D7D" w:rsidP="00E2292B">
                  <w:pPr>
                    <w:rPr>
                      <w:rFonts w:ascii="Times New Roman" w:hAnsi="Times New Roman" w:cs="Times New Roman"/>
                      <w:sz w:val="22"/>
                      <w:szCs w:val="22"/>
                    </w:rPr>
                  </w:pPr>
                </w:p>
                <w:p w:rsidR="00BB0D7D" w:rsidRPr="00F454BF" w:rsidRDefault="00BB0D7D" w:rsidP="00E2292B">
                  <w:pPr>
                    <w:rPr>
                      <w:rFonts w:ascii="Times New Roman" w:hAnsi="Times New Roman" w:cs="Times New Roman"/>
                      <w:sz w:val="22"/>
                      <w:szCs w:val="22"/>
                    </w:rPr>
                  </w:pP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 xml:space="preserve">γ.1) [] Ναι [] Όχι </w:t>
                  </w: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 xml:space="preserve">-[] Ναι [] Όχι </w:t>
                  </w:r>
                </w:p>
                <w:p w:rsidR="00BB0D7D" w:rsidRPr="00F454BF" w:rsidRDefault="00BB0D7D" w:rsidP="00E2292B">
                  <w:pPr>
                    <w:rPr>
                      <w:rFonts w:ascii="Times New Roman" w:hAnsi="Times New Roman" w:cs="Times New Roman"/>
                      <w:sz w:val="22"/>
                      <w:szCs w:val="22"/>
                    </w:rPr>
                  </w:pP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w:t>
                  </w:r>
                </w:p>
                <w:p w:rsidR="00BB0D7D" w:rsidRPr="00F454BF" w:rsidRDefault="00BB0D7D" w:rsidP="00E2292B">
                  <w:pPr>
                    <w:rPr>
                      <w:rFonts w:ascii="Times New Roman" w:hAnsi="Times New Roman" w:cs="Times New Roman"/>
                      <w:sz w:val="22"/>
                      <w:szCs w:val="22"/>
                    </w:rPr>
                  </w:pP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w:t>
                  </w:r>
                </w:p>
                <w:p w:rsidR="00BB0D7D" w:rsidRPr="00F454BF" w:rsidRDefault="00BB0D7D" w:rsidP="00E2292B">
                  <w:pPr>
                    <w:rPr>
                      <w:rFonts w:ascii="Times New Roman" w:hAnsi="Times New Roman" w:cs="Times New Roman"/>
                      <w:sz w:val="22"/>
                      <w:szCs w:val="22"/>
                    </w:rPr>
                  </w:pPr>
                </w:p>
                <w:p w:rsidR="00BB0D7D" w:rsidRPr="00F454BF" w:rsidRDefault="00BB0D7D" w:rsidP="00E2292B">
                  <w:pPr>
                    <w:rPr>
                      <w:rFonts w:ascii="Times New Roman" w:hAnsi="Times New Roman" w:cs="Times New Roman"/>
                      <w:sz w:val="22"/>
                      <w:szCs w:val="22"/>
                    </w:rPr>
                  </w:pP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γ.2)[……]·</w:t>
                  </w: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 xml:space="preserve">δ) [] Ναι [] Όχι </w:t>
                  </w: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Εάν ναι, να αναφερθούν λεπτομερείς πληροφορίες</w:t>
                  </w: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w:t>
                  </w:r>
                </w:p>
              </w:tc>
            </w:tr>
          </w:tbl>
          <w:p w:rsidR="00BB0D7D" w:rsidRPr="00F454BF" w:rsidRDefault="00BB0D7D" w:rsidP="00E2292B">
            <w:pPr>
              <w:rPr>
                <w:rFonts w:ascii="Times New Roman" w:hAnsi="Times New Roman" w:cs="Times New Roman"/>
                <w:sz w:val="22"/>
                <w:szCs w:val="22"/>
              </w:rPr>
            </w:pPr>
          </w:p>
        </w:tc>
      </w:tr>
      <w:tr w:rsidR="00BB0D7D" w:rsidRPr="00F454BF">
        <w:tblPrEx>
          <w:tblCellMar>
            <w:left w:w="108" w:type="dxa"/>
            <w:right w:w="108" w:type="dxa"/>
          </w:tblCellMar>
        </w:tblPrEx>
        <w:trPr>
          <w:jc w:val="center"/>
        </w:trPr>
        <w:tc>
          <w:tcPr>
            <w:tcW w:w="5392" w:type="dxa"/>
            <w:tcBorders>
              <w:top w:val="single" w:sz="4" w:space="0" w:color="000000"/>
              <w:left w:val="single" w:sz="4" w:space="0" w:color="000000"/>
              <w:bottom w:val="single" w:sz="4" w:space="0" w:color="000000"/>
            </w:tcBorders>
          </w:tcPr>
          <w:p w:rsidR="00BB0D7D" w:rsidRPr="00F454BF" w:rsidRDefault="00BB0D7D" w:rsidP="00E2292B">
            <w:pPr>
              <w:rPr>
                <w:rFonts w:ascii="Times New Roman" w:hAnsi="Times New Roman" w:cs="Times New Roman"/>
                <w:i/>
                <w:iCs/>
                <w:sz w:val="22"/>
                <w:szCs w:val="22"/>
              </w:rPr>
            </w:pPr>
            <w:r w:rsidRPr="00F454BF">
              <w:rPr>
                <w:rFonts w:ascii="Times New Roman" w:hAnsi="Times New Roman" w:cs="Times New Roman"/>
                <w:i/>
                <w:iCs/>
                <w:sz w:val="22"/>
                <w:szCs w:val="22"/>
              </w:rPr>
              <w:t>Εάν η σχετική τεκμηρίωση όσον αφορά την καταβολή των φόρων ή εισφορών κοινωνικής ασφάλισης διατίθεται ηλεκτρονικά, αναφέρετε:</w:t>
            </w:r>
          </w:p>
        </w:tc>
        <w:tc>
          <w:tcPr>
            <w:tcW w:w="4484" w:type="dxa"/>
            <w:gridSpan w:val="2"/>
            <w:tcBorders>
              <w:top w:val="single" w:sz="4" w:space="0" w:color="000000"/>
              <w:left w:val="single" w:sz="4" w:space="0" w:color="000000"/>
              <w:bottom w:val="single" w:sz="4" w:space="0" w:color="000000"/>
              <w:right w:val="single" w:sz="4" w:space="0" w:color="000000"/>
            </w:tcBorders>
          </w:tcPr>
          <w:p w:rsidR="00BB0D7D" w:rsidRPr="00F454BF" w:rsidRDefault="00BB0D7D" w:rsidP="00E2292B">
            <w:pPr>
              <w:rPr>
                <w:rFonts w:ascii="Times New Roman" w:hAnsi="Times New Roman" w:cs="Times New Roman"/>
                <w:i/>
                <w:iCs/>
                <w:sz w:val="22"/>
                <w:szCs w:val="22"/>
              </w:rPr>
            </w:pPr>
            <w:r w:rsidRPr="00F454BF">
              <w:rPr>
                <w:rFonts w:ascii="Times New Roman" w:hAnsi="Times New Roman" w:cs="Times New Roman"/>
                <w:i/>
                <w:iCs/>
                <w:sz w:val="22"/>
                <w:szCs w:val="22"/>
              </w:rPr>
              <w:t>(διαδικτυακή διεύθυνση, αρχή ή φορέας έκδοσης, επακριβή στοιχεία αναφοράς των εγγράφων):</w:t>
            </w:r>
            <w:r w:rsidRPr="00F454BF">
              <w:rPr>
                <w:rStyle w:val="a"/>
                <w:rFonts w:ascii="Times New Roman" w:hAnsi="Times New Roman" w:cs="Times New Roman"/>
                <w:sz w:val="22"/>
                <w:szCs w:val="22"/>
              </w:rPr>
              <w:t xml:space="preserve"> </w:t>
            </w:r>
            <w:r w:rsidRPr="00F454BF">
              <w:rPr>
                <w:rStyle w:val="a"/>
                <w:rFonts w:ascii="Times New Roman" w:hAnsi="Times New Roman" w:cs="Times New Roman"/>
                <w:sz w:val="22"/>
                <w:szCs w:val="22"/>
              </w:rPr>
              <w:endnoteReference w:id="24"/>
            </w: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i/>
                <w:iCs/>
                <w:sz w:val="22"/>
                <w:szCs w:val="22"/>
              </w:rPr>
              <w:t>[……][……][……]</w:t>
            </w:r>
          </w:p>
        </w:tc>
      </w:tr>
    </w:tbl>
    <w:p w:rsidR="00BB0D7D" w:rsidRPr="00F454BF" w:rsidRDefault="00BB0D7D" w:rsidP="00E2292B">
      <w:pPr>
        <w:pStyle w:val="SectionTitle"/>
        <w:ind w:firstLine="0"/>
        <w:rPr>
          <w:rFonts w:ascii="Times New Roman" w:hAnsi="Times New Roman" w:cs="Times New Roman"/>
          <w:sz w:val="22"/>
          <w:szCs w:val="22"/>
        </w:rPr>
      </w:pPr>
    </w:p>
    <w:p w:rsidR="00BB0D7D" w:rsidRPr="00F454BF" w:rsidRDefault="00BB0D7D" w:rsidP="00E2292B">
      <w:pPr>
        <w:pageBreakBefore/>
        <w:jc w:val="center"/>
        <w:rPr>
          <w:rFonts w:ascii="Times New Roman" w:hAnsi="Times New Roman" w:cs="Times New Roman"/>
          <w:b/>
          <w:bCs/>
          <w:i/>
          <w:iCs/>
          <w:sz w:val="22"/>
          <w:szCs w:val="22"/>
        </w:rPr>
      </w:pPr>
      <w:r w:rsidRPr="00F454BF">
        <w:rPr>
          <w:rFonts w:ascii="Times New Roman" w:hAnsi="Times New Roman" w:cs="Times New Roman"/>
          <w:b/>
          <w:bCs/>
          <w:sz w:val="22"/>
          <w:szCs w:val="22"/>
        </w:rPr>
        <w:t>Γ: Λόγοι που σχετίζονται με αφερεγγυότητα, σύγκρουση συμφερόντων ή επαγγελματικό παράπτωμα</w:t>
      </w:r>
    </w:p>
    <w:tbl>
      <w:tblPr>
        <w:tblW w:w="10172" w:type="dxa"/>
        <w:jc w:val="center"/>
        <w:tblLayout w:type="fixed"/>
        <w:tblLook w:val="0000"/>
      </w:tblPr>
      <w:tblGrid>
        <w:gridCol w:w="5240"/>
        <w:gridCol w:w="4932"/>
      </w:tblGrid>
      <w:tr w:rsidR="00BB0D7D" w:rsidRPr="00F454BF">
        <w:trPr>
          <w:jc w:val="center"/>
        </w:trPr>
        <w:tc>
          <w:tcPr>
            <w:tcW w:w="5240" w:type="dxa"/>
            <w:tcBorders>
              <w:top w:val="single" w:sz="4" w:space="0" w:color="000000"/>
              <w:left w:val="single" w:sz="4" w:space="0" w:color="000000"/>
              <w:bottom w:val="single" w:sz="4" w:space="0" w:color="000000"/>
            </w:tcBorders>
          </w:tcPr>
          <w:p w:rsidR="00BB0D7D" w:rsidRPr="00F454BF" w:rsidRDefault="00BB0D7D" w:rsidP="00E2292B">
            <w:pPr>
              <w:rPr>
                <w:rFonts w:ascii="Times New Roman" w:hAnsi="Times New Roman" w:cs="Times New Roman"/>
                <w:b/>
                <w:bCs/>
                <w:i/>
                <w:iCs/>
                <w:sz w:val="22"/>
                <w:szCs w:val="22"/>
              </w:rPr>
            </w:pPr>
            <w:r w:rsidRPr="00F454BF">
              <w:rPr>
                <w:rFonts w:ascii="Times New Roman" w:hAnsi="Times New Roman" w:cs="Times New Roman"/>
                <w:b/>
                <w:bCs/>
                <w:i/>
                <w:iCs/>
                <w:sz w:val="22"/>
                <w:szCs w:val="22"/>
              </w:rPr>
              <w:t>Πληροφορίες σχετικά με πιθανή αφερεγγυότητα, σύγκρουση συμφερόντων ή επαγγελματικό παράπτωμα</w:t>
            </w:r>
          </w:p>
        </w:tc>
        <w:tc>
          <w:tcPr>
            <w:tcW w:w="4932" w:type="dxa"/>
            <w:tcBorders>
              <w:top w:val="single" w:sz="4" w:space="0" w:color="000000"/>
              <w:left w:val="single" w:sz="4" w:space="0" w:color="000000"/>
              <w:bottom w:val="single" w:sz="4" w:space="0" w:color="000000"/>
              <w:right w:val="single" w:sz="4" w:space="0" w:color="000000"/>
            </w:tcBorders>
          </w:tcPr>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b/>
                <w:bCs/>
                <w:i/>
                <w:iCs/>
                <w:sz w:val="22"/>
                <w:szCs w:val="22"/>
              </w:rPr>
              <w:t>Απάντηση:</w:t>
            </w:r>
          </w:p>
        </w:tc>
      </w:tr>
      <w:tr w:rsidR="00BB0D7D" w:rsidRPr="00F454BF">
        <w:trPr>
          <w:jc w:val="center"/>
        </w:trPr>
        <w:tc>
          <w:tcPr>
            <w:tcW w:w="5240" w:type="dxa"/>
            <w:vMerge w:val="restart"/>
            <w:tcBorders>
              <w:top w:val="single" w:sz="4" w:space="0" w:color="000000"/>
              <w:left w:val="single" w:sz="4" w:space="0" w:color="000000"/>
              <w:bottom w:val="single" w:sz="4" w:space="0" w:color="000000"/>
            </w:tcBorders>
          </w:tcPr>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Ο οικονομικός φορέας έχει,</w:t>
            </w:r>
            <w:r w:rsidRPr="00F454BF">
              <w:rPr>
                <w:rFonts w:ascii="Times New Roman" w:hAnsi="Times New Roman" w:cs="Times New Roman"/>
                <w:b/>
                <w:bCs/>
                <w:sz w:val="22"/>
                <w:szCs w:val="22"/>
              </w:rPr>
              <w:t xml:space="preserve"> εν γνώσει του</w:t>
            </w:r>
            <w:r w:rsidRPr="00F454BF">
              <w:rPr>
                <w:rFonts w:ascii="Times New Roman" w:hAnsi="Times New Roman" w:cs="Times New Roman"/>
                <w:sz w:val="22"/>
                <w:szCs w:val="22"/>
              </w:rPr>
              <w:t xml:space="preserve">, αθετήσει </w:t>
            </w:r>
            <w:r w:rsidRPr="00F454BF">
              <w:rPr>
                <w:rFonts w:ascii="Times New Roman" w:hAnsi="Times New Roman" w:cs="Times New Roman"/>
                <w:b/>
                <w:bCs/>
                <w:sz w:val="22"/>
                <w:szCs w:val="22"/>
              </w:rPr>
              <w:t xml:space="preserve">τις υποχρεώσεις του </w:t>
            </w:r>
            <w:r w:rsidRPr="00F454BF">
              <w:rPr>
                <w:rFonts w:ascii="Times New Roman" w:hAnsi="Times New Roman" w:cs="Times New Roman"/>
                <w:sz w:val="22"/>
                <w:szCs w:val="22"/>
              </w:rPr>
              <w:t xml:space="preserve">στους τομείς του </w:t>
            </w:r>
            <w:r w:rsidRPr="00F454BF">
              <w:rPr>
                <w:rFonts w:ascii="Times New Roman" w:hAnsi="Times New Roman" w:cs="Times New Roman"/>
                <w:b/>
                <w:bCs/>
                <w:sz w:val="22"/>
                <w:szCs w:val="22"/>
              </w:rPr>
              <w:t>περιβαλλοντικού, κοινωνικού και εργατικού δικαίου</w:t>
            </w:r>
            <w:r w:rsidRPr="00F454BF">
              <w:rPr>
                <w:rStyle w:val="EndnoteReference"/>
                <w:rFonts w:ascii="Times New Roman" w:hAnsi="Times New Roman" w:cs="Times New Roman"/>
                <w:sz w:val="22"/>
                <w:szCs w:val="22"/>
              </w:rPr>
              <w:endnoteReference w:id="25"/>
            </w:r>
            <w:r w:rsidRPr="00F454BF">
              <w:rPr>
                <w:rFonts w:ascii="Times New Roman" w:hAnsi="Times New Roman" w:cs="Times New Roman"/>
                <w:b/>
                <w:bCs/>
                <w:sz w:val="22"/>
                <w:szCs w:val="22"/>
              </w:rPr>
              <w:t>;</w:t>
            </w:r>
          </w:p>
        </w:tc>
        <w:tc>
          <w:tcPr>
            <w:tcW w:w="4932" w:type="dxa"/>
            <w:tcBorders>
              <w:top w:val="single" w:sz="4" w:space="0" w:color="000000"/>
              <w:left w:val="single" w:sz="4" w:space="0" w:color="000000"/>
              <w:bottom w:val="single" w:sz="4" w:space="0" w:color="000000"/>
              <w:right w:val="single" w:sz="4" w:space="0" w:color="000000"/>
            </w:tcBorders>
          </w:tcPr>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 Ναι [] Όχι</w:t>
            </w:r>
          </w:p>
        </w:tc>
      </w:tr>
      <w:tr w:rsidR="00BB0D7D" w:rsidRPr="00F454BF">
        <w:trPr>
          <w:trHeight w:val="405"/>
          <w:jc w:val="center"/>
        </w:trPr>
        <w:tc>
          <w:tcPr>
            <w:tcW w:w="5240" w:type="dxa"/>
            <w:vMerge/>
            <w:tcBorders>
              <w:top w:val="single" w:sz="4" w:space="0" w:color="000000"/>
              <w:left w:val="single" w:sz="4" w:space="0" w:color="000000"/>
              <w:bottom w:val="single" w:sz="4" w:space="0" w:color="000000"/>
            </w:tcBorders>
          </w:tcPr>
          <w:p w:rsidR="00BB0D7D" w:rsidRPr="00F454BF" w:rsidRDefault="00BB0D7D" w:rsidP="00E2292B">
            <w:pPr>
              <w:rPr>
                <w:rFonts w:ascii="Times New Roman" w:hAnsi="Times New Roman" w:cs="Times New Roman"/>
                <w:sz w:val="22"/>
                <w:szCs w:val="22"/>
              </w:rPr>
            </w:pPr>
          </w:p>
        </w:tc>
        <w:tc>
          <w:tcPr>
            <w:tcW w:w="4932" w:type="dxa"/>
            <w:tcBorders>
              <w:top w:val="single" w:sz="4" w:space="0" w:color="000000"/>
              <w:left w:val="single" w:sz="4" w:space="0" w:color="000000"/>
              <w:bottom w:val="single" w:sz="4" w:space="0" w:color="000000"/>
              <w:right w:val="single" w:sz="4" w:space="0" w:color="000000"/>
            </w:tcBorders>
          </w:tcPr>
          <w:p w:rsidR="00BB0D7D" w:rsidRPr="00F454BF" w:rsidRDefault="00BB0D7D" w:rsidP="00E2292B">
            <w:pPr>
              <w:rPr>
                <w:rFonts w:ascii="Times New Roman" w:hAnsi="Times New Roman" w:cs="Times New Roman"/>
                <w:b/>
                <w:bCs/>
                <w:sz w:val="22"/>
                <w:szCs w:val="22"/>
              </w:rPr>
            </w:pPr>
          </w:p>
          <w:p w:rsidR="00BB0D7D" w:rsidRPr="00F454BF" w:rsidRDefault="00BB0D7D" w:rsidP="00E2292B">
            <w:pPr>
              <w:rPr>
                <w:rFonts w:ascii="Times New Roman" w:hAnsi="Times New Roman" w:cs="Times New Roman"/>
                <w:b/>
                <w:bCs/>
                <w:sz w:val="22"/>
                <w:szCs w:val="22"/>
              </w:rPr>
            </w:pP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b/>
                <w:bCs/>
                <w:sz w:val="22"/>
                <w:szCs w:val="22"/>
              </w:rPr>
              <w:t>Εάν ναι</w:t>
            </w:r>
            <w:r w:rsidRPr="00F454BF">
              <w:rPr>
                <w:rFonts w:ascii="Times New Roman" w:hAnsi="Times New Roman" w:cs="Times New Roman"/>
                <w:sz w:val="22"/>
                <w:szCs w:val="22"/>
              </w:rPr>
              <w:t>, ο οικονομικός φορέας έχει λάβει μέτρα που να αποδεικνύουν την αξιοπιστία του παρά την ύπαρξη αυτού του λόγου αποκλεισμού («αυτοκάθαρση»);</w:t>
            </w:r>
          </w:p>
          <w:p w:rsidR="00BB0D7D" w:rsidRPr="00F454BF" w:rsidRDefault="00BB0D7D" w:rsidP="00E2292B">
            <w:pPr>
              <w:rPr>
                <w:rFonts w:ascii="Times New Roman" w:hAnsi="Times New Roman" w:cs="Times New Roman"/>
                <w:b/>
                <w:bCs/>
                <w:sz w:val="22"/>
                <w:szCs w:val="22"/>
              </w:rPr>
            </w:pPr>
            <w:r w:rsidRPr="00F454BF">
              <w:rPr>
                <w:rFonts w:ascii="Times New Roman" w:hAnsi="Times New Roman" w:cs="Times New Roman"/>
                <w:sz w:val="22"/>
                <w:szCs w:val="22"/>
              </w:rPr>
              <w:t>[] Ναι [] Όχι</w:t>
            </w: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b/>
                <w:bCs/>
                <w:sz w:val="22"/>
                <w:szCs w:val="22"/>
              </w:rPr>
              <w:t>Εάν το έχει πράξει,</w:t>
            </w:r>
            <w:r w:rsidRPr="00F454BF">
              <w:rPr>
                <w:rFonts w:ascii="Times New Roman" w:hAnsi="Times New Roman" w:cs="Times New Roman"/>
                <w:sz w:val="22"/>
                <w:szCs w:val="22"/>
              </w:rPr>
              <w:t xml:space="preserve"> περιγράψτε τα μέτρα που λήφθηκαν: […….............]</w:t>
            </w:r>
          </w:p>
        </w:tc>
      </w:tr>
      <w:tr w:rsidR="00BB0D7D" w:rsidRPr="00F454BF">
        <w:trPr>
          <w:jc w:val="center"/>
        </w:trPr>
        <w:tc>
          <w:tcPr>
            <w:tcW w:w="5240" w:type="dxa"/>
            <w:tcBorders>
              <w:top w:val="single" w:sz="4" w:space="0" w:color="000000"/>
              <w:left w:val="single" w:sz="4" w:space="0" w:color="000000"/>
              <w:bottom w:val="single" w:sz="4" w:space="0" w:color="000000"/>
            </w:tcBorders>
          </w:tcPr>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Βρίσκεται ο οικονομικός φορέας σε οποιαδήποτε από τις ακόλουθες καταστάσεις</w:t>
            </w:r>
            <w:r w:rsidRPr="00F454BF">
              <w:rPr>
                <w:rStyle w:val="EndnoteReference"/>
                <w:rFonts w:ascii="Times New Roman" w:hAnsi="Times New Roman" w:cs="Times New Roman"/>
                <w:sz w:val="22"/>
                <w:szCs w:val="22"/>
              </w:rPr>
              <w:endnoteReference w:id="26"/>
            </w:r>
            <w:r w:rsidRPr="00F454BF">
              <w:rPr>
                <w:rFonts w:ascii="Times New Roman" w:hAnsi="Times New Roman" w:cs="Times New Roman"/>
                <w:sz w:val="22"/>
                <w:szCs w:val="22"/>
              </w:rPr>
              <w:t xml:space="preserve"> :</w:t>
            </w: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 xml:space="preserve">α) πτώχευση, ή </w:t>
            </w: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β) διαδικασία εξυγίανσης, ή</w:t>
            </w: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γ) ειδική εκκαθάριση, ή</w:t>
            </w: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δ) αναγκαστική διαχείριση από εκκαθαριστή ή από το δικαστήριο, ή</w:t>
            </w: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 xml:space="preserve">ε) έχει υπαχθεί σε διαδικασία πτωχευτικού συμβιβασμού, ή </w:t>
            </w:r>
          </w:p>
          <w:p w:rsidR="00BB0D7D" w:rsidRPr="00F454BF" w:rsidRDefault="00BB0D7D" w:rsidP="00E2292B">
            <w:pPr>
              <w:rPr>
                <w:rFonts w:ascii="Times New Roman" w:hAnsi="Times New Roman" w:cs="Times New Roman"/>
                <w:color w:val="000000"/>
                <w:sz w:val="22"/>
                <w:szCs w:val="22"/>
              </w:rPr>
            </w:pPr>
            <w:r w:rsidRPr="00F454BF">
              <w:rPr>
                <w:rFonts w:ascii="Times New Roman" w:hAnsi="Times New Roman" w:cs="Times New Roman"/>
                <w:sz w:val="22"/>
                <w:szCs w:val="22"/>
              </w:rPr>
              <w:t xml:space="preserve">στ) αναστολή επιχειρηματικών δραστηριοτήτων, ή </w:t>
            </w: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color w:val="000000"/>
                <w:sz w:val="22"/>
                <w:szCs w:val="22"/>
              </w:rPr>
              <w:t>ζ) σε οποιαδήποτε ανάλογη κατάσταση προκύπτουσα από παρόμοια διαδικασία προβλεπόμενη σε εθνικές διατάξεις νόμου</w:t>
            </w: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Εάν ναι:</w:t>
            </w: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 Παραθέστε λεπτομερή στοιχεία:</w:t>
            </w: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 Διευκρινίστε τους λόγους για τους οποίους ωστόσο ο οικονομικός φορέας, θα δύναται να εκτελέσει τη σύμβαση, λαμβανόμενης υπόψη της εφαρμοστέας εθνικής νομοθεσίας και των μέτρων σχετικά με τη συνέχε συνέχιση της επιχειρηματικής του λειτουργίας υπό αυτές αυτές τις περιστάσεις</w:t>
            </w:r>
            <w:r w:rsidRPr="00F454BF">
              <w:rPr>
                <w:rStyle w:val="EndnoteReference"/>
                <w:rFonts w:ascii="Times New Roman" w:hAnsi="Times New Roman" w:cs="Times New Roman"/>
                <w:sz w:val="22"/>
                <w:szCs w:val="22"/>
              </w:rPr>
              <w:endnoteReference w:id="27"/>
            </w:r>
            <w:r w:rsidRPr="00F454BF">
              <w:rPr>
                <w:rStyle w:val="EndnoteReference"/>
                <w:rFonts w:ascii="Times New Roman" w:hAnsi="Times New Roman" w:cs="Times New Roman"/>
                <w:sz w:val="22"/>
                <w:szCs w:val="22"/>
              </w:rPr>
              <w:t xml:space="preserve"> </w:t>
            </w: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Εάν η σχετική τεκμηρίωση διατίθεται ηλεκτρονικά, αναφέρετε:</w:t>
            </w:r>
          </w:p>
        </w:tc>
        <w:tc>
          <w:tcPr>
            <w:tcW w:w="4932" w:type="dxa"/>
            <w:tcBorders>
              <w:top w:val="single" w:sz="4" w:space="0" w:color="000000"/>
              <w:left w:val="single" w:sz="4" w:space="0" w:color="000000"/>
              <w:bottom w:val="single" w:sz="4" w:space="0" w:color="000000"/>
              <w:right w:val="single" w:sz="4" w:space="0" w:color="000000"/>
            </w:tcBorders>
          </w:tcPr>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 Ναι [] Όχι</w:t>
            </w:r>
          </w:p>
          <w:p w:rsidR="00BB0D7D" w:rsidRPr="00F454BF" w:rsidRDefault="00BB0D7D" w:rsidP="00E2292B">
            <w:pPr>
              <w:rPr>
                <w:rFonts w:ascii="Times New Roman" w:hAnsi="Times New Roman" w:cs="Times New Roman"/>
                <w:sz w:val="22"/>
                <w:szCs w:val="22"/>
              </w:rPr>
            </w:pPr>
          </w:p>
          <w:p w:rsidR="00BB0D7D" w:rsidRPr="00F454BF" w:rsidRDefault="00BB0D7D" w:rsidP="00E2292B">
            <w:pPr>
              <w:rPr>
                <w:rFonts w:ascii="Times New Roman" w:hAnsi="Times New Roman" w:cs="Times New Roman"/>
                <w:sz w:val="22"/>
                <w:szCs w:val="22"/>
              </w:rPr>
            </w:pPr>
          </w:p>
          <w:p w:rsidR="00BB0D7D" w:rsidRPr="00F454BF" w:rsidRDefault="00BB0D7D" w:rsidP="00E2292B">
            <w:pPr>
              <w:rPr>
                <w:rFonts w:ascii="Times New Roman" w:hAnsi="Times New Roman" w:cs="Times New Roman"/>
                <w:sz w:val="22"/>
                <w:szCs w:val="22"/>
              </w:rPr>
            </w:pPr>
          </w:p>
          <w:p w:rsidR="00BB0D7D" w:rsidRPr="00F454BF" w:rsidRDefault="00BB0D7D" w:rsidP="00E2292B">
            <w:pPr>
              <w:rPr>
                <w:rFonts w:ascii="Times New Roman" w:hAnsi="Times New Roman" w:cs="Times New Roman"/>
                <w:sz w:val="22"/>
                <w:szCs w:val="22"/>
              </w:rPr>
            </w:pPr>
          </w:p>
          <w:p w:rsidR="00BB0D7D" w:rsidRPr="00F454BF" w:rsidRDefault="00BB0D7D" w:rsidP="00E2292B">
            <w:pPr>
              <w:rPr>
                <w:rFonts w:ascii="Times New Roman" w:hAnsi="Times New Roman" w:cs="Times New Roman"/>
                <w:sz w:val="22"/>
                <w:szCs w:val="22"/>
              </w:rPr>
            </w:pPr>
          </w:p>
          <w:p w:rsidR="00BB0D7D" w:rsidRPr="00F454BF" w:rsidRDefault="00BB0D7D" w:rsidP="00E2292B">
            <w:pPr>
              <w:rPr>
                <w:rFonts w:ascii="Times New Roman" w:hAnsi="Times New Roman" w:cs="Times New Roman"/>
                <w:sz w:val="22"/>
                <w:szCs w:val="22"/>
              </w:rPr>
            </w:pPr>
          </w:p>
          <w:p w:rsidR="00BB0D7D" w:rsidRPr="00F454BF" w:rsidRDefault="00BB0D7D" w:rsidP="00E2292B">
            <w:pPr>
              <w:rPr>
                <w:rFonts w:ascii="Times New Roman" w:hAnsi="Times New Roman" w:cs="Times New Roman"/>
                <w:sz w:val="22"/>
                <w:szCs w:val="22"/>
              </w:rPr>
            </w:pPr>
          </w:p>
          <w:p w:rsidR="00BB0D7D" w:rsidRPr="00F454BF" w:rsidRDefault="00BB0D7D" w:rsidP="00E2292B">
            <w:pPr>
              <w:rPr>
                <w:rFonts w:ascii="Times New Roman" w:hAnsi="Times New Roman" w:cs="Times New Roman"/>
                <w:sz w:val="22"/>
                <w:szCs w:val="22"/>
              </w:rPr>
            </w:pPr>
          </w:p>
          <w:p w:rsidR="00BB0D7D" w:rsidRPr="00F454BF" w:rsidRDefault="00BB0D7D" w:rsidP="00E2292B">
            <w:pPr>
              <w:rPr>
                <w:rFonts w:ascii="Times New Roman" w:hAnsi="Times New Roman" w:cs="Times New Roman"/>
                <w:sz w:val="22"/>
                <w:szCs w:val="22"/>
              </w:rPr>
            </w:pPr>
          </w:p>
          <w:p w:rsidR="00BB0D7D" w:rsidRPr="00F454BF" w:rsidRDefault="00BB0D7D" w:rsidP="00E2292B">
            <w:pPr>
              <w:rPr>
                <w:rFonts w:ascii="Times New Roman" w:hAnsi="Times New Roman" w:cs="Times New Roman"/>
                <w:sz w:val="22"/>
                <w:szCs w:val="22"/>
              </w:rPr>
            </w:pPr>
          </w:p>
          <w:p w:rsidR="00BB0D7D" w:rsidRPr="00F454BF" w:rsidRDefault="00BB0D7D" w:rsidP="00E2292B">
            <w:pPr>
              <w:rPr>
                <w:rFonts w:ascii="Times New Roman" w:hAnsi="Times New Roman" w:cs="Times New Roman"/>
                <w:sz w:val="22"/>
                <w:szCs w:val="22"/>
              </w:rPr>
            </w:pPr>
          </w:p>
          <w:p w:rsidR="00BB0D7D" w:rsidRPr="00F454BF" w:rsidRDefault="00BB0D7D" w:rsidP="00E2292B">
            <w:pPr>
              <w:rPr>
                <w:rFonts w:ascii="Times New Roman" w:hAnsi="Times New Roman" w:cs="Times New Roman"/>
                <w:sz w:val="22"/>
                <w:szCs w:val="22"/>
              </w:rPr>
            </w:pPr>
          </w:p>
          <w:p w:rsidR="00BB0D7D" w:rsidRPr="00F454BF" w:rsidRDefault="00BB0D7D" w:rsidP="00E2292B">
            <w:pPr>
              <w:rPr>
                <w:rFonts w:ascii="Times New Roman" w:hAnsi="Times New Roman" w:cs="Times New Roman"/>
                <w:sz w:val="22"/>
                <w:szCs w:val="22"/>
              </w:rPr>
            </w:pPr>
          </w:p>
          <w:p w:rsidR="00BB0D7D" w:rsidRPr="00F454BF" w:rsidRDefault="00BB0D7D" w:rsidP="00E2292B">
            <w:pPr>
              <w:rPr>
                <w:rFonts w:ascii="Times New Roman" w:hAnsi="Times New Roman" w:cs="Times New Roman"/>
                <w:sz w:val="22"/>
                <w:szCs w:val="22"/>
              </w:rPr>
            </w:pPr>
          </w:p>
          <w:p w:rsidR="00BB0D7D" w:rsidRPr="00F454BF" w:rsidRDefault="00BB0D7D" w:rsidP="00E2292B">
            <w:pPr>
              <w:rPr>
                <w:rFonts w:ascii="Times New Roman" w:hAnsi="Times New Roman" w:cs="Times New Roman"/>
                <w:sz w:val="22"/>
                <w:szCs w:val="22"/>
              </w:rPr>
            </w:pP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w:t>
            </w: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w:t>
            </w:r>
          </w:p>
          <w:p w:rsidR="00BB0D7D" w:rsidRPr="00F454BF" w:rsidRDefault="00BB0D7D" w:rsidP="00E2292B">
            <w:pPr>
              <w:rPr>
                <w:rFonts w:ascii="Times New Roman" w:hAnsi="Times New Roman" w:cs="Times New Roman"/>
                <w:sz w:val="22"/>
                <w:szCs w:val="22"/>
              </w:rPr>
            </w:pPr>
          </w:p>
          <w:p w:rsidR="00BB0D7D" w:rsidRPr="00F454BF" w:rsidRDefault="00BB0D7D" w:rsidP="00E2292B">
            <w:pPr>
              <w:rPr>
                <w:rFonts w:ascii="Times New Roman" w:hAnsi="Times New Roman" w:cs="Times New Roman"/>
                <w:sz w:val="22"/>
                <w:szCs w:val="22"/>
              </w:rPr>
            </w:pPr>
          </w:p>
          <w:p w:rsidR="00BB0D7D" w:rsidRPr="00F454BF" w:rsidRDefault="00BB0D7D" w:rsidP="00E2292B">
            <w:pPr>
              <w:rPr>
                <w:rFonts w:ascii="Times New Roman" w:hAnsi="Times New Roman" w:cs="Times New Roman"/>
                <w:sz w:val="22"/>
                <w:szCs w:val="22"/>
              </w:rPr>
            </w:pPr>
          </w:p>
          <w:p w:rsidR="00BB0D7D" w:rsidRPr="00F454BF" w:rsidRDefault="00BB0D7D" w:rsidP="00E2292B">
            <w:pPr>
              <w:rPr>
                <w:rFonts w:ascii="Times New Roman" w:hAnsi="Times New Roman" w:cs="Times New Roman"/>
                <w:i/>
                <w:iCs/>
                <w:sz w:val="22"/>
                <w:szCs w:val="22"/>
              </w:rPr>
            </w:pPr>
          </w:p>
          <w:p w:rsidR="00BB0D7D" w:rsidRPr="00F454BF" w:rsidRDefault="00BB0D7D" w:rsidP="00E2292B">
            <w:pPr>
              <w:rPr>
                <w:rFonts w:ascii="Times New Roman" w:hAnsi="Times New Roman" w:cs="Times New Roman"/>
                <w:i/>
                <w:iCs/>
                <w:sz w:val="22"/>
                <w:szCs w:val="22"/>
              </w:rPr>
            </w:pPr>
          </w:p>
          <w:p w:rsidR="00BB0D7D" w:rsidRPr="00F454BF" w:rsidRDefault="00BB0D7D" w:rsidP="00E2292B">
            <w:pPr>
              <w:rPr>
                <w:rFonts w:ascii="Times New Roman" w:hAnsi="Times New Roman" w:cs="Times New Roman"/>
                <w:i/>
                <w:iCs/>
                <w:sz w:val="22"/>
                <w:szCs w:val="22"/>
              </w:rPr>
            </w:pP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i/>
                <w:iCs/>
                <w:sz w:val="22"/>
                <w:szCs w:val="22"/>
              </w:rPr>
              <w:t>(διαδικτυακή διεύθυνση, αρχή ή φορέας έκδοσης, επακριβή στοιχεία αναφοράς των εγγράφων): [……][……][……]</w:t>
            </w:r>
          </w:p>
        </w:tc>
      </w:tr>
      <w:tr w:rsidR="00BB0D7D" w:rsidRPr="00F454BF">
        <w:trPr>
          <w:trHeight w:val="257"/>
          <w:jc w:val="center"/>
        </w:trPr>
        <w:tc>
          <w:tcPr>
            <w:tcW w:w="5240" w:type="dxa"/>
            <w:vMerge w:val="restart"/>
            <w:tcBorders>
              <w:top w:val="single" w:sz="4" w:space="0" w:color="000000"/>
              <w:left w:val="single" w:sz="4" w:space="0" w:color="000000"/>
              <w:bottom w:val="single" w:sz="4" w:space="0" w:color="000000"/>
            </w:tcBorders>
          </w:tcPr>
          <w:p w:rsidR="00BB0D7D" w:rsidRPr="00F454BF" w:rsidRDefault="00BB0D7D" w:rsidP="00E2292B">
            <w:pPr>
              <w:rPr>
                <w:rFonts w:ascii="Times New Roman" w:hAnsi="Times New Roman" w:cs="Times New Roman"/>
                <w:b/>
                <w:bCs/>
                <w:sz w:val="22"/>
                <w:szCs w:val="22"/>
              </w:rPr>
            </w:pPr>
            <w:r w:rsidRPr="00F454BF">
              <w:rPr>
                <w:rStyle w:val="NormalBoldChar"/>
                <w:b w:val="0"/>
                <w:bCs w:val="0"/>
                <w:sz w:val="22"/>
                <w:szCs w:val="22"/>
                <w:lang w:eastAsia="zh-CN"/>
              </w:rPr>
              <w:t xml:space="preserve">Έχει διαπράξει ο </w:t>
            </w:r>
            <w:r w:rsidRPr="00F454BF">
              <w:rPr>
                <w:rFonts w:ascii="Times New Roman" w:hAnsi="Times New Roman" w:cs="Times New Roman"/>
                <w:sz w:val="22"/>
                <w:szCs w:val="22"/>
              </w:rPr>
              <w:t xml:space="preserve">οικονομικός φορέας </w:t>
            </w:r>
            <w:r w:rsidRPr="00F454BF">
              <w:rPr>
                <w:rFonts w:ascii="Times New Roman" w:hAnsi="Times New Roman" w:cs="Times New Roman"/>
                <w:b/>
                <w:bCs/>
                <w:sz w:val="22"/>
                <w:szCs w:val="22"/>
              </w:rPr>
              <w:t>σοβαρό επαγγελματικό παράπτωμα</w:t>
            </w:r>
            <w:r w:rsidRPr="00F454BF">
              <w:rPr>
                <w:rStyle w:val="EndnoteReference"/>
                <w:rFonts w:ascii="Times New Roman" w:hAnsi="Times New Roman" w:cs="Times New Roman"/>
                <w:sz w:val="22"/>
                <w:szCs w:val="22"/>
              </w:rPr>
              <w:endnoteReference w:id="28"/>
            </w:r>
            <w:r w:rsidRPr="00F454BF">
              <w:rPr>
                <w:rFonts w:ascii="Times New Roman" w:hAnsi="Times New Roman" w:cs="Times New Roman"/>
                <w:sz w:val="22"/>
                <w:szCs w:val="22"/>
              </w:rPr>
              <w:t>;</w:t>
            </w: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b/>
                <w:bCs/>
                <w:sz w:val="22"/>
                <w:szCs w:val="22"/>
              </w:rPr>
              <w:t>Εάν ναι</w:t>
            </w:r>
            <w:r w:rsidRPr="00F454BF">
              <w:rPr>
                <w:rFonts w:ascii="Times New Roman" w:hAnsi="Times New Roman" w:cs="Times New Roman"/>
                <w:sz w:val="22"/>
                <w:szCs w:val="22"/>
              </w:rPr>
              <w:t>, να αναφερθούν λεπτομερείς πληροφορίες:</w:t>
            </w:r>
          </w:p>
        </w:tc>
        <w:tc>
          <w:tcPr>
            <w:tcW w:w="4932" w:type="dxa"/>
            <w:tcBorders>
              <w:top w:val="single" w:sz="4" w:space="0" w:color="000000"/>
              <w:left w:val="single" w:sz="4" w:space="0" w:color="000000"/>
              <w:bottom w:val="single" w:sz="4" w:space="0" w:color="000000"/>
              <w:right w:val="single" w:sz="4" w:space="0" w:color="000000"/>
            </w:tcBorders>
          </w:tcPr>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 Ναι [] Όχι</w:t>
            </w:r>
          </w:p>
          <w:p w:rsidR="00BB0D7D" w:rsidRPr="00F454BF" w:rsidRDefault="00BB0D7D" w:rsidP="00E2292B">
            <w:pPr>
              <w:rPr>
                <w:rFonts w:ascii="Times New Roman" w:hAnsi="Times New Roman" w:cs="Times New Roman"/>
                <w:sz w:val="22"/>
                <w:szCs w:val="22"/>
              </w:rPr>
            </w:pP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w:t>
            </w:r>
          </w:p>
        </w:tc>
      </w:tr>
      <w:tr w:rsidR="00BB0D7D" w:rsidRPr="00F454BF">
        <w:trPr>
          <w:trHeight w:val="257"/>
          <w:jc w:val="center"/>
        </w:trPr>
        <w:tc>
          <w:tcPr>
            <w:tcW w:w="5240" w:type="dxa"/>
            <w:vMerge/>
            <w:tcBorders>
              <w:left w:val="single" w:sz="4" w:space="0" w:color="000000"/>
              <w:bottom w:val="single" w:sz="4" w:space="0" w:color="000000"/>
            </w:tcBorders>
          </w:tcPr>
          <w:p w:rsidR="00BB0D7D" w:rsidRPr="00F454BF" w:rsidRDefault="00BB0D7D" w:rsidP="00E2292B">
            <w:pPr>
              <w:rPr>
                <w:rFonts w:ascii="Times New Roman" w:hAnsi="Times New Roman" w:cs="Times New Roman"/>
                <w:sz w:val="22"/>
                <w:szCs w:val="22"/>
              </w:rPr>
            </w:pPr>
          </w:p>
        </w:tc>
        <w:tc>
          <w:tcPr>
            <w:tcW w:w="4932" w:type="dxa"/>
            <w:tcBorders>
              <w:left w:val="single" w:sz="4" w:space="0" w:color="000000"/>
              <w:bottom w:val="single" w:sz="4" w:space="0" w:color="000000"/>
              <w:right w:val="single" w:sz="4" w:space="0" w:color="000000"/>
            </w:tcBorders>
          </w:tcPr>
          <w:p w:rsidR="00BB0D7D" w:rsidRPr="00F454BF" w:rsidRDefault="00BB0D7D" w:rsidP="00E2292B">
            <w:pPr>
              <w:rPr>
                <w:rFonts w:ascii="Times New Roman" w:hAnsi="Times New Roman" w:cs="Times New Roman"/>
                <w:b/>
                <w:bCs/>
                <w:sz w:val="22"/>
                <w:szCs w:val="22"/>
              </w:rPr>
            </w:pP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b/>
                <w:bCs/>
                <w:sz w:val="22"/>
                <w:szCs w:val="22"/>
              </w:rPr>
              <w:t>Εάν ναι</w:t>
            </w:r>
            <w:r w:rsidRPr="00F454BF">
              <w:rPr>
                <w:rFonts w:ascii="Times New Roman" w:hAnsi="Times New Roman" w:cs="Times New Roman"/>
                <w:sz w:val="22"/>
                <w:szCs w:val="22"/>
              </w:rPr>
              <w:t xml:space="preserve">, έχει λάβει ο οικονομικός φορέας μέτρα αυτοκάθαρσης; </w:t>
            </w:r>
          </w:p>
          <w:p w:rsidR="00BB0D7D" w:rsidRPr="00F454BF" w:rsidRDefault="00BB0D7D" w:rsidP="00E2292B">
            <w:pPr>
              <w:rPr>
                <w:rFonts w:ascii="Times New Roman" w:hAnsi="Times New Roman" w:cs="Times New Roman"/>
                <w:b/>
                <w:bCs/>
                <w:sz w:val="22"/>
                <w:szCs w:val="22"/>
              </w:rPr>
            </w:pPr>
            <w:r w:rsidRPr="00F454BF">
              <w:rPr>
                <w:rFonts w:ascii="Times New Roman" w:hAnsi="Times New Roman" w:cs="Times New Roman"/>
                <w:sz w:val="22"/>
                <w:szCs w:val="22"/>
              </w:rPr>
              <w:t>[] Ναι [] Όχι</w:t>
            </w: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b/>
                <w:bCs/>
                <w:sz w:val="22"/>
                <w:szCs w:val="22"/>
              </w:rPr>
              <w:t>Εάν το έχει πράξει,</w:t>
            </w:r>
            <w:r w:rsidRPr="00F454BF">
              <w:rPr>
                <w:rFonts w:ascii="Times New Roman" w:hAnsi="Times New Roman" w:cs="Times New Roman"/>
                <w:sz w:val="22"/>
                <w:szCs w:val="22"/>
              </w:rPr>
              <w:t xml:space="preserve"> περιγράψτε τα μέτρα που λήφθηκαν: </w:t>
            </w: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w:t>
            </w:r>
          </w:p>
        </w:tc>
      </w:tr>
      <w:tr w:rsidR="00BB0D7D" w:rsidRPr="00F454BF">
        <w:trPr>
          <w:trHeight w:val="1544"/>
          <w:jc w:val="center"/>
        </w:trPr>
        <w:tc>
          <w:tcPr>
            <w:tcW w:w="5240" w:type="dxa"/>
            <w:vMerge w:val="restart"/>
            <w:tcBorders>
              <w:left w:val="single" w:sz="4" w:space="0" w:color="000000"/>
              <w:bottom w:val="single" w:sz="4" w:space="0" w:color="000000"/>
            </w:tcBorders>
          </w:tcPr>
          <w:p w:rsidR="00BB0D7D" w:rsidRPr="00F454BF" w:rsidRDefault="00BB0D7D" w:rsidP="00E2292B">
            <w:pPr>
              <w:rPr>
                <w:rFonts w:ascii="Times New Roman" w:hAnsi="Times New Roman" w:cs="Times New Roman"/>
                <w:b/>
                <w:bCs/>
                <w:sz w:val="22"/>
                <w:szCs w:val="22"/>
              </w:rPr>
            </w:pPr>
            <w:r w:rsidRPr="00F454BF">
              <w:rPr>
                <w:rStyle w:val="NormalBoldChar"/>
                <w:b w:val="0"/>
                <w:bCs w:val="0"/>
                <w:sz w:val="22"/>
                <w:szCs w:val="22"/>
                <w:lang w:eastAsia="zh-CN"/>
              </w:rPr>
              <w:t>Έχει συνάψει</w:t>
            </w:r>
            <w:r w:rsidRPr="00F454BF">
              <w:rPr>
                <w:rFonts w:ascii="Times New Roman" w:hAnsi="Times New Roman" w:cs="Times New Roman"/>
                <w:sz w:val="22"/>
                <w:szCs w:val="22"/>
              </w:rPr>
              <w:t xml:space="preserve"> ο οικονομικός φορέας </w:t>
            </w:r>
            <w:r w:rsidRPr="00F454BF">
              <w:rPr>
                <w:rFonts w:ascii="Times New Roman" w:hAnsi="Times New Roman" w:cs="Times New Roman"/>
                <w:b/>
                <w:bCs/>
                <w:sz w:val="22"/>
                <w:szCs w:val="22"/>
              </w:rPr>
              <w:t>συμφωνίες</w:t>
            </w:r>
            <w:r w:rsidRPr="00F454BF">
              <w:rPr>
                <w:rFonts w:ascii="Times New Roman" w:hAnsi="Times New Roman" w:cs="Times New Roman"/>
                <w:sz w:val="22"/>
                <w:szCs w:val="22"/>
              </w:rPr>
              <w:t xml:space="preserve"> με άλλους οικονομικούς φορείς </w:t>
            </w:r>
            <w:r w:rsidRPr="00F454BF">
              <w:rPr>
                <w:rFonts w:ascii="Times New Roman" w:hAnsi="Times New Roman" w:cs="Times New Roman"/>
                <w:b/>
                <w:bCs/>
                <w:sz w:val="22"/>
                <w:szCs w:val="22"/>
              </w:rPr>
              <w:t>με σκοπό τη στρέβλωση του ανταγωνισμού</w:t>
            </w:r>
            <w:r w:rsidRPr="00F454BF">
              <w:rPr>
                <w:rFonts w:ascii="Times New Roman" w:hAnsi="Times New Roman" w:cs="Times New Roman"/>
                <w:sz w:val="22"/>
                <w:szCs w:val="22"/>
              </w:rPr>
              <w:t>;</w:t>
            </w: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b/>
                <w:bCs/>
                <w:sz w:val="22"/>
                <w:szCs w:val="22"/>
              </w:rPr>
              <w:t>Εάν ναι</w:t>
            </w:r>
            <w:r w:rsidRPr="00F454BF">
              <w:rPr>
                <w:rFonts w:ascii="Times New Roman" w:hAnsi="Times New Roman" w:cs="Times New Roman"/>
                <w:sz w:val="22"/>
                <w:szCs w:val="22"/>
              </w:rPr>
              <w:t>, να αναφερθούν λεπτομερείς πληροφορίες:</w:t>
            </w:r>
          </w:p>
        </w:tc>
        <w:tc>
          <w:tcPr>
            <w:tcW w:w="4932" w:type="dxa"/>
            <w:tcBorders>
              <w:left w:val="single" w:sz="4" w:space="0" w:color="000000"/>
              <w:right w:val="single" w:sz="4" w:space="0" w:color="000000"/>
            </w:tcBorders>
          </w:tcPr>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 Ναι [] Όχι</w:t>
            </w:r>
          </w:p>
          <w:p w:rsidR="00BB0D7D" w:rsidRPr="00F454BF" w:rsidRDefault="00BB0D7D" w:rsidP="00E2292B">
            <w:pPr>
              <w:rPr>
                <w:rFonts w:ascii="Times New Roman" w:hAnsi="Times New Roman" w:cs="Times New Roman"/>
                <w:sz w:val="22"/>
                <w:szCs w:val="22"/>
              </w:rPr>
            </w:pPr>
          </w:p>
          <w:p w:rsidR="00BB0D7D" w:rsidRPr="00F454BF" w:rsidRDefault="00BB0D7D" w:rsidP="00E2292B">
            <w:pPr>
              <w:rPr>
                <w:rFonts w:ascii="Times New Roman" w:hAnsi="Times New Roman" w:cs="Times New Roman"/>
                <w:sz w:val="22"/>
                <w:szCs w:val="22"/>
              </w:rPr>
            </w:pP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w:t>
            </w:r>
          </w:p>
        </w:tc>
      </w:tr>
      <w:tr w:rsidR="00BB0D7D" w:rsidRPr="00F454BF">
        <w:trPr>
          <w:trHeight w:val="514"/>
          <w:jc w:val="center"/>
        </w:trPr>
        <w:tc>
          <w:tcPr>
            <w:tcW w:w="5240" w:type="dxa"/>
            <w:vMerge/>
            <w:tcBorders>
              <w:left w:val="single" w:sz="4" w:space="0" w:color="000000"/>
              <w:bottom w:val="single" w:sz="4" w:space="0" w:color="000000"/>
            </w:tcBorders>
          </w:tcPr>
          <w:p w:rsidR="00BB0D7D" w:rsidRPr="00F454BF" w:rsidRDefault="00BB0D7D" w:rsidP="00E2292B">
            <w:pPr>
              <w:rPr>
                <w:rFonts w:ascii="Times New Roman" w:hAnsi="Times New Roman" w:cs="Times New Roman"/>
                <w:sz w:val="22"/>
                <w:szCs w:val="22"/>
              </w:rPr>
            </w:pPr>
          </w:p>
        </w:tc>
        <w:tc>
          <w:tcPr>
            <w:tcW w:w="4932" w:type="dxa"/>
            <w:tcBorders>
              <w:top w:val="single" w:sz="4" w:space="0" w:color="000000"/>
              <w:left w:val="single" w:sz="4" w:space="0" w:color="000000"/>
              <w:bottom w:val="single" w:sz="4" w:space="0" w:color="000000"/>
              <w:right w:val="single" w:sz="4" w:space="0" w:color="000000"/>
            </w:tcBorders>
          </w:tcPr>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b/>
                <w:bCs/>
                <w:sz w:val="22"/>
                <w:szCs w:val="22"/>
              </w:rPr>
              <w:t>Εάν ναι</w:t>
            </w:r>
            <w:r w:rsidRPr="00F454BF">
              <w:rPr>
                <w:rFonts w:ascii="Times New Roman" w:hAnsi="Times New Roman" w:cs="Times New Roman"/>
                <w:sz w:val="22"/>
                <w:szCs w:val="22"/>
              </w:rPr>
              <w:t xml:space="preserve">, έχει λάβει ο οικονομικός φορέας μέτρα αυτοκάθαρσης; </w:t>
            </w:r>
          </w:p>
          <w:p w:rsidR="00BB0D7D" w:rsidRPr="00F454BF" w:rsidRDefault="00BB0D7D" w:rsidP="00E2292B">
            <w:pPr>
              <w:rPr>
                <w:rFonts w:ascii="Times New Roman" w:hAnsi="Times New Roman" w:cs="Times New Roman"/>
                <w:b/>
                <w:bCs/>
                <w:sz w:val="22"/>
                <w:szCs w:val="22"/>
              </w:rPr>
            </w:pPr>
            <w:r w:rsidRPr="00F454BF">
              <w:rPr>
                <w:rFonts w:ascii="Times New Roman" w:hAnsi="Times New Roman" w:cs="Times New Roman"/>
                <w:sz w:val="22"/>
                <w:szCs w:val="22"/>
              </w:rPr>
              <w:t>[] Ναι [] Όχι</w:t>
            </w: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b/>
                <w:bCs/>
                <w:sz w:val="22"/>
                <w:szCs w:val="22"/>
              </w:rPr>
              <w:t>Εάν το έχει πράξει,</w:t>
            </w:r>
            <w:r w:rsidRPr="00F454BF">
              <w:rPr>
                <w:rFonts w:ascii="Times New Roman" w:hAnsi="Times New Roman" w:cs="Times New Roman"/>
                <w:sz w:val="22"/>
                <w:szCs w:val="22"/>
              </w:rPr>
              <w:t xml:space="preserve"> περιγράψτε τα μέτρα που λήφθηκαν:</w:t>
            </w: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w:t>
            </w:r>
          </w:p>
        </w:tc>
      </w:tr>
      <w:tr w:rsidR="00BB0D7D" w:rsidRPr="00F454BF">
        <w:trPr>
          <w:trHeight w:val="1316"/>
          <w:jc w:val="center"/>
        </w:trPr>
        <w:tc>
          <w:tcPr>
            <w:tcW w:w="5240" w:type="dxa"/>
            <w:tcBorders>
              <w:top w:val="single" w:sz="4" w:space="0" w:color="000000"/>
              <w:left w:val="single" w:sz="4" w:space="0" w:color="000000"/>
              <w:bottom w:val="single" w:sz="4" w:space="0" w:color="000000"/>
            </w:tcBorders>
          </w:tcPr>
          <w:p w:rsidR="00BB0D7D" w:rsidRPr="00F454BF" w:rsidRDefault="00BB0D7D" w:rsidP="00E2292B">
            <w:pPr>
              <w:rPr>
                <w:rFonts w:ascii="Times New Roman" w:hAnsi="Times New Roman" w:cs="Times New Roman"/>
                <w:b/>
                <w:bCs/>
                <w:sz w:val="22"/>
                <w:szCs w:val="22"/>
              </w:rPr>
            </w:pPr>
            <w:r w:rsidRPr="00F454BF">
              <w:rPr>
                <w:rStyle w:val="NormalBoldChar"/>
                <w:b w:val="0"/>
                <w:bCs w:val="0"/>
                <w:sz w:val="22"/>
                <w:szCs w:val="22"/>
                <w:lang w:eastAsia="zh-CN"/>
              </w:rPr>
              <w:t xml:space="preserve">Γνωρίζει ο οικονομικός φορέας την ύπαρξη τυχόν </w:t>
            </w:r>
            <w:r w:rsidRPr="00F454BF">
              <w:rPr>
                <w:rFonts w:ascii="Times New Roman" w:hAnsi="Times New Roman" w:cs="Times New Roman"/>
                <w:b/>
                <w:bCs/>
                <w:sz w:val="22"/>
                <w:szCs w:val="22"/>
              </w:rPr>
              <w:t>σύγκρουσης συμφερόντων</w:t>
            </w:r>
            <w:r w:rsidRPr="00F454BF">
              <w:rPr>
                <w:rStyle w:val="a"/>
                <w:rFonts w:ascii="Times New Roman" w:hAnsi="Times New Roman" w:cs="Times New Roman"/>
                <w:sz w:val="22"/>
                <w:szCs w:val="22"/>
              </w:rPr>
              <w:endnoteReference w:id="29"/>
            </w:r>
            <w:r w:rsidRPr="00F454BF">
              <w:rPr>
                <w:rFonts w:ascii="Times New Roman" w:hAnsi="Times New Roman" w:cs="Times New Roman"/>
                <w:sz w:val="22"/>
                <w:szCs w:val="22"/>
              </w:rPr>
              <w:t>, λόγω της συμμετοχής του στη διαδικασία ανάθεσης της σύμβασης;</w:t>
            </w: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b/>
                <w:bCs/>
                <w:sz w:val="22"/>
                <w:szCs w:val="22"/>
              </w:rPr>
              <w:t>Εάν ναι</w:t>
            </w:r>
            <w:r w:rsidRPr="00F454BF">
              <w:rPr>
                <w:rFonts w:ascii="Times New Roman" w:hAnsi="Times New Roman" w:cs="Times New Roman"/>
                <w:sz w:val="22"/>
                <w:szCs w:val="22"/>
              </w:rPr>
              <w:t>, να αναφερθούν λεπτομερείς πληροφορίες:</w:t>
            </w:r>
          </w:p>
        </w:tc>
        <w:tc>
          <w:tcPr>
            <w:tcW w:w="4932" w:type="dxa"/>
            <w:tcBorders>
              <w:top w:val="single" w:sz="4" w:space="0" w:color="000000"/>
              <w:left w:val="single" w:sz="4" w:space="0" w:color="000000"/>
              <w:bottom w:val="single" w:sz="4" w:space="0" w:color="000000"/>
              <w:right w:val="single" w:sz="4" w:space="0" w:color="000000"/>
            </w:tcBorders>
          </w:tcPr>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 Ναι [] Όχι</w:t>
            </w:r>
          </w:p>
          <w:p w:rsidR="00BB0D7D" w:rsidRPr="00F454BF" w:rsidRDefault="00BB0D7D" w:rsidP="00E2292B">
            <w:pPr>
              <w:rPr>
                <w:rFonts w:ascii="Times New Roman" w:hAnsi="Times New Roman" w:cs="Times New Roman"/>
                <w:sz w:val="22"/>
                <w:szCs w:val="22"/>
              </w:rPr>
            </w:pPr>
          </w:p>
          <w:p w:rsidR="00BB0D7D" w:rsidRPr="00F454BF" w:rsidRDefault="00BB0D7D" w:rsidP="00E2292B">
            <w:pPr>
              <w:rPr>
                <w:rFonts w:ascii="Times New Roman" w:hAnsi="Times New Roman" w:cs="Times New Roman"/>
                <w:sz w:val="22"/>
                <w:szCs w:val="22"/>
              </w:rPr>
            </w:pPr>
          </w:p>
          <w:p w:rsidR="00BB0D7D" w:rsidRPr="00F454BF" w:rsidRDefault="00BB0D7D" w:rsidP="00E2292B">
            <w:pPr>
              <w:rPr>
                <w:rFonts w:ascii="Times New Roman" w:hAnsi="Times New Roman" w:cs="Times New Roman"/>
                <w:sz w:val="22"/>
                <w:szCs w:val="22"/>
              </w:rPr>
            </w:pP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w:t>
            </w:r>
          </w:p>
        </w:tc>
      </w:tr>
      <w:tr w:rsidR="00BB0D7D" w:rsidRPr="00F454BF">
        <w:trPr>
          <w:trHeight w:val="416"/>
          <w:jc w:val="center"/>
        </w:trPr>
        <w:tc>
          <w:tcPr>
            <w:tcW w:w="5240" w:type="dxa"/>
            <w:tcBorders>
              <w:top w:val="single" w:sz="4" w:space="0" w:color="000000"/>
              <w:left w:val="single" w:sz="4" w:space="0" w:color="000000"/>
              <w:bottom w:val="single" w:sz="4" w:space="0" w:color="000000"/>
            </w:tcBorders>
          </w:tcPr>
          <w:p w:rsidR="00BB0D7D" w:rsidRPr="00F454BF" w:rsidRDefault="00BB0D7D" w:rsidP="00E2292B">
            <w:pPr>
              <w:rPr>
                <w:rFonts w:ascii="Times New Roman" w:hAnsi="Times New Roman" w:cs="Times New Roman"/>
                <w:b/>
                <w:bCs/>
                <w:sz w:val="22"/>
                <w:szCs w:val="22"/>
              </w:rPr>
            </w:pPr>
            <w:r w:rsidRPr="00F454BF">
              <w:rPr>
                <w:rStyle w:val="NormalBoldChar"/>
                <w:b w:val="0"/>
                <w:bCs w:val="0"/>
                <w:sz w:val="22"/>
                <w:szCs w:val="22"/>
                <w:lang w:eastAsia="zh-CN"/>
              </w:rPr>
              <w:t xml:space="preserve">Έχει παράσχει ο οικονομικός φορέας ή </w:t>
            </w:r>
            <w:r w:rsidRPr="00F454BF">
              <w:rPr>
                <w:rFonts w:ascii="Times New Roman" w:hAnsi="Times New Roman" w:cs="Times New Roman"/>
                <w:sz w:val="22"/>
                <w:szCs w:val="22"/>
              </w:rPr>
              <w:t xml:space="preserve">επιχείρηση συνδεδεμένη με αυτόν </w:t>
            </w:r>
            <w:r w:rsidRPr="00F454BF">
              <w:rPr>
                <w:rFonts w:ascii="Times New Roman" w:hAnsi="Times New Roman" w:cs="Times New Roman"/>
                <w:b/>
                <w:bCs/>
                <w:sz w:val="22"/>
                <w:szCs w:val="22"/>
              </w:rPr>
              <w:t>συμβουλές</w:t>
            </w:r>
            <w:r w:rsidRPr="00F454BF">
              <w:rPr>
                <w:rFonts w:ascii="Times New Roman" w:hAnsi="Times New Roman" w:cs="Times New Roman"/>
                <w:sz w:val="22"/>
                <w:szCs w:val="22"/>
              </w:rPr>
              <w:t xml:space="preserve"> στην αναθέτουσα αρχή ή στον αναθέτοντα φορέα ή έχει με άλλο τρόπο </w:t>
            </w:r>
            <w:r w:rsidRPr="00F454BF">
              <w:rPr>
                <w:rFonts w:ascii="Times New Roman" w:hAnsi="Times New Roman" w:cs="Times New Roman"/>
                <w:b/>
                <w:bCs/>
                <w:sz w:val="22"/>
                <w:szCs w:val="22"/>
              </w:rPr>
              <w:t>αναμειχθεί στην προετοιμασία</w:t>
            </w:r>
            <w:r w:rsidRPr="00F454BF">
              <w:rPr>
                <w:rFonts w:ascii="Times New Roman" w:hAnsi="Times New Roman" w:cs="Times New Roman"/>
                <w:sz w:val="22"/>
                <w:szCs w:val="22"/>
              </w:rPr>
              <w:t xml:space="preserve"> της διαδικασίας σύναψης της σύμβασης</w:t>
            </w:r>
            <w:r w:rsidRPr="00F454BF">
              <w:rPr>
                <w:rStyle w:val="EndnoteReference"/>
                <w:rFonts w:ascii="Times New Roman" w:hAnsi="Times New Roman" w:cs="Times New Roman"/>
                <w:sz w:val="22"/>
                <w:szCs w:val="22"/>
              </w:rPr>
              <w:endnoteReference w:id="30"/>
            </w:r>
            <w:r w:rsidRPr="00F454BF">
              <w:rPr>
                <w:rFonts w:ascii="Times New Roman" w:hAnsi="Times New Roman" w:cs="Times New Roman"/>
                <w:sz w:val="22"/>
                <w:szCs w:val="22"/>
              </w:rPr>
              <w:t>;</w:t>
            </w: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b/>
                <w:bCs/>
                <w:sz w:val="22"/>
                <w:szCs w:val="22"/>
              </w:rPr>
              <w:t>Εάν ναι</w:t>
            </w:r>
            <w:r w:rsidRPr="00F454BF">
              <w:rPr>
                <w:rFonts w:ascii="Times New Roman" w:hAnsi="Times New Roman" w:cs="Times New Roman"/>
                <w:sz w:val="22"/>
                <w:szCs w:val="22"/>
              </w:rPr>
              <w:t>, να αναφερθούν λεπτομερείς πληροφορίες:</w:t>
            </w:r>
          </w:p>
        </w:tc>
        <w:tc>
          <w:tcPr>
            <w:tcW w:w="4932" w:type="dxa"/>
            <w:tcBorders>
              <w:top w:val="single" w:sz="4" w:space="0" w:color="000000"/>
              <w:left w:val="single" w:sz="4" w:space="0" w:color="000000"/>
              <w:bottom w:val="single" w:sz="4" w:space="0" w:color="000000"/>
              <w:right w:val="single" w:sz="4" w:space="0" w:color="000000"/>
            </w:tcBorders>
          </w:tcPr>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 Ναι [] Όχι</w:t>
            </w:r>
          </w:p>
          <w:p w:rsidR="00BB0D7D" w:rsidRPr="00F454BF" w:rsidRDefault="00BB0D7D" w:rsidP="00E2292B">
            <w:pPr>
              <w:rPr>
                <w:rFonts w:ascii="Times New Roman" w:hAnsi="Times New Roman" w:cs="Times New Roman"/>
                <w:sz w:val="22"/>
                <w:szCs w:val="22"/>
              </w:rPr>
            </w:pPr>
          </w:p>
          <w:p w:rsidR="00BB0D7D" w:rsidRPr="00F454BF" w:rsidRDefault="00BB0D7D" w:rsidP="00E2292B">
            <w:pPr>
              <w:rPr>
                <w:rFonts w:ascii="Times New Roman" w:hAnsi="Times New Roman" w:cs="Times New Roman"/>
                <w:sz w:val="22"/>
                <w:szCs w:val="22"/>
              </w:rPr>
            </w:pPr>
          </w:p>
          <w:p w:rsidR="00BB0D7D" w:rsidRPr="00F454BF" w:rsidRDefault="00BB0D7D" w:rsidP="00E2292B">
            <w:pPr>
              <w:rPr>
                <w:rFonts w:ascii="Times New Roman" w:hAnsi="Times New Roman" w:cs="Times New Roman"/>
                <w:sz w:val="22"/>
                <w:szCs w:val="22"/>
              </w:rPr>
            </w:pPr>
          </w:p>
          <w:p w:rsidR="00BB0D7D" w:rsidRPr="00F454BF" w:rsidRDefault="00BB0D7D" w:rsidP="00E2292B">
            <w:pPr>
              <w:rPr>
                <w:rFonts w:ascii="Times New Roman" w:hAnsi="Times New Roman" w:cs="Times New Roman"/>
                <w:sz w:val="22"/>
                <w:szCs w:val="22"/>
              </w:rPr>
            </w:pPr>
          </w:p>
          <w:p w:rsidR="00BB0D7D" w:rsidRPr="00F454BF" w:rsidRDefault="00BB0D7D" w:rsidP="00E2292B">
            <w:pPr>
              <w:rPr>
                <w:rFonts w:ascii="Times New Roman" w:hAnsi="Times New Roman" w:cs="Times New Roman"/>
                <w:sz w:val="22"/>
                <w:szCs w:val="22"/>
              </w:rPr>
            </w:pP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w:t>
            </w:r>
          </w:p>
        </w:tc>
      </w:tr>
      <w:tr w:rsidR="00BB0D7D" w:rsidRPr="00F454BF">
        <w:trPr>
          <w:trHeight w:val="932"/>
          <w:jc w:val="center"/>
        </w:trPr>
        <w:tc>
          <w:tcPr>
            <w:tcW w:w="5240" w:type="dxa"/>
            <w:vMerge w:val="restart"/>
            <w:tcBorders>
              <w:top w:val="single" w:sz="4" w:space="0" w:color="000000"/>
              <w:left w:val="single" w:sz="4" w:space="0" w:color="000000"/>
              <w:bottom w:val="single" w:sz="4" w:space="0" w:color="000000"/>
            </w:tcBorders>
          </w:tcPr>
          <w:p w:rsidR="00BB0D7D" w:rsidRPr="00F454BF" w:rsidRDefault="00BB0D7D" w:rsidP="00E2292B">
            <w:pPr>
              <w:rPr>
                <w:rFonts w:ascii="Times New Roman" w:hAnsi="Times New Roman" w:cs="Times New Roman"/>
                <w:b/>
                <w:bCs/>
                <w:sz w:val="22"/>
                <w:szCs w:val="22"/>
              </w:rPr>
            </w:pPr>
            <w:r w:rsidRPr="00F454BF">
              <w:rPr>
                <w:rFonts w:ascii="Times New Roman" w:hAnsi="Times New Roman" w:cs="Times New Roman"/>
                <w:sz w:val="22"/>
                <w:szCs w:val="22"/>
              </w:rPr>
              <w:t>Έχει επιδείξει ο οικονομικός φορέας σοβαρή ή επαναλαμβανόμενη πλημμέλεια</w:t>
            </w:r>
            <w:r w:rsidRPr="00F454BF">
              <w:rPr>
                <w:rStyle w:val="EndnoteReference"/>
                <w:rFonts w:ascii="Times New Roman" w:hAnsi="Times New Roman" w:cs="Times New Roman"/>
                <w:sz w:val="22"/>
                <w:szCs w:val="22"/>
              </w:rPr>
              <w:endnoteReference w:id="31"/>
            </w:r>
            <w:r w:rsidRPr="00F454BF">
              <w:rPr>
                <w:rFonts w:ascii="Times New Roman" w:hAnsi="Times New Roman" w:cs="Times New Roman"/>
                <w:sz w:val="22"/>
                <w:szCs w:val="22"/>
              </w:rPr>
              <w:t xml:space="preserve"> κατά την εκτέλεση ουσιώδους απαίτησης στο πλαίσιο προηγούμενης δημόσιας σύμβασης, προηγούμενης σύμβασης με αναθέτοντα φορέα ή προηγούμενης σύμβασης παραχώρησης που είχε ως αποτέλεσμα την πρόωρη καταγγελία της προηγούμενης σύμβασης , αποζημιώσεις ή άλλες παρόμοιες κυρώσεις; </w:t>
            </w: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b/>
                <w:bCs/>
                <w:sz w:val="22"/>
                <w:szCs w:val="22"/>
              </w:rPr>
              <w:t>Εάν ναι</w:t>
            </w:r>
            <w:r w:rsidRPr="00F454BF">
              <w:rPr>
                <w:rFonts w:ascii="Times New Roman" w:hAnsi="Times New Roman" w:cs="Times New Roman"/>
                <w:sz w:val="22"/>
                <w:szCs w:val="22"/>
              </w:rPr>
              <w:t>, να αναφερθούν λεπτομερείς πληροφορίες:</w:t>
            </w:r>
          </w:p>
        </w:tc>
        <w:tc>
          <w:tcPr>
            <w:tcW w:w="4932" w:type="dxa"/>
            <w:tcBorders>
              <w:top w:val="single" w:sz="4" w:space="0" w:color="000000"/>
              <w:left w:val="single" w:sz="4" w:space="0" w:color="000000"/>
              <w:bottom w:val="single" w:sz="4" w:space="0" w:color="000000"/>
              <w:right w:val="single" w:sz="4" w:space="0" w:color="000000"/>
            </w:tcBorders>
          </w:tcPr>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 Ναι [] Όχι</w:t>
            </w:r>
          </w:p>
          <w:p w:rsidR="00BB0D7D" w:rsidRPr="00F454BF" w:rsidRDefault="00BB0D7D" w:rsidP="00E2292B">
            <w:pPr>
              <w:rPr>
                <w:rFonts w:ascii="Times New Roman" w:hAnsi="Times New Roman" w:cs="Times New Roman"/>
                <w:sz w:val="22"/>
                <w:szCs w:val="22"/>
              </w:rPr>
            </w:pPr>
          </w:p>
          <w:p w:rsidR="00BB0D7D" w:rsidRPr="00F454BF" w:rsidRDefault="00BB0D7D" w:rsidP="00E2292B">
            <w:pPr>
              <w:rPr>
                <w:rFonts w:ascii="Times New Roman" w:hAnsi="Times New Roman" w:cs="Times New Roman"/>
                <w:sz w:val="22"/>
                <w:szCs w:val="22"/>
              </w:rPr>
            </w:pPr>
          </w:p>
          <w:p w:rsidR="00BB0D7D" w:rsidRPr="00F454BF" w:rsidRDefault="00BB0D7D" w:rsidP="00E2292B">
            <w:pPr>
              <w:rPr>
                <w:rFonts w:ascii="Times New Roman" w:hAnsi="Times New Roman" w:cs="Times New Roman"/>
                <w:sz w:val="22"/>
                <w:szCs w:val="22"/>
              </w:rPr>
            </w:pPr>
          </w:p>
          <w:p w:rsidR="00BB0D7D" w:rsidRPr="00F454BF" w:rsidRDefault="00BB0D7D" w:rsidP="00E2292B">
            <w:pPr>
              <w:rPr>
                <w:rFonts w:ascii="Times New Roman" w:hAnsi="Times New Roman" w:cs="Times New Roman"/>
                <w:sz w:val="22"/>
                <w:szCs w:val="22"/>
              </w:rPr>
            </w:pPr>
          </w:p>
          <w:p w:rsidR="00BB0D7D" w:rsidRPr="00F454BF" w:rsidRDefault="00BB0D7D" w:rsidP="00E2292B">
            <w:pPr>
              <w:rPr>
                <w:rFonts w:ascii="Times New Roman" w:hAnsi="Times New Roman" w:cs="Times New Roman"/>
                <w:sz w:val="22"/>
                <w:szCs w:val="22"/>
              </w:rPr>
            </w:pPr>
          </w:p>
          <w:p w:rsidR="00BB0D7D" w:rsidRPr="00F454BF" w:rsidRDefault="00BB0D7D" w:rsidP="00E2292B">
            <w:pPr>
              <w:rPr>
                <w:rFonts w:ascii="Times New Roman" w:hAnsi="Times New Roman" w:cs="Times New Roman"/>
                <w:sz w:val="22"/>
                <w:szCs w:val="22"/>
              </w:rPr>
            </w:pPr>
          </w:p>
          <w:p w:rsidR="00BB0D7D" w:rsidRPr="00F454BF" w:rsidRDefault="00BB0D7D" w:rsidP="00E2292B">
            <w:pPr>
              <w:rPr>
                <w:rFonts w:ascii="Times New Roman" w:hAnsi="Times New Roman" w:cs="Times New Roman"/>
                <w:sz w:val="22"/>
                <w:szCs w:val="22"/>
              </w:rPr>
            </w:pPr>
          </w:p>
          <w:p w:rsidR="00BB0D7D" w:rsidRPr="00F454BF" w:rsidRDefault="00BB0D7D" w:rsidP="00E2292B">
            <w:pPr>
              <w:rPr>
                <w:rFonts w:ascii="Times New Roman" w:hAnsi="Times New Roman" w:cs="Times New Roman"/>
                <w:sz w:val="22"/>
                <w:szCs w:val="22"/>
              </w:rPr>
            </w:pPr>
          </w:p>
          <w:p w:rsidR="00BB0D7D" w:rsidRPr="00F454BF" w:rsidRDefault="00BB0D7D" w:rsidP="00E2292B">
            <w:pPr>
              <w:rPr>
                <w:rFonts w:ascii="Times New Roman" w:hAnsi="Times New Roman" w:cs="Times New Roman"/>
                <w:sz w:val="22"/>
                <w:szCs w:val="22"/>
              </w:rPr>
            </w:pP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w:t>
            </w:r>
          </w:p>
        </w:tc>
      </w:tr>
      <w:tr w:rsidR="00BB0D7D" w:rsidRPr="00F454BF">
        <w:trPr>
          <w:trHeight w:val="931"/>
          <w:jc w:val="center"/>
        </w:trPr>
        <w:tc>
          <w:tcPr>
            <w:tcW w:w="5240" w:type="dxa"/>
            <w:vMerge/>
            <w:tcBorders>
              <w:top w:val="single" w:sz="4" w:space="0" w:color="000000"/>
              <w:left w:val="single" w:sz="4" w:space="0" w:color="000000"/>
              <w:bottom w:val="single" w:sz="4" w:space="0" w:color="000000"/>
            </w:tcBorders>
          </w:tcPr>
          <w:p w:rsidR="00BB0D7D" w:rsidRPr="00F454BF" w:rsidRDefault="00BB0D7D" w:rsidP="00E2292B">
            <w:pPr>
              <w:rPr>
                <w:rFonts w:ascii="Times New Roman" w:hAnsi="Times New Roman" w:cs="Times New Roman"/>
                <w:sz w:val="22"/>
                <w:szCs w:val="22"/>
              </w:rPr>
            </w:pPr>
          </w:p>
        </w:tc>
        <w:tc>
          <w:tcPr>
            <w:tcW w:w="4932" w:type="dxa"/>
            <w:tcBorders>
              <w:top w:val="single" w:sz="4" w:space="0" w:color="000000"/>
              <w:left w:val="single" w:sz="4" w:space="0" w:color="000000"/>
              <w:bottom w:val="single" w:sz="4" w:space="0" w:color="000000"/>
              <w:right w:val="single" w:sz="4" w:space="0" w:color="000000"/>
            </w:tcBorders>
          </w:tcPr>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b/>
                <w:bCs/>
                <w:sz w:val="22"/>
                <w:szCs w:val="22"/>
              </w:rPr>
              <w:t>Εάν ναι</w:t>
            </w:r>
            <w:r w:rsidRPr="00F454BF">
              <w:rPr>
                <w:rFonts w:ascii="Times New Roman" w:hAnsi="Times New Roman" w:cs="Times New Roman"/>
                <w:sz w:val="22"/>
                <w:szCs w:val="22"/>
              </w:rPr>
              <w:t xml:space="preserve">, έχει λάβει ο οικονομικός φορέας μέτρα αυτοκάθαρσης; </w:t>
            </w:r>
          </w:p>
          <w:p w:rsidR="00BB0D7D" w:rsidRPr="00F454BF" w:rsidRDefault="00BB0D7D" w:rsidP="00E2292B">
            <w:pPr>
              <w:rPr>
                <w:rFonts w:ascii="Times New Roman" w:hAnsi="Times New Roman" w:cs="Times New Roman"/>
                <w:b/>
                <w:bCs/>
                <w:sz w:val="22"/>
                <w:szCs w:val="22"/>
              </w:rPr>
            </w:pPr>
            <w:r w:rsidRPr="00F454BF">
              <w:rPr>
                <w:rFonts w:ascii="Times New Roman" w:hAnsi="Times New Roman" w:cs="Times New Roman"/>
                <w:sz w:val="22"/>
                <w:szCs w:val="22"/>
              </w:rPr>
              <w:t>[] Ναι [] Όχι</w:t>
            </w: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b/>
                <w:bCs/>
                <w:sz w:val="22"/>
                <w:szCs w:val="22"/>
              </w:rPr>
              <w:t>Εάν το έχει πράξει,</w:t>
            </w:r>
            <w:r w:rsidRPr="00F454BF">
              <w:rPr>
                <w:rFonts w:ascii="Times New Roman" w:hAnsi="Times New Roman" w:cs="Times New Roman"/>
                <w:sz w:val="22"/>
                <w:szCs w:val="22"/>
              </w:rPr>
              <w:t xml:space="preserve"> περιγράψτε τα μέτρα που λήφθηκαν:</w:t>
            </w: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w:t>
            </w:r>
          </w:p>
        </w:tc>
      </w:tr>
      <w:tr w:rsidR="00BB0D7D" w:rsidRPr="00F454BF">
        <w:trPr>
          <w:jc w:val="center"/>
        </w:trPr>
        <w:tc>
          <w:tcPr>
            <w:tcW w:w="5240" w:type="dxa"/>
            <w:tcBorders>
              <w:top w:val="single" w:sz="4" w:space="0" w:color="000000"/>
              <w:left w:val="single" w:sz="4" w:space="0" w:color="000000"/>
              <w:bottom w:val="single" w:sz="4" w:space="0" w:color="000000"/>
            </w:tcBorders>
          </w:tcPr>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Μπορεί ο οικονομικός φορέας να επιβεβαιώσει ότι:</w:t>
            </w: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α) δεν έχει κριθεί ένοχος σοβαρών ψευδών δηλώσεων κατά την παροχή των πληροφοριών που απαιτούνται για την εξακρίβωση της απουσίας των λόγων αποκλεισμού ή την πλήρωση των κριτηρίων επιλογής,</w:t>
            </w: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β) δεν έχει αποκρύψει τις πληροφορίες αυτές,</w:t>
            </w: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 xml:space="preserve">γ) ήταν σε θέση να υποβάλλει χωρίς καθυστέρηση τα δικαιολογητικά που απαιτούνται από την αναθέτουσα αρχή/αναθέτοντα φορέα </w:t>
            </w: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 xml:space="preserve">δ) δεν έχει επιχειρήσει να επηρεάσει με αθέμιτο τρόπο τη διαδικασία λήψης αποφάσεων της αναθέτουσας αρχής ή του αναθέτοντα φορέα, να αποκτήσει εμπιστευτικές πληροφορίες που ενδέχεται να του αποφέρουν αθέμιτο πλεονέκτημα στη διαδικασία ανάθεσης ή να παράσχει εξ αμελείας παραπλανητικές πληροφορίες που ενδέχεται να επηρεάσουν ουσιωδώς τις αποφάσεις που αφορούν τον αποκλεισμό, την επιλογή ή την ανάθεση; </w:t>
            </w:r>
          </w:p>
        </w:tc>
        <w:tc>
          <w:tcPr>
            <w:tcW w:w="4932" w:type="dxa"/>
            <w:tcBorders>
              <w:top w:val="single" w:sz="4" w:space="0" w:color="000000"/>
              <w:left w:val="single" w:sz="4" w:space="0" w:color="000000"/>
              <w:bottom w:val="single" w:sz="4" w:space="0" w:color="000000"/>
              <w:right w:val="single" w:sz="4" w:space="0" w:color="000000"/>
            </w:tcBorders>
          </w:tcPr>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 Ναι [] Όχι</w:t>
            </w:r>
          </w:p>
        </w:tc>
      </w:tr>
    </w:tbl>
    <w:p w:rsidR="00BB0D7D" w:rsidRPr="00F454BF" w:rsidRDefault="00BB0D7D" w:rsidP="00E2292B">
      <w:pPr>
        <w:pStyle w:val="ChapterTitle"/>
        <w:rPr>
          <w:rFonts w:ascii="Times New Roman" w:hAnsi="Times New Roman" w:cs="Times New Roman"/>
        </w:rPr>
      </w:pPr>
    </w:p>
    <w:p w:rsidR="00BB0D7D" w:rsidRPr="00F454BF" w:rsidRDefault="00BB0D7D" w:rsidP="00E2292B">
      <w:pPr>
        <w:jc w:val="center"/>
        <w:rPr>
          <w:rFonts w:ascii="Times New Roman" w:hAnsi="Times New Roman" w:cs="Times New Roman"/>
          <w:b/>
          <w:bCs/>
          <w:sz w:val="22"/>
          <w:szCs w:val="22"/>
        </w:rPr>
      </w:pPr>
    </w:p>
    <w:p w:rsidR="00BB0D7D" w:rsidRPr="00F454BF" w:rsidRDefault="00BB0D7D" w:rsidP="00E2292B">
      <w:pPr>
        <w:pageBreakBefore/>
        <w:jc w:val="center"/>
        <w:rPr>
          <w:rFonts w:ascii="Times New Roman" w:hAnsi="Times New Roman" w:cs="Times New Roman"/>
          <w:b/>
          <w:bCs/>
          <w:i/>
          <w:iCs/>
          <w:sz w:val="22"/>
          <w:szCs w:val="22"/>
        </w:rPr>
      </w:pPr>
      <w:r w:rsidRPr="00F454BF">
        <w:rPr>
          <w:rFonts w:ascii="Times New Roman" w:hAnsi="Times New Roman" w:cs="Times New Roman"/>
          <w:b/>
          <w:bCs/>
          <w:sz w:val="22"/>
          <w:szCs w:val="22"/>
        </w:rPr>
        <w:t xml:space="preserve">Δ. ΑΛΛΟΙ ΛΟΓΟΙ ΑΠΟΚΛΕΙΣΜΟΥ </w:t>
      </w:r>
    </w:p>
    <w:tbl>
      <w:tblPr>
        <w:tblW w:w="9238" w:type="dxa"/>
        <w:jc w:val="center"/>
        <w:tblLayout w:type="fixed"/>
        <w:tblLook w:val="0000"/>
      </w:tblPr>
      <w:tblGrid>
        <w:gridCol w:w="4758"/>
        <w:gridCol w:w="4480"/>
      </w:tblGrid>
      <w:tr w:rsidR="00BB0D7D" w:rsidRPr="00F454BF">
        <w:trPr>
          <w:jc w:val="center"/>
        </w:trPr>
        <w:tc>
          <w:tcPr>
            <w:tcW w:w="4758" w:type="dxa"/>
            <w:tcBorders>
              <w:top w:val="single" w:sz="4" w:space="0" w:color="000000"/>
              <w:left w:val="single" w:sz="4" w:space="0" w:color="000000"/>
              <w:bottom w:val="single" w:sz="4" w:space="0" w:color="000000"/>
            </w:tcBorders>
          </w:tcPr>
          <w:p w:rsidR="00BB0D7D" w:rsidRPr="00F454BF" w:rsidRDefault="00BB0D7D" w:rsidP="00E2292B">
            <w:pPr>
              <w:rPr>
                <w:rFonts w:ascii="Times New Roman" w:hAnsi="Times New Roman" w:cs="Times New Roman"/>
                <w:b/>
                <w:bCs/>
                <w:i/>
                <w:iCs/>
                <w:sz w:val="22"/>
                <w:szCs w:val="22"/>
              </w:rPr>
            </w:pPr>
            <w:r w:rsidRPr="00F454BF">
              <w:rPr>
                <w:rFonts w:ascii="Times New Roman" w:hAnsi="Times New Roman" w:cs="Times New Roman"/>
                <w:b/>
                <w:bCs/>
                <w:i/>
                <w:iCs/>
                <w:sz w:val="22"/>
                <w:szCs w:val="22"/>
              </w:rPr>
              <w:t>Ονομαστικοποίηση μετοχών εταιρειών που συνάπτουν δημόσιες συμβάσεις Άρθρο 8 παρ. 4 ν. 3310/2005</w:t>
            </w:r>
            <w:r w:rsidRPr="00F454BF">
              <w:rPr>
                <w:rStyle w:val="EndnoteReference"/>
                <w:rFonts w:ascii="Times New Roman" w:hAnsi="Times New Roman" w:cs="Times New Roman"/>
                <w:sz w:val="22"/>
                <w:szCs w:val="22"/>
              </w:rPr>
              <w:endnoteReference w:id="32"/>
            </w:r>
            <w:r w:rsidRPr="00F454BF">
              <w:rPr>
                <w:rFonts w:ascii="Times New Roman" w:hAnsi="Times New Roman" w:cs="Times New Roman"/>
                <w:b/>
                <w:bCs/>
                <w:i/>
                <w:iCs/>
                <w:sz w:val="22"/>
                <w:szCs w:val="22"/>
              </w:rPr>
              <w:t>:</w:t>
            </w:r>
          </w:p>
        </w:tc>
        <w:tc>
          <w:tcPr>
            <w:tcW w:w="4480" w:type="dxa"/>
            <w:tcBorders>
              <w:top w:val="single" w:sz="4" w:space="0" w:color="000000"/>
              <w:left w:val="single" w:sz="4" w:space="0" w:color="000000"/>
              <w:bottom w:val="single" w:sz="4" w:space="0" w:color="000000"/>
              <w:right w:val="single" w:sz="4" w:space="0" w:color="000000"/>
            </w:tcBorders>
          </w:tcPr>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b/>
                <w:bCs/>
                <w:i/>
                <w:iCs/>
                <w:sz w:val="22"/>
                <w:szCs w:val="22"/>
              </w:rPr>
              <w:t>Απάντηση:</w:t>
            </w:r>
          </w:p>
        </w:tc>
      </w:tr>
      <w:tr w:rsidR="00BB0D7D" w:rsidRPr="00F454BF">
        <w:trPr>
          <w:trHeight w:val="2199"/>
          <w:jc w:val="center"/>
        </w:trPr>
        <w:tc>
          <w:tcPr>
            <w:tcW w:w="4758" w:type="dxa"/>
            <w:tcBorders>
              <w:top w:val="single" w:sz="4" w:space="0" w:color="000000"/>
              <w:left w:val="single" w:sz="4" w:space="0" w:color="000000"/>
              <w:bottom w:val="single" w:sz="4" w:space="0" w:color="000000"/>
            </w:tcBorders>
          </w:tcPr>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Συντρέχουν οι προϋποθέσεις εφαρμογής της παρ. 4 του άρθρου 8 του ν. 3310/2005 ;</w:t>
            </w:r>
          </w:p>
        </w:tc>
        <w:tc>
          <w:tcPr>
            <w:tcW w:w="4480" w:type="dxa"/>
            <w:tcBorders>
              <w:top w:val="single" w:sz="4" w:space="0" w:color="000000"/>
              <w:left w:val="single" w:sz="4" w:space="0" w:color="000000"/>
              <w:bottom w:val="single" w:sz="4" w:space="0" w:color="000000"/>
              <w:right w:val="single" w:sz="4" w:space="0" w:color="000000"/>
            </w:tcBorders>
          </w:tcPr>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 xml:space="preserve">[] Ναι [] Όχι </w:t>
            </w:r>
          </w:p>
          <w:p w:rsidR="00BB0D7D" w:rsidRPr="00F454BF" w:rsidRDefault="00BB0D7D" w:rsidP="00E2292B">
            <w:pPr>
              <w:rPr>
                <w:rFonts w:ascii="Times New Roman" w:hAnsi="Times New Roman" w:cs="Times New Roman"/>
                <w:sz w:val="22"/>
                <w:szCs w:val="22"/>
              </w:rPr>
            </w:pPr>
          </w:p>
          <w:p w:rsidR="00BB0D7D" w:rsidRPr="00F454BF" w:rsidRDefault="00BB0D7D" w:rsidP="00E2292B">
            <w:pPr>
              <w:rPr>
                <w:rFonts w:ascii="Times New Roman" w:hAnsi="Times New Roman" w:cs="Times New Roman"/>
                <w:b/>
                <w:bCs/>
                <w:i/>
                <w:iCs/>
                <w:sz w:val="22"/>
                <w:szCs w:val="22"/>
              </w:rPr>
            </w:pPr>
            <w:r w:rsidRPr="00F454BF">
              <w:rPr>
                <w:rFonts w:ascii="Times New Roman" w:hAnsi="Times New Roman" w:cs="Times New Roman"/>
                <w:i/>
                <w:iCs/>
                <w:sz w:val="22"/>
                <w:szCs w:val="22"/>
              </w:rPr>
              <w:t>(διαδικτυακή διεύθυνση, αρχή ή φορέας έκδοσης, επακριβή στοιχεία αναφοράς των εγγράφων): [……][……][……]</w:t>
            </w:r>
          </w:p>
          <w:p w:rsidR="00BB0D7D" w:rsidRPr="00F454BF" w:rsidRDefault="00BB0D7D" w:rsidP="00E2292B">
            <w:pPr>
              <w:rPr>
                <w:rFonts w:ascii="Times New Roman" w:hAnsi="Times New Roman" w:cs="Times New Roman"/>
                <w:i/>
                <w:iCs/>
                <w:sz w:val="22"/>
                <w:szCs w:val="22"/>
              </w:rPr>
            </w:pPr>
            <w:r w:rsidRPr="00F454BF">
              <w:rPr>
                <w:rFonts w:ascii="Times New Roman" w:hAnsi="Times New Roman" w:cs="Times New Roman"/>
                <w:b/>
                <w:bCs/>
                <w:i/>
                <w:iCs/>
                <w:sz w:val="22"/>
                <w:szCs w:val="22"/>
              </w:rPr>
              <w:t>Εάν ναι</w:t>
            </w:r>
            <w:r w:rsidRPr="00F454BF">
              <w:rPr>
                <w:rFonts w:ascii="Times New Roman" w:hAnsi="Times New Roman" w:cs="Times New Roman"/>
                <w:i/>
                <w:iCs/>
                <w:sz w:val="22"/>
                <w:szCs w:val="22"/>
              </w:rPr>
              <w:t xml:space="preserve">, έχει λάβει ο οικονομικός φορέας μέτρα αυτοκάθαρσης; </w:t>
            </w:r>
          </w:p>
          <w:p w:rsidR="00BB0D7D" w:rsidRPr="00F454BF" w:rsidRDefault="00BB0D7D" w:rsidP="00E2292B">
            <w:pPr>
              <w:rPr>
                <w:rFonts w:ascii="Times New Roman" w:hAnsi="Times New Roman" w:cs="Times New Roman"/>
                <w:b/>
                <w:bCs/>
                <w:i/>
                <w:iCs/>
                <w:sz w:val="22"/>
                <w:szCs w:val="22"/>
              </w:rPr>
            </w:pPr>
            <w:r w:rsidRPr="00F454BF">
              <w:rPr>
                <w:rFonts w:ascii="Times New Roman" w:hAnsi="Times New Roman" w:cs="Times New Roman"/>
                <w:i/>
                <w:iCs/>
                <w:sz w:val="22"/>
                <w:szCs w:val="22"/>
              </w:rPr>
              <w:t>[] Ναι [] Όχι</w:t>
            </w:r>
          </w:p>
          <w:p w:rsidR="00BB0D7D" w:rsidRPr="00F454BF" w:rsidRDefault="00BB0D7D" w:rsidP="00E2292B">
            <w:pPr>
              <w:rPr>
                <w:rFonts w:ascii="Times New Roman" w:hAnsi="Times New Roman" w:cs="Times New Roman"/>
                <w:i/>
                <w:iCs/>
                <w:sz w:val="22"/>
                <w:szCs w:val="22"/>
              </w:rPr>
            </w:pPr>
            <w:r w:rsidRPr="00F454BF">
              <w:rPr>
                <w:rFonts w:ascii="Times New Roman" w:hAnsi="Times New Roman" w:cs="Times New Roman"/>
                <w:b/>
                <w:bCs/>
                <w:i/>
                <w:iCs/>
                <w:sz w:val="22"/>
                <w:szCs w:val="22"/>
              </w:rPr>
              <w:t>Εάν το έχει πράξει,</w:t>
            </w:r>
            <w:r w:rsidRPr="00F454BF">
              <w:rPr>
                <w:rFonts w:ascii="Times New Roman" w:hAnsi="Times New Roman" w:cs="Times New Roman"/>
                <w:i/>
                <w:iCs/>
                <w:sz w:val="22"/>
                <w:szCs w:val="22"/>
              </w:rPr>
              <w:t xml:space="preserve"> περιγράψτε τα μέτρα που λήφθηκαν: </w:t>
            </w: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i/>
                <w:iCs/>
                <w:sz w:val="22"/>
                <w:szCs w:val="22"/>
              </w:rPr>
              <w:t>[……]</w:t>
            </w:r>
          </w:p>
        </w:tc>
      </w:tr>
    </w:tbl>
    <w:p w:rsidR="00BB0D7D" w:rsidRPr="00F454BF" w:rsidRDefault="00BB0D7D" w:rsidP="00E2292B">
      <w:pPr>
        <w:pageBreakBefore/>
        <w:jc w:val="center"/>
        <w:rPr>
          <w:rFonts w:ascii="Times New Roman" w:hAnsi="Times New Roman" w:cs="Times New Roman"/>
          <w:sz w:val="22"/>
          <w:szCs w:val="22"/>
        </w:rPr>
      </w:pPr>
      <w:r w:rsidRPr="00F454BF">
        <w:rPr>
          <w:rFonts w:ascii="Times New Roman" w:hAnsi="Times New Roman" w:cs="Times New Roman"/>
          <w:b/>
          <w:bCs/>
          <w:sz w:val="22"/>
          <w:szCs w:val="22"/>
          <w:u w:val="single"/>
        </w:rPr>
        <w:t>Μέρος IV: Κριτήρια επιλογής</w:t>
      </w:r>
    </w:p>
    <w:p w:rsidR="00BB0D7D" w:rsidRPr="00F454BF" w:rsidRDefault="00BB0D7D" w:rsidP="00E2292B">
      <w:pPr>
        <w:jc w:val="center"/>
        <w:rPr>
          <w:rFonts w:ascii="Times New Roman" w:hAnsi="Times New Roman" w:cs="Times New Roman"/>
          <w:b/>
          <w:bCs/>
          <w:sz w:val="22"/>
          <w:szCs w:val="22"/>
        </w:rPr>
      </w:pPr>
      <w:r w:rsidRPr="00F454BF">
        <w:rPr>
          <w:rFonts w:ascii="Times New Roman" w:hAnsi="Times New Roman" w:cs="Times New Roman"/>
          <w:sz w:val="22"/>
          <w:szCs w:val="22"/>
        </w:rPr>
        <w:t>Όσον αφορά τα κριτήρια επιλογής ο οικονομικός φορέας δηλώνει ότι:</w:t>
      </w:r>
    </w:p>
    <w:p w:rsidR="00BB0D7D" w:rsidRPr="00F454BF" w:rsidRDefault="00BB0D7D" w:rsidP="00E2292B">
      <w:pPr>
        <w:jc w:val="center"/>
        <w:rPr>
          <w:rFonts w:ascii="Times New Roman" w:hAnsi="Times New Roman" w:cs="Times New Roman"/>
          <w:b/>
          <w:bCs/>
          <w:i/>
          <w:iCs/>
          <w:sz w:val="22"/>
          <w:szCs w:val="22"/>
        </w:rPr>
      </w:pPr>
      <w:r w:rsidRPr="00F454BF">
        <w:rPr>
          <w:rFonts w:ascii="Times New Roman" w:hAnsi="Times New Roman" w:cs="Times New Roman"/>
          <w:b/>
          <w:bCs/>
          <w:sz w:val="22"/>
          <w:szCs w:val="22"/>
        </w:rPr>
        <w:t>Γενική ένδειξη για όλα τα κριτήρια επιλογής</w:t>
      </w:r>
    </w:p>
    <w:p w:rsidR="00BB0D7D" w:rsidRPr="00F454BF" w:rsidRDefault="00BB0D7D" w:rsidP="00E2292B">
      <w:pPr>
        <w:pBdr>
          <w:top w:val="single" w:sz="4" w:space="1" w:color="000000"/>
          <w:left w:val="single" w:sz="4" w:space="4" w:color="000000"/>
          <w:bottom w:val="single" w:sz="4" w:space="1" w:color="000000"/>
          <w:right w:val="single" w:sz="4" w:space="4" w:color="000000"/>
        </w:pBdr>
        <w:shd w:val="clear" w:color="auto" w:fill="BFBFBF"/>
        <w:rPr>
          <w:rFonts w:ascii="Times New Roman" w:hAnsi="Times New Roman" w:cs="Times New Roman"/>
          <w:b/>
          <w:bCs/>
          <w:i/>
          <w:iCs/>
          <w:sz w:val="22"/>
          <w:szCs w:val="22"/>
        </w:rPr>
      </w:pPr>
      <w:r w:rsidRPr="00F454BF">
        <w:rPr>
          <w:rFonts w:ascii="Times New Roman" w:hAnsi="Times New Roman" w:cs="Times New Roman"/>
          <w:b/>
          <w:bCs/>
          <w:i/>
          <w:iCs/>
          <w:sz w:val="22"/>
          <w:szCs w:val="22"/>
        </w:rPr>
        <w:t xml:space="preserve">Ο οικονομικός φορέας πρέπει να συμπληρώσει αυτό το πεδίο </w:t>
      </w:r>
      <w:r w:rsidRPr="00F454BF">
        <w:rPr>
          <w:rFonts w:ascii="Times New Roman" w:hAnsi="Times New Roman" w:cs="Times New Roman"/>
          <w:b/>
          <w:bCs/>
          <w:sz w:val="22"/>
          <w:szCs w:val="22"/>
          <w:u w:val="single"/>
        </w:rPr>
        <w:t>μόνο</w:t>
      </w:r>
      <w:r w:rsidRPr="00F454BF">
        <w:rPr>
          <w:rFonts w:ascii="Times New Roman" w:hAnsi="Times New Roman" w:cs="Times New Roman"/>
          <w:b/>
          <w:bCs/>
          <w:i/>
          <w:iCs/>
          <w:sz w:val="22"/>
          <w:szCs w:val="22"/>
        </w:rPr>
        <w:t xml:space="preserve"> στην περίπτωση που η αναθέτουσα αρχή ή ο αναθέτων φορέας έχει δηλώσει στη σχετική διακήρυξη ή στην πρόσκληση ή στα έγγραφα της σύμβασης που αναφέρονται στην διακήρυξη, ότι ο οικονομικός φορέας μπορεί να συμπληρώσει μόνο την Ενότητα </w:t>
      </w:r>
      <w:r w:rsidRPr="00F454BF">
        <w:rPr>
          <w:rFonts w:ascii="Times New Roman" w:hAnsi="Times New Roman" w:cs="Times New Roman"/>
          <w:b/>
          <w:bCs/>
          <w:i/>
          <w:iCs/>
          <w:sz w:val="22"/>
          <w:szCs w:val="22"/>
          <w:lang w:val="en-US"/>
        </w:rPr>
        <w:t>a</w:t>
      </w:r>
      <w:r w:rsidRPr="00F454BF">
        <w:rPr>
          <w:rFonts w:ascii="Times New Roman" w:hAnsi="Times New Roman" w:cs="Times New Roman"/>
          <w:b/>
          <w:bCs/>
          <w:i/>
          <w:iCs/>
          <w:sz w:val="22"/>
          <w:szCs w:val="22"/>
        </w:rPr>
        <w:t xml:space="preserve"> του Μέρους Ι</w:t>
      </w:r>
      <w:r w:rsidRPr="00F454BF">
        <w:rPr>
          <w:rFonts w:ascii="Times New Roman" w:hAnsi="Times New Roman" w:cs="Times New Roman"/>
          <w:b/>
          <w:bCs/>
          <w:i/>
          <w:iCs/>
          <w:sz w:val="22"/>
          <w:szCs w:val="22"/>
          <w:lang w:val="en-US"/>
        </w:rPr>
        <w:t>V</w:t>
      </w:r>
      <w:r w:rsidRPr="00F454BF">
        <w:rPr>
          <w:rFonts w:ascii="Times New Roman" w:hAnsi="Times New Roman" w:cs="Times New Roman"/>
          <w:b/>
          <w:bCs/>
          <w:i/>
          <w:iCs/>
          <w:sz w:val="22"/>
          <w:szCs w:val="22"/>
        </w:rPr>
        <w:t xml:space="preserve"> χωρίς να υποχρεούται να συμπληρώσει οποιαδήποτε άλλη ενότητα του Μέρους Ι</w:t>
      </w:r>
      <w:r w:rsidRPr="00F454BF">
        <w:rPr>
          <w:rFonts w:ascii="Times New Roman" w:hAnsi="Times New Roman" w:cs="Times New Roman"/>
          <w:b/>
          <w:bCs/>
          <w:i/>
          <w:iCs/>
          <w:sz w:val="22"/>
          <w:szCs w:val="22"/>
          <w:lang w:val="en-US"/>
        </w:rPr>
        <w:t>V</w:t>
      </w:r>
      <w:r w:rsidRPr="00F454BF">
        <w:rPr>
          <w:rFonts w:ascii="Times New Roman" w:hAnsi="Times New Roman" w:cs="Times New Roman"/>
          <w:b/>
          <w:bCs/>
          <w:i/>
          <w:iCs/>
          <w:sz w:val="22"/>
          <w:szCs w:val="22"/>
        </w:rPr>
        <w:t>:</w:t>
      </w:r>
    </w:p>
    <w:tbl>
      <w:tblPr>
        <w:tblW w:w="8959" w:type="dxa"/>
        <w:jc w:val="center"/>
        <w:tblLayout w:type="fixed"/>
        <w:tblLook w:val="0000"/>
      </w:tblPr>
      <w:tblGrid>
        <w:gridCol w:w="4479"/>
        <w:gridCol w:w="4480"/>
      </w:tblGrid>
      <w:tr w:rsidR="00BB0D7D" w:rsidRPr="00F454BF">
        <w:trPr>
          <w:jc w:val="center"/>
        </w:trPr>
        <w:tc>
          <w:tcPr>
            <w:tcW w:w="4479" w:type="dxa"/>
            <w:tcBorders>
              <w:top w:val="single" w:sz="4" w:space="0" w:color="000000"/>
              <w:left w:val="single" w:sz="4" w:space="0" w:color="000000"/>
              <w:bottom w:val="single" w:sz="4" w:space="0" w:color="000000"/>
            </w:tcBorders>
          </w:tcPr>
          <w:p w:rsidR="00BB0D7D" w:rsidRPr="00F454BF" w:rsidRDefault="00BB0D7D" w:rsidP="00E2292B">
            <w:pPr>
              <w:rPr>
                <w:rFonts w:ascii="Times New Roman" w:hAnsi="Times New Roman" w:cs="Times New Roman"/>
                <w:b/>
                <w:bCs/>
                <w:i/>
                <w:iCs/>
                <w:sz w:val="22"/>
                <w:szCs w:val="22"/>
              </w:rPr>
            </w:pPr>
            <w:r w:rsidRPr="00F454BF">
              <w:rPr>
                <w:rFonts w:ascii="Times New Roman" w:hAnsi="Times New Roman" w:cs="Times New Roman"/>
                <w:b/>
                <w:bCs/>
                <w:i/>
                <w:iCs/>
                <w:sz w:val="22"/>
                <w:szCs w:val="22"/>
              </w:rPr>
              <w:t>Εκπλήρωση όλων των απαιτούμενων κριτηρίων επιλογής</w:t>
            </w:r>
          </w:p>
        </w:tc>
        <w:tc>
          <w:tcPr>
            <w:tcW w:w="4479" w:type="dxa"/>
            <w:tcBorders>
              <w:top w:val="single" w:sz="4" w:space="0" w:color="000000"/>
              <w:left w:val="single" w:sz="4" w:space="0" w:color="000000"/>
              <w:bottom w:val="single" w:sz="4" w:space="0" w:color="000000"/>
              <w:right w:val="single" w:sz="4" w:space="0" w:color="000000"/>
            </w:tcBorders>
          </w:tcPr>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b/>
                <w:bCs/>
                <w:i/>
                <w:iCs/>
                <w:sz w:val="22"/>
                <w:szCs w:val="22"/>
              </w:rPr>
              <w:t>Απάντηση</w:t>
            </w:r>
          </w:p>
        </w:tc>
      </w:tr>
      <w:tr w:rsidR="00BB0D7D" w:rsidRPr="00F454BF">
        <w:trPr>
          <w:jc w:val="center"/>
        </w:trPr>
        <w:tc>
          <w:tcPr>
            <w:tcW w:w="4479" w:type="dxa"/>
            <w:tcBorders>
              <w:top w:val="single" w:sz="4" w:space="0" w:color="000000"/>
              <w:left w:val="single" w:sz="4" w:space="0" w:color="000000"/>
              <w:bottom w:val="single" w:sz="4" w:space="0" w:color="000000"/>
            </w:tcBorders>
          </w:tcPr>
          <w:p w:rsidR="00BB0D7D" w:rsidRPr="00F454BF" w:rsidRDefault="00BB0D7D" w:rsidP="00E2292B">
            <w:pPr>
              <w:rPr>
                <w:rFonts w:ascii="Times New Roman" w:hAnsi="Times New Roman" w:cs="Times New Roman"/>
                <w:b/>
                <w:bCs/>
                <w:sz w:val="22"/>
                <w:szCs w:val="22"/>
              </w:rPr>
            </w:pPr>
            <w:r w:rsidRPr="00F454BF">
              <w:rPr>
                <w:rFonts w:ascii="Times New Roman" w:hAnsi="Times New Roman" w:cs="Times New Roman"/>
                <w:sz w:val="22"/>
                <w:szCs w:val="22"/>
              </w:rPr>
              <w:t xml:space="preserve">Πληροί όλα τα απαιτούμενα κριτήρια επιλογής, ως κάτωθι: </w:t>
            </w:r>
            <w:r w:rsidRPr="00F454BF">
              <w:rPr>
                <w:rFonts w:ascii="Times New Roman" w:hAnsi="Times New Roman" w:cs="Times New Roman"/>
                <w:b/>
                <w:bCs/>
                <w:sz w:val="22"/>
                <w:szCs w:val="22"/>
              </w:rPr>
              <w:t>Α, Β, Γ, Δ;</w:t>
            </w: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Η αναθέτουσα αρχή δύναται να ζητήσει περαιτέρω στοιχεία εφόσον ζητήθεί</w:t>
            </w:r>
          </w:p>
        </w:tc>
        <w:tc>
          <w:tcPr>
            <w:tcW w:w="4479" w:type="dxa"/>
            <w:tcBorders>
              <w:top w:val="single" w:sz="4" w:space="0" w:color="000000"/>
              <w:left w:val="single" w:sz="4" w:space="0" w:color="000000"/>
              <w:bottom w:val="single" w:sz="4" w:space="0" w:color="000000"/>
              <w:right w:val="single" w:sz="4" w:space="0" w:color="000000"/>
            </w:tcBorders>
          </w:tcPr>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 Ναι [] Όχι</w:t>
            </w:r>
          </w:p>
        </w:tc>
      </w:tr>
    </w:tbl>
    <w:p w:rsidR="00BB0D7D" w:rsidRPr="00F454BF" w:rsidRDefault="00BB0D7D" w:rsidP="00E2292B">
      <w:pPr>
        <w:pStyle w:val="SectionTitle"/>
        <w:rPr>
          <w:rFonts w:ascii="Times New Roman" w:hAnsi="Times New Roman" w:cs="Times New Roman"/>
          <w:sz w:val="22"/>
          <w:szCs w:val="22"/>
        </w:rPr>
      </w:pPr>
    </w:p>
    <w:p w:rsidR="00BB0D7D" w:rsidRPr="00F454BF" w:rsidRDefault="00BB0D7D" w:rsidP="00E2292B">
      <w:pPr>
        <w:jc w:val="center"/>
        <w:rPr>
          <w:rFonts w:ascii="Times New Roman" w:hAnsi="Times New Roman" w:cs="Times New Roman"/>
          <w:b/>
          <w:bCs/>
          <w:i/>
          <w:iCs/>
          <w:sz w:val="22"/>
          <w:szCs w:val="22"/>
        </w:rPr>
      </w:pPr>
      <w:r w:rsidRPr="00F454BF">
        <w:rPr>
          <w:rFonts w:ascii="Times New Roman" w:hAnsi="Times New Roman" w:cs="Times New Roman"/>
          <w:b/>
          <w:bCs/>
          <w:sz w:val="22"/>
          <w:szCs w:val="22"/>
        </w:rPr>
        <w:t>Α: Καταλληλότητα – ΔΕΝ απαιτείται συμπλήρωση</w:t>
      </w:r>
    </w:p>
    <w:p w:rsidR="00BB0D7D" w:rsidRPr="00F454BF" w:rsidRDefault="00BB0D7D" w:rsidP="00E2292B">
      <w:pPr>
        <w:pBdr>
          <w:top w:val="single" w:sz="4" w:space="1" w:color="000000"/>
          <w:left w:val="single" w:sz="4" w:space="4" w:color="000000"/>
          <w:bottom w:val="single" w:sz="4" w:space="1" w:color="000000"/>
          <w:right w:val="single" w:sz="4" w:space="4" w:color="000000"/>
        </w:pBdr>
        <w:shd w:val="clear" w:color="auto" w:fill="BFBFBF"/>
        <w:rPr>
          <w:rFonts w:ascii="Times New Roman" w:hAnsi="Times New Roman" w:cs="Times New Roman"/>
          <w:b/>
          <w:bCs/>
          <w:i/>
          <w:iCs/>
          <w:sz w:val="22"/>
          <w:szCs w:val="22"/>
        </w:rPr>
      </w:pPr>
      <w:r w:rsidRPr="00F454BF">
        <w:rPr>
          <w:rFonts w:ascii="Times New Roman" w:hAnsi="Times New Roman" w:cs="Times New Roman"/>
          <w:b/>
          <w:bCs/>
          <w:i/>
          <w:iCs/>
          <w:sz w:val="22"/>
          <w:szCs w:val="22"/>
        </w:rPr>
        <w:t xml:space="preserve">Ο οικονομικός φορέας πρέπει να  παράσχει πληροφορίες </w:t>
      </w:r>
      <w:r w:rsidRPr="00F454BF">
        <w:rPr>
          <w:rFonts w:ascii="Times New Roman" w:hAnsi="Times New Roman" w:cs="Times New Roman"/>
          <w:b/>
          <w:bCs/>
          <w:i/>
          <w:iCs/>
          <w:sz w:val="22"/>
          <w:szCs w:val="22"/>
          <w:u w:val="single"/>
        </w:rPr>
        <w:t>μόνον</w:t>
      </w:r>
      <w:r w:rsidRPr="00F454BF">
        <w:rPr>
          <w:rFonts w:ascii="Times New Roman" w:hAnsi="Times New Roman" w:cs="Times New Roman"/>
          <w:b/>
          <w:bCs/>
          <w:i/>
          <w:iCs/>
          <w:sz w:val="22"/>
          <w:szCs w:val="22"/>
        </w:rPr>
        <w:t xml:space="preserve"> όταν τα σχετικά κριτήρια επιλογής έχουν προσδιοριστεί από την αναθέτουσα αρχή ή τον αναθέτοντα φορέα στη σχετική διακήρυξη ή στην πρόσκληση ή στα έγγραφα της σύμβασης που αναφέρονται στην διακήρυξη. </w:t>
      </w:r>
    </w:p>
    <w:tbl>
      <w:tblPr>
        <w:tblW w:w="8959" w:type="dxa"/>
        <w:jc w:val="center"/>
        <w:tblLayout w:type="fixed"/>
        <w:tblLook w:val="0000"/>
      </w:tblPr>
      <w:tblGrid>
        <w:gridCol w:w="4479"/>
        <w:gridCol w:w="4480"/>
      </w:tblGrid>
      <w:tr w:rsidR="00BB0D7D" w:rsidRPr="00F454BF">
        <w:trPr>
          <w:jc w:val="center"/>
        </w:trPr>
        <w:tc>
          <w:tcPr>
            <w:tcW w:w="4479" w:type="dxa"/>
            <w:tcBorders>
              <w:top w:val="single" w:sz="4" w:space="0" w:color="000000"/>
              <w:left w:val="single" w:sz="4" w:space="0" w:color="000000"/>
              <w:bottom w:val="single" w:sz="4" w:space="0" w:color="000000"/>
            </w:tcBorders>
          </w:tcPr>
          <w:p w:rsidR="00BB0D7D" w:rsidRPr="00F454BF" w:rsidRDefault="00BB0D7D" w:rsidP="00E2292B">
            <w:pPr>
              <w:rPr>
                <w:rFonts w:ascii="Times New Roman" w:hAnsi="Times New Roman" w:cs="Times New Roman"/>
                <w:b/>
                <w:bCs/>
                <w:i/>
                <w:iCs/>
                <w:sz w:val="22"/>
                <w:szCs w:val="22"/>
              </w:rPr>
            </w:pPr>
            <w:r w:rsidRPr="00F454BF">
              <w:rPr>
                <w:rFonts w:ascii="Times New Roman" w:hAnsi="Times New Roman" w:cs="Times New Roman"/>
                <w:b/>
                <w:bCs/>
                <w:i/>
                <w:iCs/>
                <w:sz w:val="22"/>
                <w:szCs w:val="22"/>
              </w:rPr>
              <w:t>Καταλληλότητα</w:t>
            </w:r>
          </w:p>
        </w:tc>
        <w:tc>
          <w:tcPr>
            <w:tcW w:w="4479" w:type="dxa"/>
            <w:tcBorders>
              <w:top w:val="single" w:sz="4" w:space="0" w:color="000000"/>
              <w:left w:val="single" w:sz="4" w:space="0" w:color="000000"/>
              <w:bottom w:val="single" w:sz="4" w:space="0" w:color="000000"/>
              <w:right w:val="single" w:sz="4" w:space="0" w:color="000000"/>
            </w:tcBorders>
          </w:tcPr>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b/>
                <w:bCs/>
                <w:i/>
                <w:iCs/>
                <w:sz w:val="22"/>
                <w:szCs w:val="22"/>
              </w:rPr>
              <w:t>Απάντηση</w:t>
            </w:r>
          </w:p>
        </w:tc>
      </w:tr>
      <w:tr w:rsidR="00BB0D7D" w:rsidRPr="00F454BF">
        <w:trPr>
          <w:jc w:val="center"/>
        </w:trPr>
        <w:tc>
          <w:tcPr>
            <w:tcW w:w="4479" w:type="dxa"/>
            <w:tcBorders>
              <w:top w:val="single" w:sz="4" w:space="0" w:color="000000"/>
              <w:left w:val="single" w:sz="4" w:space="0" w:color="000000"/>
              <w:bottom w:val="single" w:sz="4" w:space="0" w:color="000000"/>
            </w:tcBorders>
          </w:tcPr>
          <w:p w:rsidR="00BB0D7D" w:rsidRPr="00F454BF" w:rsidRDefault="00BB0D7D" w:rsidP="00E2292B">
            <w:pPr>
              <w:rPr>
                <w:rFonts w:ascii="Times New Roman" w:hAnsi="Times New Roman" w:cs="Times New Roman"/>
                <w:i/>
                <w:iCs/>
                <w:sz w:val="22"/>
                <w:szCs w:val="22"/>
              </w:rPr>
            </w:pPr>
            <w:r w:rsidRPr="00F454BF">
              <w:rPr>
                <w:rFonts w:ascii="Times New Roman" w:hAnsi="Times New Roman" w:cs="Times New Roman"/>
                <w:b/>
                <w:bCs/>
                <w:sz w:val="22"/>
                <w:szCs w:val="22"/>
              </w:rPr>
              <w:t>1) Ο οικονομικός φορέας είναι εγγεγραμμένος στα σχετικά επαγγελματικά ή εμπορικά μητρώα</w:t>
            </w:r>
            <w:r w:rsidRPr="00F454BF">
              <w:rPr>
                <w:rFonts w:ascii="Times New Roman" w:hAnsi="Times New Roman" w:cs="Times New Roman"/>
                <w:sz w:val="22"/>
                <w:szCs w:val="22"/>
              </w:rPr>
              <w:t xml:space="preserve"> που τηρούνται στην Ελλάδα ή στο κράτος μέλος εγκατάστασής</w:t>
            </w:r>
            <w:r w:rsidRPr="00F454BF">
              <w:rPr>
                <w:rStyle w:val="EndnoteReference"/>
                <w:rFonts w:ascii="Times New Roman" w:hAnsi="Times New Roman" w:cs="Times New Roman"/>
                <w:sz w:val="22"/>
                <w:szCs w:val="22"/>
              </w:rPr>
              <w:endnoteReference w:id="33"/>
            </w:r>
            <w:r w:rsidRPr="00F454BF">
              <w:rPr>
                <w:rFonts w:ascii="Times New Roman" w:hAnsi="Times New Roman" w:cs="Times New Roman"/>
                <w:sz w:val="22"/>
                <w:szCs w:val="22"/>
              </w:rPr>
              <w:t>; του:</w:t>
            </w: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i/>
                <w:iCs/>
                <w:sz w:val="22"/>
                <w:szCs w:val="22"/>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tcPr>
          <w:p w:rsidR="00BB0D7D" w:rsidRPr="00F454BF" w:rsidRDefault="00BB0D7D" w:rsidP="00E2292B">
            <w:pPr>
              <w:rPr>
                <w:rFonts w:ascii="Times New Roman" w:hAnsi="Times New Roman" w:cs="Times New Roman"/>
                <w:i/>
                <w:iCs/>
                <w:sz w:val="22"/>
                <w:szCs w:val="22"/>
              </w:rPr>
            </w:pPr>
            <w:r w:rsidRPr="00F454BF">
              <w:rPr>
                <w:rFonts w:ascii="Times New Roman" w:hAnsi="Times New Roman" w:cs="Times New Roman"/>
                <w:sz w:val="22"/>
                <w:szCs w:val="22"/>
              </w:rPr>
              <w:t>[…]</w:t>
            </w:r>
          </w:p>
          <w:p w:rsidR="00BB0D7D" w:rsidRPr="00F454BF" w:rsidRDefault="00BB0D7D" w:rsidP="00E2292B">
            <w:pPr>
              <w:rPr>
                <w:rFonts w:ascii="Times New Roman" w:hAnsi="Times New Roman" w:cs="Times New Roman"/>
                <w:i/>
                <w:iCs/>
                <w:sz w:val="22"/>
                <w:szCs w:val="22"/>
              </w:rPr>
            </w:pPr>
          </w:p>
          <w:p w:rsidR="00BB0D7D" w:rsidRPr="00F454BF" w:rsidRDefault="00BB0D7D" w:rsidP="00E2292B">
            <w:pPr>
              <w:rPr>
                <w:rFonts w:ascii="Times New Roman" w:hAnsi="Times New Roman" w:cs="Times New Roman"/>
                <w:i/>
                <w:iCs/>
                <w:sz w:val="22"/>
                <w:szCs w:val="22"/>
              </w:rPr>
            </w:pPr>
          </w:p>
          <w:p w:rsidR="00BB0D7D" w:rsidRPr="00F454BF" w:rsidRDefault="00BB0D7D" w:rsidP="00E2292B">
            <w:pPr>
              <w:rPr>
                <w:rFonts w:ascii="Times New Roman" w:hAnsi="Times New Roman" w:cs="Times New Roman"/>
                <w:i/>
                <w:iCs/>
                <w:sz w:val="22"/>
                <w:szCs w:val="22"/>
              </w:rPr>
            </w:pPr>
          </w:p>
          <w:p w:rsidR="00BB0D7D" w:rsidRPr="00F454BF" w:rsidRDefault="00BB0D7D" w:rsidP="00E2292B">
            <w:pPr>
              <w:rPr>
                <w:rFonts w:ascii="Times New Roman" w:hAnsi="Times New Roman" w:cs="Times New Roman"/>
                <w:i/>
                <w:iCs/>
                <w:sz w:val="22"/>
                <w:szCs w:val="22"/>
              </w:rPr>
            </w:pPr>
            <w:r w:rsidRPr="00F454BF">
              <w:rPr>
                <w:rFonts w:ascii="Times New Roman" w:hAnsi="Times New Roman" w:cs="Times New Roman"/>
                <w:i/>
                <w:iCs/>
                <w:sz w:val="22"/>
                <w:szCs w:val="22"/>
              </w:rPr>
              <w:t xml:space="preserve">(διαδικτυακή διεύθυνση, αρχή ή φορέας έκδοσης, επακριβή στοιχεία αναφοράς των εγγράφων): </w:t>
            </w: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i/>
                <w:iCs/>
                <w:sz w:val="22"/>
                <w:szCs w:val="22"/>
              </w:rPr>
              <w:t>[……][……][……]</w:t>
            </w:r>
          </w:p>
        </w:tc>
      </w:tr>
      <w:tr w:rsidR="00BB0D7D" w:rsidRPr="00F454BF">
        <w:trPr>
          <w:trHeight w:val="1018"/>
          <w:jc w:val="center"/>
        </w:trPr>
        <w:tc>
          <w:tcPr>
            <w:tcW w:w="4479" w:type="dxa"/>
            <w:tcBorders>
              <w:top w:val="single" w:sz="4" w:space="0" w:color="000000"/>
              <w:left w:val="single" w:sz="4" w:space="0" w:color="000000"/>
              <w:bottom w:val="single" w:sz="4" w:space="0" w:color="000000"/>
            </w:tcBorders>
          </w:tcPr>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b/>
                <w:bCs/>
                <w:sz w:val="22"/>
                <w:szCs w:val="22"/>
              </w:rPr>
              <w:t>2) Για συμβάσεις υπηρεσιών:</w:t>
            </w: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 xml:space="preserve">Χρειάζεται ειδική </w:t>
            </w:r>
            <w:r w:rsidRPr="00F454BF">
              <w:rPr>
                <w:rFonts w:ascii="Times New Roman" w:hAnsi="Times New Roman" w:cs="Times New Roman"/>
                <w:b/>
                <w:bCs/>
                <w:sz w:val="22"/>
                <w:szCs w:val="22"/>
              </w:rPr>
              <w:t>έγκριση ή να είναι ο οικονομικός φορέας μέλος</w:t>
            </w:r>
            <w:r w:rsidRPr="00F454BF">
              <w:rPr>
                <w:rFonts w:ascii="Times New Roman" w:hAnsi="Times New Roman" w:cs="Times New Roman"/>
                <w:sz w:val="22"/>
                <w:szCs w:val="22"/>
              </w:rPr>
              <w:t xml:space="preserve"> συγκεκριμένου οργανισμού για να έχει τη δυνατότητα να παράσχει τις σχετικές υπηρεσίες στη χώρα εγκατάστασής του</w:t>
            </w:r>
          </w:p>
          <w:p w:rsidR="00BB0D7D" w:rsidRPr="00F454BF" w:rsidRDefault="00BB0D7D" w:rsidP="00E2292B">
            <w:pPr>
              <w:rPr>
                <w:rFonts w:ascii="Times New Roman" w:hAnsi="Times New Roman" w:cs="Times New Roman"/>
                <w:sz w:val="22"/>
                <w:szCs w:val="22"/>
              </w:rPr>
            </w:pP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i/>
                <w:iCs/>
                <w:sz w:val="22"/>
                <w:szCs w:val="22"/>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tcPr>
          <w:p w:rsidR="00BB0D7D" w:rsidRPr="00F454BF" w:rsidRDefault="00BB0D7D" w:rsidP="00E2292B">
            <w:pPr>
              <w:rPr>
                <w:rFonts w:ascii="Times New Roman" w:hAnsi="Times New Roman" w:cs="Times New Roman"/>
                <w:sz w:val="22"/>
                <w:szCs w:val="22"/>
              </w:rPr>
            </w:pP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 Ναι [] Όχι</w:t>
            </w: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 xml:space="preserve">Εάν ναι, διευκρινίστε για ποια πρόκειται και δηλώστε αν τη διαθέτει ο οικονομικός φορέας: </w:t>
            </w:r>
          </w:p>
          <w:p w:rsidR="00BB0D7D" w:rsidRPr="00F454BF" w:rsidRDefault="00BB0D7D" w:rsidP="00E2292B">
            <w:pPr>
              <w:rPr>
                <w:rFonts w:ascii="Times New Roman" w:hAnsi="Times New Roman" w:cs="Times New Roman"/>
                <w:i/>
                <w:iCs/>
                <w:sz w:val="22"/>
                <w:szCs w:val="22"/>
              </w:rPr>
            </w:pPr>
            <w:r w:rsidRPr="00F454BF">
              <w:rPr>
                <w:rFonts w:ascii="Times New Roman" w:hAnsi="Times New Roman" w:cs="Times New Roman"/>
                <w:sz w:val="22"/>
                <w:szCs w:val="22"/>
              </w:rPr>
              <w:t>[ …] [] Ναι [] Όχι</w:t>
            </w:r>
          </w:p>
          <w:p w:rsidR="00BB0D7D" w:rsidRPr="00F454BF" w:rsidRDefault="00BB0D7D" w:rsidP="00E2292B">
            <w:pPr>
              <w:rPr>
                <w:rFonts w:ascii="Times New Roman" w:hAnsi="Times New Roman" w:cs="Times New Roman"/>
                <w:i/>
                <w:iCs/>
                <w:sz w:val="22"/>
                <w:szCs w:val="22"/>
              </w:rPr>
            </w:pP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i/>
                <w:iCs/>
                <w:sz w:val="22"/>
                <w:szCs w:val="22"/>
              </w:rPr>
              <w:t>(διαδικτυακή διεύθυνση, αρχή ή φορέας έκδοσης, επακριβή στοιχεία αναφοράς των εγγράφων): [……][……][……]</w:t>
            </w:r>
          </w:p>
        </w:tc>
      </w:tr>
    </w:tbl>
    <w:p w:rsidR="00BB0D7D" w:rsidRPr="00F454BF" w:rsidRDefault="00BB0D7D" w:rsidP="00E2292B">
      <w:pPr>
        <w:jc w:val="center"/>
        <w:rPr>
          <w:rFonts w:ascii="Times New Roman" w:hAnsi="Times New Roman" w:cs="Times New Roman"/>
          <w:b/>
          <w:bCs/>
          <w:sz w:val="22"/>
          <w:szCs w:val="22"/>
        </w:rPr>
      </w:pPr>
    </w:p>
    <w:p w:rsidR="00BB0D7D" w:rsidRPr="00F454BF" w:rsidRDefault="00BB0D7D" w:rsidP="00E2292B">
      <w:pPr>
        <w:jc w:val="center"/>
        <w:rPr>
          <w:rFonts w:ascii="Times New Roman" w:hAnsi="Times New Roman" w:cs="Times New Roman"/>
          <w:b/>
          <w:bCs/>
          <w:sz w:val="22"/>
          <w:szCs w:val="22"/>
        </w:rPr>
      </w:pPr>
    </w:p>
    <w:p w:rsidR="00BB0D7D" w:rsidRPr="00F454BF" w:rsidRDefault="00BB0D7D" w:rsidP="00E2292B">
      <w:pPr>
        <w:pageBreakBefore/>
        <w:jc w:val="center"/>
        <w:rPr>
          <w:rFonts w:ascii="Times New Roman" w:hAnsi="Times New Roman" w:cs="Times New Roman"/>
          <w:b/>
          <w:bCs/>
          <w:i/>
          <w:iCs/>
          <w:sz w:val="22"/>
          <w:szCs w:val="22"/>
        </w:rPr>
      </w:pPr>
      <w:r w:rsidRPr="00F454BF">
        <w:rPr>
          <w:rFonts w:ascii="Times New Roman" w:hAnsi="Times New Roman" w:cs="Times New Roman"/>
          <w:b/>
          <w:bCs/>
          <w:sz w:val="22"/>
          <w:szCs w:val="22"/>
        </w:rPr>
        <w:t>Β: Οικονομική και χρηματοοικονομική επάρκεια - ΔΕΝ απαιτείται συμπλήρωση</w:t>
      </w:r>
    </w:p>
    <w:p w:rsidR="00BB0D7D" w:rsidRPr="00F454BF" w:rsidRDefault="00BB0D7D" w:rsidP="00E2292B">
      <w:pPr>
        <w:pBdr>
          <w:top w:val="single" w:sz="4" w:space="1" w:color="000000"/>
          <w:left w:val="single" w:sz="4" w:space="4" w:color="000000"/>
          <w:bottom w:val="single" w:sz="4" w:space="1" w:color="000000"/>
          <w:right w:val="single" w:sz="4" w:space="4" w:color="000000"/>
        </w:pBdr>
        <w:shd w:val="clear" w:color="auto" w:fill="BFBFBF"/>
        <w:rPr>
          <w:rFonts w:ascii="Times New Roman" w:hAnsi="Times New Roman" w:cs="Times New Roman"/>
          <w:b/>
          <w:bCs/>
          <w:i/>
          <w:iCs/>
          <w:sz w:val="22"/>
          <w:szCs w:val="22"/>
        </w:rPr>
      </w:pPr>
      <w:r w:rsidRPr="00F454BF">
        <w:rPr>
          <w:rFonts w:ascii="Times New Roman" w:hAnsi="Times New Roman" w:cs="Times New Roman"/>
          <w:b/>
          <w:bCs/>
          <w:i/>
          <w:iCs/>
          <w:sz w:val="22"/>
          <w:szCs w:val="22"/>
        </w:rPr>
        <w:t xml:space="preserve">Ο οικονομικός φορέας πρέπει να παράσχει πληροφορίες </w:t>
      </w:r>
      <w:r w:rsidRPr="00F454BF">
        <w:rPr>
          <w:rFonts w:ascii="Times New Roman" w:hAnsi="Times New Roman" w:cs="Times New Roman"/>
          <w:b/>
          <w:bCs/>
          <w:sz w:val="22"/>
          <w:szCs w:val="22"/>
          <w:u w:val="single"/>
        </w:rPr>
        <w:t>μόνον</w:t>
      </w:r>
      <w:r w:rsidRPr="00F454BF">
        <w:rPr>
          <w:rFonts w:ascii="Times New Roman" w:hAnsi="Times New Roman" w:cs="Times New Roman"/>
          <w:b/>
          <w:bCs/>
          <w:i/>
          <w:iCs/>
          <w:sz w:val="22"/>
          <w:szCs w:val="22"/>
        </w:rPr>
        <w:t xml:space="preserve"> όταν τα σχετικά κριτήρια επιλογής έχουν προσδιοριστεί από την αναθέτουσα αρχή ή τον αναθέτοντα φορέα στη σχετική διακήρυξη ή στην πρόσκληση ή στα έγγραφα της σύμβασης που αναφέρονται στην διακήρυξη. </w:t>
      </w:r>
    </w:p>
    <w:tbl>
      <w:tblPr>
        <w:tblW w:w="10326" w:type="dxa"/>
        <w:jc w:val="center"/>
        <w:tblLayout w:type="fixed"/>
        <w:tblLook w:val="0000"/>
      </w:tblPr>
      <w:tblGrid>
        <w:gridCol w:w="5374"/>
        <w:gridCol w:w="4952"/>
      </w:tblGrid>
      <w:tr w:rsidR="00BB0D7D" w:rsidRPr="00F454BF">
        <w:trPr>
          <w:jc w:val="center"/>
        </w:trPr>
        <w:tc>
          <w:tcPr>
            <w:tcW w:w="5374" w:type="dxa"/>
            <w:tcBorders>
              <w:top w:val="single" w:sz="4" w:space="0" w:color="000000"/>
              <w:left w:val="single" w:sz="4" w:space="0" w:color="000000"/>
              <w:bottom w:val="single" w:sz="4" w:space="0" w:color="000000"/>
            </w:tcBorders>
          </w:tcPr>
          <w:p w:rsidR="00BB0D7D" w:rsidRPr="00F454BF" w:rsidRDefault="00BB0D7D" w:rsidP="00E2292B">
            <w:pPr>
              <w:rPr>
                <w:rFonts w:ascii="Times New Roman" w:hAnsi="Times New Roman" w:cs="Times New Roman"/>
                <w:b/>
                <w:bCs/>
                <w:i/>
                <w:iCs/>
                <w:sz w:val="22"/>
                <w:szCs w:val="22"/>
              </w:rPr>
            </w:pPr>
            <w:r w:rsidRPr="00F454BF">
              <w:rPr>
                <w:rFonts w:ascii="Times New Roman" w:hAnsi="Times New Roman" w:cs="Times New Roman"/>
                <w:b/>
                <w:bCs/>
                <w:i/>
                <w:iCs/>
                <w:sz w:val="22"/>
                <w:szCs w:val="22"/>
              </w:rPr>
              <w:t>Οικονομική και χρηματοοικονομική επάρκεια</w:t>
            </w:r>
          </w:p>
        </w:tc>
        <w:tc>
          <w:tcPr>
            <w:tcW w:w="4952" w:type="dxa"/>
            <w:tcBorders>
              <w:top w:val="single" w:sz="4" w:space="0" w:color="000000"/>
              <w:left w:val="single" w:sz="4" w:space="0" w:color="000000"/>
              <w:bottom w:val="single" w:sz="4" w:space="0" w:color="000000"/>
              <w:right w:val="single" w:sz="4" w:space="0" w:color="000000"/>
            </w:tcBorders>
          </w:tcPr>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b/>
                <w:bCs/>
                <w:i/>
                <w:iCs/>
                <w:sz w:val="22"/>
                <w:szCs w:val="22"/>
              </w:rPr>
              <w:t>Απάντηση:</w:t>
            </w:r>
          </w:p>
        </w:tc>
      </w:tr>
      <w:tr w:rsidR="00BB0D7D" w:rsidRPr="00F454BF">
        <w:trPr>
          <w:jc w:val="center"/>
        </w:trPr>
        <w:tc>
          <w:tcPr>
            <w:tcW w:w="5374" w:type="dxa"/>
            <w:tcBorders>
              <w:top w:val="single" w:sz="4" w:space="0" w:color="000000"/>
              <w:left w:val="single" w:sz="4" w:space="0" w:color="000000"/>
              <w:bottom w:val="single" w:sz="4" w:space="0" w:color="000000"/>
            </w:tcBorders>
          </w:tcPr>
          <w:p w:rsidR="00BB0D7D" w:rsidRPr="00F454BF" w:rsidRDefault="00BB0D7D" w:rsidP="00E2292B">
            <w:pPr>
              <w:rPr>
                <w:rFonts w:ascii="Times New Roman" w:hAnsi="Times New Roman" w:cs="Times New Roman"/>
                <w:b/>
                <w:bCs/>
                <w:sz w:val="22"/>
                <w:szCs w:val="22"/>
              </w:rPr>
            </w:pPr>
            <w:r w:rsidRPr="00F454BF">
              <w:rPr>
                <w:rFonts w:ascii="Times New Roman" w:hAnsi="Times New Roman" w:cs="Times New Roman"/>
                <w:sz w:val="22"/>
                <w:szCs w:val="22"/>
              </w:rPr>
              <w:t xml:space="preserve">1α) Ο («γενικός») </w:t>
            </w:r>
            <w:r w:rsidRPr="00F454BF">
              <w:rPr>
                <w:rFonts w:ascii="Times New Roman" w:hAnsi="Times New Roman" w:cs="Times New Roman"/>
                <w:b/>
                <w:bCs/>
                <w:sz w:val="22"/>
                <w:szCs w:val="22"/>
              </w:rPr>
              <w:t>ετήσιος κύκλος εργασιών</w:t>
            </w:r>
            <w:r w:rsidRPr="00F454BF">
              <w:rPr>
                <w:rFonts w:ascii="Times New Roman" w:hAnsi="Times New Roman" w:cs="Times New Roman"/>
                <w:sz w:val="22"/>
                <w:szCs w:val="22"/>
              </w:rPr>
              <w:t xml:space="preserve"> του οικονομικού φορέα για τον αριθμό οικονομικών ετών που απαιτούνται στη σχετική διακήρυξη ή στην πρόσκληση ή στα έγγραφα της σύμβασης </w:t>
            </w:r>
            <w:r w:rsidRPr="00F454BF">
              <w:rPr>
                <w:rFonts w:ascii="Times New Roman" w:hAnsi="Times New Roman" w:cs="Times New Roman"/>
                <w:b/>
                <w:bCs/>
                <w:sz w:val="22"/>
                <w:szCs w:val="22"/>
              </w:rPr>
              <w:t>:</w:t>
            </w: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b/>
                <w:bCs/>
                <w:sz w:val="22"/>
                <w:szCs w:val="22"/>
              </w:rPr>
              <w:t>και/ή,</w:t>
            </w:r>
          </w:p>
          <w:p w:rsidR="00BB0D7D" w:rsidRPr="00F454BF" w:rsidRDefault="00BB0D7D" w:rsidP="00E2292B">
            <w:pPr>
              <w:rPr>
                <w:rFonts w:ascii="Times New Roman" w:hAnsi="Times New Roman" w:cs="Times New Roman"/>
                <w:i/>
                <w:iCs/>
                <w:sz w:val="22"/>
                <w:szCs w:val="22"/>
              </w:rPr>
            </w:pPr>
            <w:r w:rsidRPr="00F454BF">
              <w:rPr>
                <w:rFonts w:ascii="Times New Roman" w:hAnsi="Times New Roman" w:cs="Times New Roman"/>
                <w:sz w:val="22"/>
                <w:szCs w:val="22"/>
              </w:rPr>
              <w:t xml:space="preserve">1β) Ο </w:t>
            </w:r>
            <w:r w:rsidRPr="00F454BF">
              <w:rPr>
                <w:rFonts w:ascii="Times New Roman" w:hAnsi="Times New Roman" w:cs="Times New Roman"/>
                <w:b/>
                <w:bCs/>
                <w:sz w:val="22"/>
                <w:szCs w:val="22"/>
              </w:rPr>
              <w:t>μέσος</w:t>
            </w:r>
            <w:r w:rsidRPr="00F454BF">
              <w:rPr>
                <w:rFonts w:ascii="Times New Roman" w:hAnsi="Times New Roman" w:cs="Times New Roman"/>
                <w:sz w:val="22"/>
                <w:szCs w:val="22"/>
              </w:rPr>
              <w:t xml:space="preserve"> ετήσιος </w:t>
            </w:r>
            <w:r w:rsidRPr="00F454BF">
              <w:rPr>
                <w:rFonts w:ascii="Times New Roman" w:hAnsi="Times New Roman" w:cs="Times New Roman"/>
                <w:b/>
                <w:bCs/>
                <w:sz w:val="22"/>
                <w:szCs w:val="22"/>
              </w:rPr>
              <w:t xml:space="preserve">κύκλος εργασιών του οικονομικού φορέα για τον αριθμό ετών που απαιτούνται στη σχετική διακήρυξη ή στην πρόσκληση ή στα έγγραφα της σύμβασης είναι ο εξής </w:t>
            </w:r>
            <w:r w:rsidRPr="00F454BF">
              <w:rPr>
                <w:rStyle w:val="a"/>
                <w:rFonts w:ascii="Times New Roman" w:hAnsi="Times New Roman" w:cs="Times New Roman"/>
                <w:sz w:val="22"/>
                <w:szCs w:val="22"/>
              </w:rPr>
              <w:endnoteReference w:id="34"/>
            </w:r>
            <w:r w:rsidRPr="00F454BF">
              <w:rPr>
                <w:rFonts w:ascii="Times New Roman" w:hAnsi="Times New Roman" w:cs="Times New Roman"/>
                <w:b/>
                <w:bCs/>
                <w:sz w:val="22"/>
                <w:szCs w:val="22"/>
              </w:rPr>
              <w:t>:</w:t>
            </w: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i/>
                <w:iCs/>
                <w:sz w:val="22"/>
                <w:szCs w:val="22"/>
              </w:rPr>
              <w:t>Εάν η σχετική τεκμηρίωση διατίθεται ηλεκτρονικά, αναφέρετε:</w:t>
            </w:r>
          </w:p>
        </w:tc>
        <w:tc>
          <w:tcPr>
            <w:tcW w:w="4952" w:type="dxa"/>
            <w:tcBorders>
              <w:top w:val="single" w:sz="4" w:space="0" w:color="000000"/>
              <w:left w:val="single" w:sz="4" w:space="0" w:color="000000"/>
              <w:bottom w:val="single" w:sz="4" w:space="0" w:color="000000"/>
              <w:right w:val="single" w:sz="4" w:space="0" w:color="000000"/>
            </w:tcBorders>
          </w:tcPr>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έτος: [……] κύκλος εργασιών:[……][…]νόμισμα</w:t>
            </w: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έτος: [……] κύκλος εργασιών:[……][…]νόμισμα</w:t>
            </w: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έτος: [……] κύκλος εργασιών:[……][…]νόμισμα</w:t>
            </w:r>
          </w:p>
          <w:p w:rsidR="00BB0D7D" w:rsidRPr="00F454BF" w:rsidRDefault="00BB0D7D" w:rsidP="00E2292B">
            <w:pPr>
              <w:rPr>
                <w:rFonts w:ascii="Times New Roman" w:hAnsi="Times New Roman" w:cs="Times New Roman"/>
                <w:sz w:val="22"/>
                <w:szCs w:val="22"/>
              </w:rPr>
            </w:pPr>
          </w:p>
          <w:p w:rsidR="00BB0D7D" w:rsidRPr="00F454BF" w:rsidRDefault="00BB0D7D" w:rsidP="00E2292B">
            <w:pPr>
              <w:rPr>
                <w:rFonts w:ascii="Times New Roman" w:hAnsi="Times New Roman" w:cs="Times New Roman"/>
                <w:sz w:val="22"/>
                <w:szCs w:val="22"/>
              </w:rPr>
            </w:pPr>
          </w:p>
          <w:p w:rsidR="00BB0D7D" w:rsidRPr="00F454BF" w:rsidRDefault="00BB0D7D" w:rsidP="00E2292B">
            <w:pPr>
              <w:rPr>
                <w:rFonts w:ascii="Times New Roman" w:hAnsi="Times New Roman" w:cs="Times New Roman"/>
                <w:sz w:val="22"/>
                <w:szCs w:val="22"/>
              </w:rPr>
            </w:pP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(αριθμός ετών, μέσος κύκλος εργασιών)</w:t>
            </w:r>
            <w:r w:rsidRPr="00F454BF">
              <w:rPr>
                <w:rFonts w:ascii="Times New Roman" w:hAnsi="Times New Roman" w:cs="Times New Roman"/>
                <w:b/>
                <w:bCs/>
                <w:sz w:val="22"/>
                <w:szCs w:val="22"/>
              </w:rPr>
              <w:t>:</w:t>
            </w:r>
            <w:r w:rsidRPr="00F454BF">
              <w:rPr>
                <w:rFonts w:ascii="Times New Roman" w:hAnsi="Times New Roman" w:cs="Times New Roman"/>
                <w:sz w:val="22"/>
                <w:szCs w:val="22"/>
              </w:rPr>
              <w:t xml:space="preserve"> </w:t>
            </w: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[……],[……][…]νόμισμα</w:t>
            </w:r>
          </w:p>
          <w:p w:rsidR="00BB0D7D" w:rsidRPr="00F454BF" w:rsidRDefault="00BB0D7D" w:rsidP="00E2292B">
            <w:pPr>
              <w:rPr>
                <w:rFonts w:ascii="Times New Roman" w:hAnsi="Times New Roman" w:cs="Times New Roman"/>
                <w:sz w:val="22"/>
                <w:szCs w:val="22"/>
              </w:rPr>
            </w:pPr>
          </w:p>
          <w:p w:rsidR="00BB0D7D" w:rsidRPr="00F454BF" w:rsidRDefault="00BB0D7D" w:rsidP="00E2292B">
            <w:pPr>
              <w:rPr>
                <w:rFonts w:ascii="Times New Roman" w:hAnsi="Times New Roman" w:cs="Times New Roman"/>
                <w:i/>
                <w:iCs/>
                <w:sz w:val="22"/>
                <w:szCs w:val="22"/>
              </w:rPr>
            </w:pPr>
          </w:p>
          <w:p w:rsidR="00BB0D7D" w:rsidRPr="00F454BF" w:rsidRDefault="00BB0D7D" w:rsidP="00E2292B">
            <w:pPr>
              <w:rPr>
                <w:rFonts w:ascii="Times New Roman" w:hAnsi="Times New Roman" w:cs="Times New Roman"/>
                <w:i/>
                <w:iCs/>
                <w:sz w:val="22"/>
                <w:szCs w:val="22"/>
              </w:rPr>
            </w:pPr>
          </w:p>
          <w:p w:rsidR="00BB0D7D" w:rsidRPr="00F454BF" w:rsidRDefault="00BB0D7D" w:rsidP="00E2292B">
            <w:pPr>
              <w:rPr>
                <w:rFonts w:ascii="Times New Roman" w:hAnsi="Times New Roman" w:cs="Times New Roman"/>
                <w:i/>
                <w:iCs/>
                <w:sz w:val="22"/>
                <w:szCs w:val="22"/>
              </w:rPr>
            </w:pPr>
            <w:r w:rsidRPr="00F454BF">
              <w:rPr>
                <w:rFonts w:ascii="Times New Roman" w:hAnsi="Times New Roman" w:cs="Times New Roman"/>
                <w:i/>
                <w:iCs/>
                <w:sz w:val="22"/>
                <w:szCs w:val="22"/>
              </w:rPr>
              <w:t xml:space="preserve">(διαδικτυακή διεύθυνση, αρχή ή φορέας έκδοσης, επακριβή στοιχεία αναφοράς των εγγράφων): </w:t>
            </w: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i/>
                <w:iCs/>
                <w:sz w:val="22"/>
                <w:szCs w:val="22"/>
              </w:rPr>
              <w:t>[……][……][……]</w:t>
            </w:r>
          </w:p>
        </w:tc>
      </w:tr>
      <w:tr w:rsidR="00BB0D7D" w:rsidRPr="00F454BF">
        <w:trPr>
          <w:jc w:val="center"/>
        </w:trPr>
        <w:tc>
          <w:tcPr>
            <w:tcW w:w="5374" w:type="dxa"/>
            <w:tcBorders>
              <w:top w:val="single" w:sz="4" w:space="0" w:color="000000"/>
              <w:left w:val="single" w:sz="4" w:space="0" w:color="000000"/>
              <w:bottom w:val="single" w:sz="4" w:space="0" w:color="000000"/>
            </w:tcBorders>
          </w:tcPr>
          <w:p w:rsidR="00BB0D7D" w:rsidRPr="00F454BF" w:rsidRDefault="00BB0D7D" w:rsidP="00E2292B">
            <w:pPr>
              <w:rPr>
                <w:rFonts w:ascii="Times New Roman" w:hAnsi="Times New Roman" w:cs="Times New Roman"/>
                <w:b/>
                <w:bCs/>
                <w:sz w:val="22"/>
                <w:szCs w:val="22"/>
              </w:rPr>
            </w:pPr>
            <w:r w:rsidRPr="00F454BF">
              <w:rPr>
                <w:rFonts w:ascii="Times New Roman" w:hAnsi="Times New Roman" w:cs="Times New Roman"/>
                <w:sz w:val="22"/>
                <w:szCs w:val="22"/>
              </w:rPr>
              <w:t xml:space="preserve">2α) Ο ετήσιος («ειδικός») </w:t>
            </w:r>
            <w:r w:rsidRPr="00F454BF">
              <w:rPr>
                <w:rFonts w:ascii="Times New Roman" w:hAnsi="Times New Roman" w:cs="Times New Roman"/>
                <w:b/>
                <w:bCs/>
                <w:sz w:val="22"/>
                <w:szCs w:val="22"/>
              </w:rPr>
              <w:t>κύκλος εργασιών του οικονομικού φορέα στον επιχειρηματικό τομέα που καλύπτεται από τη σύμβαση</w:t>
            </w:r>
            <w:r w:rsidRPr="00F454BF">
              <w:rPr>
                <w:rFonts w:ascii="Times New Roman" w:hAnsi="Times New Roman" w:cs="Times New Roman"/>
                <w:sz w:val="22"/>
                <w:szCs w:val="22"/>
              </w:rPr>
              <w:t xml:space="preserve"> και προσδιορίζεται στη σχετική διακήρυξη  ή στην πρόσκληση ή στα έγγραφα της σύμβασης για τον αριθμό οικονομικών ετών που απαιτούνται είναι ο εξής:</w:t>
            </w: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b/>
                <w:bCs/>
                <w:sz w:val="22"/>
                <w:szCs w:val="22"/>
              </w:rPr>
              <w:t>και/ή,</w:t>
            </w:r>
          </w:p>
          <w:p w:rsidR="00BB0D7D" w:rsidRPr="00F454BF" w:rsidRDefault="00BB0D7D" w:rsidP="00E2292B">
            <w:pPr>
              <w:rPr>
                <w:rFonts w:ascii="Times New Roman" w:hAnsi="Times New Roman" w:cs="Times New Roman"/>
                <w:i/>
                <w:iCs/>
                <w:sz w:val="22"/>
                <w:szCs w:val="22"/>
              </w:rPr>
            </w:pPr>
            <w:r w:rsidRPr="00F454BF">
              <w:rPr>
                <w:rFonts w:ascii="Times New Roman" w:hAnsi="Times New Roman" w:cs="Times New Roman"/>
                <w:sz w:val="22"/>
                <w:szCs w:val="22"/>
              </w:rPr>
              <w:t xml:space="preserve">2β) Ο </w:t>
            </w:r>
            <w:r w:rsidRPr="00F454BF">
              <w:rPr>
                <w:rFonts w:ascii="Times New Roman" w:hAnsi="Times New Roman" w:cs="Times New Roman"/>
                <w:b/>
                <w:bCs/>
                <w:sz w:val="22"/>
                <w:szCs w:val="22"/>
              </w:rPr>
              <w:t>μέσος</w:t>
            </w:r>
            <w:r w:rsidRPr="00F454BF">
              <w:rPr>
                <w:rFonts w:ascii="Times New Roman" w:hAnsi="Times New Roman" w:cs="Times New Roman"/>
                <w:sz w:val="22"/>
                <w:szCs w:val="22"/>
              </w:rPr>
              <w:t xml:space="preserve"> ετήσιος </w:t>
            </w:r>
            <w:r w:rsidRPr="00F454BF">
              <w:rPr>
                <w:rFonts w:ascii="Times New Roman" w:hAnsi="Times New Roman" w:cs="Times New Roman"/>
                <w:b/>
                <w:bCs/>
                <w:sz w:val="22"/>
                <w:szCs w:val="22"/>
              </w:rPr>
              <w:t>κύκλος εργασιών του οικονομικού φορέα στον τομέα και για τον αριθμό ετών που απαιτούνται στη σχετική διακήρυξη ή στην πρόσκληση ή στα έγγραφα της σύμβασης είναι ο εξής</w:t>
            </w:r>
            <w:r w:rsidRPr="00F454BF">
              <w:rPr>
                <w:rStyle w:val="EndnoteReference"/>
                <w:rFonts w:ascii="Times New Roman" w:hAnsi="Times New Roman" w:cs="Times New Roman"/>
                <w:sz w:val="22"/>
                <w:szCs w:val="22"/>
              </w:rPr>
              <w:endnoteReference w:id="35"/>
            </w:r>
            <w:r w:rsidRPr="00F454BF">
              <w:rPr>
                <w:rFonts w:ascii="Times New Roman" w:hAnsi="Times New Roman" w:cs="Times New Roman"/>
                <w:sz w:val="22"/>
                <w:szCs w:val="22"/>
              </w:rPr>
              <w:t>:</w:t>
            </w: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i/>
                <w:iCs/>
                <w:sz w:val="22"/>
                <w:szCs w:val="22"/>
              </w:rPr>
              <w:t>Εάν η σχετική τεκμηρίωση διατίθεται ηλεκτρονικά, αναφέρετε:</w:t>
            </w:r>
          </w:p>
        </w:tc>
        <w:tc>
          <w:tcPr>
            <w:tcW w:w="4952" w:type="dxa"/>
            <w:tcBorders>
              <w:top w:val="single" w:sz="4" w:space="0" w:color="000000"/>
              <w:left w:val="single" w:sz="4" w:space="0" w:color="000000"/>
              <w:bottom w:val="single" w:sz="4" w:space="0" w:color="000000"/>
              <w:right w:val="single" w:sz="4" w:space="0" w:color="000000"/>
            </w:tcBorders>
          </w:tcPr>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έτος: [……] κύκλος εργασιών: [……][…] νόμισμα</w:t>
            </w: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έτος: [……] κύκλος εργασιών: [……][…] νόμισμα</w:t>
            </w: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έτος: [……] κύκλος εργασιών: [……][…] νόμισμα</w:t>
            </w:r>
          </w:p>
          <w:p w:rsidR="00BB0D7D" w:rsidRPr="00F454BF" w:rsidRDefault="00BB0D7D" w:rsidP="00E2292B">
            <w:pPr>
              <w:rPr>
                <w:rFonts w:ascii="Times New Roman" w:hAnsi="Times New Roman" w:cs="Times New Roman"/>
                <w:sz w:val="22"/>
                <w:szCs w:val="22"/>
              </w:rPr>
            </w:pPr>
          </w:p>
          <w:p w:rsidR="00BB0D7D" w:rsidRPr="00F454BF" w:rsidRDefault="00BB0D7D" w:rsidP="00E2292B">
            <w:pPr>
              <w:rPr>
                <w:rFonts w:ascii="Times New Roman" w:hAnsi="Times New Roman" w:cs="Times New Roman"/>
                <w:sz w:val="22"/>
                <w:szCs w:val="22"/>
              </w:rPr>
            </w:pPr>
          </w:p>
          <w:p w:rsidR="00BB0D7D" w:rsidRPr="00F454BF" w:rsidRDefault="00BB0D7D" w:rsidP="00E2292B">
            <w:pPr>
              <w:rPr>
                <w:rFonts w:ascii="Times New Roman" w:hAnsi="Times New Roman" w:cs="Times New Roman"/>
                <w:sz w:val="22"/>
                <w:szCs w:val="22"/>
              </w:rPr>
            </w:pPr>
          </w:p>
          <w:p w:rsidR="00BB0D7D" w:rsidRPr="00F454BF" w:rsidRDefault="00BB0D7D" w:rsidP="00E2292B">
            <w:pPr>
              <w:rPr>
                <w:rFonts w:ascii="Times New Roman" w:hAnsi="Times New Roman" w:cs="Times New Roman"/>
                <w:sz w:val="22"/>
                <w:szCs w:val="22"/>
              </w:rPr>
            </w:pPr>
          </w:p>
          <w:p w:rsidR="00BB0D7D" w:rsidRPr="00F454BF" w:rsidRDefault="00BB0D7D" w:rsidP="00E2292B">
            <w:pPr>
              <w:rPr>
                <w:rFonts w:ascii="Times New Roman" w:hAnsi="Times New Roman" w:cs="Times New Roman"/>
                <w:sz w:val="22"/>
                <w:szCs w:val="22"/>
              </w:rPr>
            </w:pP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(αριθμός ετών, μέσος κύκλος εργασιών)</w:t>
            </w:r>
            <w:r w:rsidRPr="00F454BF">
              <w:rPr>
                <w:rFonts w:ascii="Times New Roman" w:hAnsi="Times New Roman" w:cs="Times New Roman"/>
                <w:b/>
                <w:bCs/>
                <w:sz w:val="22"/>
                <w:szCs w:val="22"/>
              </w:rPr>
              <w:t>:</w:t>
            </w:r>
            <w:r w:rsidRPr="00F454BF">
              <w:rPr>
                <w:rFonts w:ascii="Times New Roman" w:hAnsi="Times New Roman" w:cs="Times New Roman"/>
                <w:sz w:val="22"/>
                <w:szCs w:val="22"/>
              </w:rPr>
              <w:t xml:space="preserve"> </w:t>
            </w:r>
          </w:p>
          <w:p w:rsidR="00BB0D7D" w:rsidRPr="00F454BF" w:rsidRDefault="00BB0D7D" w:rsidP="00E2292B">
            <w:pPr>
              <w:rPr>
                <w:rFonts w:ascii="Times New Roman" w:hAnsi="Times New Roman" w:cs="Times New Roman"/>
                <w:i/>
                <w:iCs/>
                <w:sz w:val="22"/>
                <w:szCs w:val="22"/>
              </w:rPr>
            </w:pPr>
            <w:r w:rsidRPr="00F454BF">
              <w:rPr>
                <w:rFonts w:ascii="Times New Roman" w:hAnsi="Times New Roman" w:cs="Times New Roman"/>
                <w:sz w:val="22"/>
                <w:szCs w:val="22"/>
              </w:rPr>
              <w:t>[……],[……][…] νόμισμα</w:t>
            </w:r>
          </w:p>
          <w:p w:rsidR="00BB0D7D" w:rsidRPr="00F454BF" w:rsidRDefault="00BB0D7D" w:rsidP="00E2292B">
            <w:pPr>
              <w:rPr>
                <w:rFonts w:ascii="Times New Roman" w:hAnsi="Times New Roman" w:cs="Times New Roman"/>
                <w:i/>
                <w:iCs/>
                <w:sz w:val="22"/>
                <w:szCs w:val="22"/>
              </w:rPr>
            </w:pPr>
          </w:p>
          <w:p w:rsidR="00BB0D7D" w:rsidRPr="00F454BF" w:rsidRDefault="00BB0D7D" w:rsidP="00E2292B">
            <w:pPr>
              <w:rPr>
                <w:rFonts w:ascii="Times New Roman" w:hAnsi="Times New Roman" w:cs="Times New Roman"/>
                <w:i/>
                <w:iCs/>
                <w:sz w:val="22"/>
                <w:szCs w:val="22"/>
              </w:rPr>
            </w:pPr>
          </w:p>
          <w:p w:rsidR="00BB0D7D" w:rsidRPr="00F454BF" w:rsidRDefault="00BB0D7D" w:rsidP="00E2292B">
            <w:pPr>
              <w:rPr>
                <w:rFonts w:ascii="Times New Roman" w:hAnsi="Times New Roman" w:cs="Times New Roman"/>
                <w:i/>
                <w:iCs/>
                <w:sz w:val="22"/>
                <w:szCs w:val="22"/>
              </w:rPr>
            </w:pPr>
          </w:p>
          <w:p w:rsidR="00BB0D7D" w:rsidRPr="00F454BF" w:rsidRDefault="00BB0D7D" w:rsidP="00E2292B">
            <w:pPr>
              <w:rPr>
                <w:rFonts w:ascii="Times New Roman" w:hAnsi="Times New Roman" w:cs="Times New Roman"/>
                <w:i/>
                <w:iCs/>
                <w:sz w:val="22"/>
                <w:szCs w:val="22"/>
              </w:rPr>
            </w:pPr>
            <w:r w:rsidRPr="00F454BF">
              <w:rPr>
                <w:rFonts w:ascii="Times New Roman" w:hAnsi="Times New Roman" w:cs="Times New Roman"/>
                <w:i/>
                <w:iCs/>
                <w:sz w:val="22"/>
                <w:szCs w:val="22"/>
              </w:rPr>
              <w:t xml:space="preserve">(διαδικτυακή διεύθυνση, αρχή ή φορέας έκδοσης, επακριβή στοιχεία αναφοράς των εγγράφων): </w:t>
            </w: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i/>
                <w:iCs/>
                <w:sz w:val="22"/>
                <w:szCs w:val="22"/>
              </w:rPr>
              <w:t>[……][……][……]</w:t>
            </w:r>
          </w:p>
        </w:tc>
      </w:tr>
      <w:tr w:rsidR="00BB0D7D" w:rsidRPr="00F454BF">
        <w:trPr>
          <w:jc w:val="center"/>
        </w:trPr>
        <w:tc>
          <w:tcPr>
            <w:tcW w:w="5374" w:type="dxa"/>
            <w:tcBorders>
              <w:top w:val="single" w:sz="4" w:space="0" w:color="000000"/>
              <w:left w:val="single" w:sz="4" w:space="0" w:color="000000"/>
              <w:bottom w:val="single" w:sz="4" w:space="0" w:color="000000"/>
            </w:tcBorders>
          </w:tcPr>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3) Σε περίπτωση που οι πληροφορίες σχετικά με τον κύκλο εργασιών (γενικό ή ειδικό) δεν είναι διαθέσιμες για ολόκληρη την απαιτούμενη περίοδο, αναφέρετε την ημερομηνία που ιδρύθηκε ή άρχισε τις δραστηριότητές του ο οικονομικός φορέας:</w:t>
            </w:r>
          </w:p>
        </w:tc>
        <w:tc>
          <w:tcPr>
            <w:tcW w:w="4952" w:type="dxa"/>
            <w:tcBorders>
              <w:top w:val="single" w:sz="4" w:space="0" w:color="000000"/>
              <w:left w:val="single" w:sz="4" w:space="0" w:color="000000"/>
              <w:bottom w:val="single" w:sz="4" w:space="0" w:color="000000"/>
              <w:right w:val="single" w:sz="4" w:space="0" w:color="000000"/>
            </w:tcBorders>
          </w:tcPr>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w:t>
            </w:r>
          </w:p>
        </w:tc>
      </w:tr>
      <w:tr w:rsidR="00BB0D7D" w:rsidRPr="00F454BF">
        <w:trPr>
          <w:jc w:val="center"/>
        </w:trPr>
        <w:tc>
          <w:tcPr>
            <w:tcW w:w="5374" w:type="dxa"/>
            <w:tcBorders>
              <w:top w:val="single" w:sz="4" w:space="0" w:color="000000"/>
              <w:left w:val="single" w:sz="4" w:space="0" w:color="000000"/>
              <w:bottom w:val="single" w:sz="4" w:space="0" w:color="000000"/>
            </w:tcBorders>
          </w:tcPr>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4)Όσον αφορά τις χρηματοοικονομικές αναλογίες</w:t>
            </w:r>
            <w:r w:rsidRPr="00F454BF">
              <w:rPr>
                <w:rStyle w:val="EndnoteReference"/>
                <w:rFonts w:ascii="Times New Roman" w:hAnsi="Times New Roman" w:cs="Times New Roman"/>
                <w:sz w:val="22"/>
                <w:szCs w:val="22"/>
              </w:rPr>
              <w:endnoteReference w:id="36"/>
            </w:r>
            <w:r w:rsidRPr="00F454BF">
              <w:rPr>
                <w:rFonts w:ascii="Times New Roman" w:hAnsi="Times New Roman" w:cs="Times New Roman"/>
                <w:sz w:val="22"/>
                <w:szCs w:val="22"/>
              </w:rPr>
              <w:t xml:space="preserve"> που ορίζονται στη σχετική διακήρυξη ή στην πρόσκληση ή στα έγγραφα της σύμβασης, ο οικονομικός φορέας δηλώνει ότι οι πραγματικές τιμές των απαιτούμενων αναλογιών έχουν ως εξής:</w:t>
            </w: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Εάν η σχετική τεκμηρίωση διατίθεται ηλεκτρονικά, αναφέρετε:</w:t>
            </w:r>
          </w:p>
        </w:tc>
        <w:tc>
          <w:tcPr>
            <w:tcW w:w="4952" w:type="dxa"/>
            <w:tcBorders>
              <w:top w:val="single" w:sz="4" w:space="0" w:color="000000"/>
              <w:left w:val="single" w:sz="4" w:space="0" w:color="000000"/>
              <w:bottom w:val="single" w:sz="4" w:space="0" w:color="000000"/>
              <w:right w:val="single" w:sz="4" w:space="0" w:color="000000"/>
            </w:tcBorders>
          </w:tcPr>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 xml:space="preserve">(προσδιορισμός της απαιτούμενης αναλογίας-αναλογία μεταξύ </w:t>
            </w:r>
            <w:r w:rsidRPr="00F454BF">
              <w:rPr>
                <w:rFonts w:ascii="Times New Roman" w:hAnsi="Times New Roman" w:cs="Times New Roman"/>
                <w:sz w:val="22"/>
                <w:szCs w:val="22"/>
                <w:lang w:val="en-US"/>
              </w:rPr>
              <w:t>x</w:t>
            </w:r>
            <w:r w:rsidRPr="00F454BF">
              <w:rPr>
                <w:rFonts w:ascii="Times New Roman" w:hAnsi="Times New Roman" w:cs="Times New Roman"/>
                <w:sz w:val="22"/>
                <w:szCs w:val="22"/>
              </w:rPr>
              <w:t xml:space="preserve"> και </w:t>
            </w:r>
            <w:r w:rsidRPr="00F454BF">
              <w:rPr>
                <w:rFonts w:ascii="Times New Roman" w:hAnsi="Times New Roman" w:cs="Times New Roman"/>
                <w:sz w:val="22"/>
                <w:szCs w:val="22"/>
                <w:lang w:val="en-US"/>
              </w:rPr>
              <w:t>y</w:t>
            </w:r>
            <w:r w:rsidRPr="00F454BF">
              <w:rPr>
                <w:rStyle w:val="EndnoteReference"/>
                <w:rFonts w:ascii="Times New Roman" w:hAnsi="Times New Roman" w:cs="Times New Roman"/>
                <w:sz w:val="22"/>
                <w:szCs w:val="22"/>
                <w:lang w:val="en-US"/>
              </w:rPr>
              <w:endnoteReference w:id="37"/>
            </w:r>
            <w:r w:rsidRPr="00F454BF">
              <w:rPr>
                <w:rFonts w:ascii="Times New Roman" w:hAnsi="Times New Roman" w:cs="Times New Roman"/>
                <w:sz w:val="22"/>
                <w:szCs w:val="22"/>
              </w:rPr>
              <w:t xml:space="preserve"> -και η αντίστοιχη αξία)</w:t>
            </w:r>
          </w:p>
          <w:p w:rsidR="00BB0D7D" w:rsidRPr="00F454BF" w:rsidRDefault="00BB0D7D" w:rsidP="00E2292B">
            <w:pPr>
              <w:rPr>
                <w:rFonts w:ascii="Times New Roman" w:hAnsi="Times New Roman" w:cs="Times New Roman"/>
                <w:sz w:val="22"/>
                <w:szCs w:val="22"/>
              </w:rPr>
            </w:pPr>
          </w:p>
          <w:p w:rsidR="00BB0D7D" w:rsidRPr="00F454BF" w:rsidRDefault="00BB0D7D" w:rsidP="00E2292B">
            <w:pPr>
              <w:rPr>
                <w:rFonts w:ascii="Times New Roman" w:hAnsi="Times New Roman" w:cs="Times New Roman"/>
                <w:sz w:val="22"/>
                <w:szCs w:val="22"/>
              </w:rPr>
            </w:pPr>
          </w:p>
          <w:p w:rsidR="00BB0D7D" w:rsidRPr="00F454BF" w:rsidRDefault="00BB0D7D" w:rsidP="00E2292B">
            <w:pPr>
              <w:rPr>
                <w:rFonts w:ascii="Times New Roman" w:hAnsi="Times New Roman" w:cs="Times New Roman"/>
                <w:i/>
                <w:iCs/>
                <w:sz w:val="22"/>
                <w:szCs w:val="22"/>
              </w:rPr>
            </w:pPr>
          </w:p>
          <w:p w:rsidR="00BB0D7D" w:rsidRPr="00F454BF" w:rsidRDefault="00BB0D7D" w:rsidP="00E2292B">
            <w:pPr>
              <w:rPr>
                <w:rFonts w:ascii="Times New Roman" w:hAnsi="Times New Roman" w:cs="Times New Roman"/>
                <w:i/>
                <w:iCs/>
                <w:sz w:val="22"/>
                <w:szCs w:val="22"/>
              </w:rPr>
            </w:pPr>
            <w:r w:rsidRPr="00F454BF">
              <w:rPr>
                <w:rFonts w:ascii="Times New Roman" w:hAnsi="Times New Roman" w:cs="Times New Roman"/>
                <w:i/>
                <w:iCs/>
                <w:sz w:val="22"/>
                <w:szCs w:val="22"/>
              </w:rPr>
              <w:t xml:space="preserve">(διαδικτυακή διεύθυνση, αρχή ή φορέας έκδοσης, επακριβή στοιχεία αναφοράς των εγγράφων): </w:t>
            </w: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i/>
                <w:iCs/>
                <w:sz w:val="22"/>
                <w:szCs w:val="22"/>
              </w:rPr>
              <w:t>[……][……][……]</w:t>
            </w:r>
          </w:p>
        </w:tc>
      </w:tr>
      <w:tr w:rsidR="00BB0D7D" w:rsidRPr="00F454BF">
        <w:trPr>
          <w:jc w:val="center"/>
        </w:trPr>
        <w:tc>
          <w:tcPr>
            <w:tcW w:w="5374" w:type="dxa"/>
            <w:tcBorders>
              <w:top w:val="single" w:sz="4" w:space="0" w:color="000000"/>
              <w:left w:val="single" w:sz="4" w:space="0" w:color="000000"/>
              <w:bottom w:val="single" w:sz="4" w:space="0" w:color="000000"/>
            </w:tcBorders>
          </w:tcPr>
          <w:p w:rsidR="00BB0D7D" w:rsidRPr="00F454BF" w:rsidRDefault="00BB0D7D" w:rsidP="00E2292B">
            <w:pPr>
              <w:rPr>
                <w:rStyle w:val="NormalBoldChar"/>
                <w:b w:val="0"/>
                <w:bCs w:val="0"/>
                <w:i/>
                <w:iCs/>
                <w:sz w:val="22"/>
                <w:szCs w:val="22"/>
                <w:lang w:eastAsia="zh-CN"/>
              </w:rPr>
            </w:pPr>
            <w:r w:rsidRPr="00F454BF">
              <w:rPr>
                <w:rFonts w:ascii="Times New Roman" w:hAnsi="Times New Roman" w:cs="Times New Roman"/>
                <w:sz w:val="22"/>
                <w:szCs w:val="22"/>
              </w:rPr>
              <w:t xml:space="preserve">5) Το ασφαλισμένο ποσό στην </w:t>
            </w:r>
            <w:r w:rsidRPr="00F454BF">
              <w:rPr>
                <w:rFonts w:ascii="Times New Roman" w:hAnsi="Times New Roman" w:cs="Times New Roman"/>
                <w:b/>
                <w:bCs/>
                <w:sz w:val="22"/>
                <w:szCs w:val="22"/>
              </w:rPr>
              <w:t>ασφαλιστική κάλυψη επαγγελματικών κινδύνων</w:t>
            </w:r>
            <w:r w:rsidRPr="00F454BF">
              <w:rPr>
                <w:rFonts w:ascii="Times New Roman" w:hAnsi="Times New Roman" w:cs="Times New Roman"/>
                <w:sz w:val="22"/>
                <w:szCs w:val="22"/>
              </w:rPr>
              <w:t xml:space="preserve"> του οικονομικού φορέα είναι το εξής:</w:t>
            </w: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i/>
                <w:iCs/>
                <w:sz w:val="22"/>
                <w:szCs w:val="22"/>
              </w:rPr>
              <w:t>Εάν οι εν λόγω πληροφορίες διατίθενται ηλεκτρονικά, αναφέρετε:</w:t>
            </w:r>
          </w:p>
        </w:tc>
        <w:tc>
          <w:tcPr>
            <w:tcW w:w="4952" w:type="dxa"/>
            <w:tcBorders>
              <w:top w:val="single" w:sz="4" w:space="0" w:color="000000"/>
              <w:left w:val="single" w:sz="4" w:space="0" w:color="000000"/>
              <w:bottom w:val="single" w:sz="4" w:space="0" w:color="000000"/>
              <w:right w:val="single" w:sz="4" w:space="0" w:color="000000"/>
            </w:tcBorders>
          </w:tcPr>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[……][…]νόμισμα</w:t>
            </w:r>
          </w:p>
          <w:p w:rsidR="00BB0D7D" w:rsidRPr="00F454BF" w:rsidRDefault="00BB0D7D" w:rsidP="00E2292B">
            <w:pPr>
              <w:rPr>
                <w:rFonts w:ascii="Times New Roman" w:hAnsi="Times New Roman" w:cs="Times New Roman"/>
                <w:sz w:val="22"/>
                <w:szCs w:val="22"/>
              </w:rPr>
            </w:pPr>
          </w:p>
          <w:p w:rsidR="00BB0D7D" w:rsidRPr="00F454BF" w:rsidRDefault="00BB0D7D" w:rsidP="00E2292B">
            <w:pPr>
              <w:rPr>
                <w:rFonts w:ascii="Times New Roman" w:hAnsi="Times New Roman" w:cs="Times New Roman"/>
                <w:i/>
                <w:iCs/>
                <w:sz w:val="22"/>
                <w:szCs w:val="22"/>
              </w:rPr>
            </w:pPr>
          </w:p>
          <w:p w:rsidR="00BB0D7D" w:rsidRPr="00F454BF" w:rsidRDefault="00BB0D7D" w:rsidP="00E2292B">
            <w:pPr>
              <w:rPr>
                <w:rFonts w:ascii="Times New Roman" w:hAnsi="Times New Roman" w:cs="Times New Roman"/>
                <w:i/>
                <w:iCs/>
                <w:sz w:val="22"/>
                <w:szCs w:val="22"/>
              </w:rPr>
            </w:pPr>
            <w:r w:rsidRPr="00F454BF">
              <w:rPr>
                <w:rFonts w:ascii="Times New Roman" w:hAnsi="Times New Roman" w:cs="Times New Roman"/>
                <w:i/>
                <w:iCs/>
                <w:sz w:val="22"/>
                <w:szCs w:val="22"/>
              </w:rPr>
              <w:t xml:space="preserve">(διαδικτυακή διεύθυνση, αρχή ή φορέας έκδοσης, επακριβή στοιχεία αναφοράς των εγγράφων): </w:t>
            </w: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i/>
                <w:iCs/>
                <w:sz w:val="22"/>
                <w:szCs w:val="22"/>
              </w:rPr>
              <w:t>[……][……][……]</w:t>
            </w:r>
          </w:p>
        </w:tc>
      </w:tr>
      <w:tr w:rsidR="00BB0D7D" w:rsidRPr="00F454BF">
        <w:trPr>
          <w:jc w:val="center"/>
        </w:trPr>
        <w:tc>
          <w:tcPr>
            <w:tcW w:w="5374" w:type="dxa"/>
            <w:tcBorders>
              <w:top w:val="single" w:sz="4" w:space="0" w:color="000000"/>
              <w:left w:val="single" w:sz="4" w:space="0" w:color="000000"/>
              <w:bottom w:val="single" w:sz="4" w:space="0" w:color="000000"/>
            </w:tcBorders>
          </w:tcPr>
          <w:p w:rsidR="00BB0D7D" w:rsidRPr="00F454BF" w:rsidRDefault="00BB0D7D" w:rsidP="00E2292B">
            <w:pPr>
              <w:rPr>
                <w:rFonts w:ascii="Times New Roman" w:hAnsi="Times New Roman" w:cs="Times New Roman"/>
                <w:i/>
                <w:iCs/>
                <w:sz w:val="22"/>
                <w:szCs w:val="22"/>
              </w:rPr>
            </w:pPr>
            <w:r w:rsidRPr="00F454BF">
              <w:rPr>
                <w:rFonts w:ascii="Times New Roman" w:hAnsi="Times New Roman" w:cs="Times New Roman"/>
                <w:sz w:val="22"/>
                <w:szCs w:val="22"/>
              </w:rPr>
              <w:t xml:space="preserve">6) Όσον αφορά τις </w:t>
            </w:r>
            <w:r w:rsidRPr="00F454BF">
              <w:rPr>
                <w:rFonts w:ascii="Times New Roman" w:hAnsi="Times New Roman" w:cs="Times New Roman"/>
                <w:b/>
                <w:bCs/>
                <w:sz w:val="22"/>
                <w:szCs w:val="22"/>
              </w:rPr>
              <w:t>λοιπές οικονομικές ή χρηματοοικονομικές απαιτήσεις,</w:t>
            </w:r>
            <w:r w:rsidRPr="00F454BF">
              <w:rPr>
                <w:rFonts w:ascii="Times New Roman" w:hAnsi="Times New Roman" w:cs="Times New Roman"/>
                <w:sz w:val="22"/>
                <w:szCs w:val="22"/>
              </w:rPr>
              <w:t xml:space="preserve"> οι οποίες (ενδέχεται να) έχουν προσδιοριστεί στη σχετική διακήρυξη ή στην πρόσκληση ή στα έγγραφα της σύμβασης, ο οικονομικός φορέας δηλώνει ότι:</w:t>
            </w: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i/>
                <w:iCs/>
                <w:sz w:val="22"/>
                <w:szCs w:val="22"/>
              </w:rPr>
              <w:t xml:space="preserve">Εάν η σχετική τεκμηρίωση που </w:t>
            </w:r>
            <w:r w:rsidRPr="00F454BF">
              <w:rPr>
                <w:rFonts w:ascii="Times New Roman" w:hAnsi="Times New Roman" w:cs="Times New Roman"/>
                <w:b/>
                <w:bCs/>
                <w:i/>
                <w:iCs/>
                <w:sz w:val="22"/>
                <w:szCs w:val="22"/>
              </w:rPr>
              <w:t>ενδέχεται</w:t>
            </w:r>
            <w:r w:rsidRPr="00F454BF">
              <w:rPr>
                <w:rFonts w:ascii="Times New Roman" w:hAnsi="Times New Roman" w:cs="Times New Roman"/>
                <w:i/>
                <w:iCs/>
                <w:sz w:val="22"/>
                <w:szCs w:val="22"/>
              </w:rPr>
              <w:t xml:space="preserve"> να έχει προσδιοριστεί στη σχετική προκήρυξη ή στα έγγραφα της σύμβασης διατίθεται ηλεκτρονικά, αναφέρετε:</w:t>
            </w:r>
          </w:p>
        </w:tc>
        <w:tc>
          <w:tcPr>
            <w:tcW w:w="4952" w:type="dxa"/>
            <w:tcBorders>
              <w:top w:val="single" w:sz="4" w:space="0" w:color="000000"/>
              <w:left w:val="single" w:sz="4" w:space="0" w:color="000000"/>
              <w:bottom w:val="single" w:sz="4" w:space="0" w:color="000000"/>
              <w:right w:val="single" w:sz="4" w:space="0" w:color="000000"/>
            </w:tcBorders>
          </w:tcPr>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w:t>
            </w:r>
          </w:p>
          <w:p w:rsidR="00BB0D7D" w:rsidRPr="00F454BF" w:rsidRDefault="00BB0D7D" w:rsidP="00E2292B">
            <w:pPr>
              <w:rPr>
                <w:rFonts w:ascii="Times New Roman" w:hAnsi="Times New Roman" w:cs="Times New Roman"/>
                <w:sz w:val="22"/>
                <w:szCs w:val="22"/>
              </w:rPr>
            </w:pPr>
          </w:p>
          <w:p w:rsidR="00BB0D7D" w:rsidRPr="00F454BF" w:rsidRDefault="00BB0D7D" w:rsidP="00E2292B">
            <w:pPr>
              <w:rPr>
                <w:rFonts w:ascii="Times New Roman" w:hAnsi="Times New Roman" w:cs="Times New Roman"/>
                <w:sz w:val="22"/>
                <w:szCs w:val="22"/>
              </w:rPr>
            </w:pPr>
          </w:p>
          <w:p w:rsidR="00BB0D7D" w:rsidRPr="00F454BF" w:rsidRDefault="00BB0D7D" w:rsidP="00E2292B">
            <w:pPr>
              <w:rPr>
                <w:rFonts w:ascii="Times New Roman" w:hAnsi="Times New Roman" w:cs="Times New Roman"/>
                <w:sz w:val="22"/>
                <w:szCs w:val="22"/>
              </w:rPr>
            </w:pPr>
          </w:p>
          <w:p w:rsidR="00BB0D7D" w:rsidRPr="00F454BF" w:rsidRDefault="00BB0D7D" w:rsidP="00E2292B">
            <w:pPr>
              <w:rPr>
                <w:rFonts w:ascii="Times New Roman" w:hAnsi="Times New Roman" w:cs="Times New Roman"/>
                <w:sz w:val="22"/>
                <w:szCs w:val="22"/>
              </w:rPr>
            </w:pPr>
          </w:p>
          <w:p w:rsidR="00BB0D7D" w:rsidRPr="00F454BF" w:rsidRDefault="00BB0D7D" w:rsidP="00E2292B">
            <w:pPr>
              <w:rPr>
                <w:rFonts w:ascii="Times New Roman" w:hAnsi="Times New Roman" w:cs="Times New Roman"/>
                <w:i/>
                <w:iCs/>
                <w:sz w:val="22"/>
                <w:szCs w:val="22"/>
              </w:rPr>
            </w:pPr>
          </w:p>
          <w:p w:rsidR="00BB0D7D" w:rsidRPr="00F454BF" w:rsidRDefault="00BB0D7D" w:rsidP="00E2292B">
            <w:pPr>
              <w:rPr>
                <w:rFonts w:ascii="Times New Roman" w:hAnsi="Times New Roman" w:cs="Times New Roman"/>
                <w:i/>
                <w:iCs/>
                <w:sz w:val="22"/>
                <w:szCs w:val="22"/>
              </w:rPr>
            </w:pPr>
            <w:r w:rsidRPr="00F454BF">
              <w:rPr>
                <w:rFonts w:ascii="Times New Roman" w:hAnsi="Times New Roman" w:cs="Times New Roman"/>
                <w:i/>
                <w:iCs/>
                <w:sz w:val="22"/>
                <w:szCs w:val="22"/>
              </w:rPr>
              <w:t xml:space="preserve">(διαδικτυακή διεύθυνση, αρχή ή φορέας έκδοσης, επακριβή στοιχεία αναφοράς των εγγράφων): </w:t>
            </w: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i/>
                <w:iCs/>
                <w:sz w:val="22"/>
                <w:szCs w:val="22"/>
              </w:rPr>
              <w:t>[……][……][……]</w:t>
            </w:r>
          </w:p>
        </w:tc>
      </w:tr>
    </w:tbl>
    <w:p w:rsidR="00BB0D7D" w:rsidRPr="00F454BF" w:rsidRDefault="00BB0D7D" w:rsidP="00E2292B">
      <w:pPr>
        <w:pageBreakBefore/>
        <w:jc w:val="center"/>
        <w:rPr>
          <w:rFonts w:ascii="Times New Roman" w:hAnsi="Times New Roman" w:cs="Times New Roman"/>
          <w:b/>
          <w:bCs/>
          <w:sz w:val="22"/>
          <w:szCs w:val="22"/>
        </w:rPr>
      </w:pPr>
      <w:r w:rsidRPr="00F454BF">
        <w:rPr>
          <w:rFonts w:ascii="Times New Roman" w:hAnsi="Times New Roman" w:cs="Times New Roman"/>
          <w:b/>
          <w:bCs/>
          <w:sz w:val="22"/>
          <w:szCs w:val="22"/>
        </w:rPr>
        <w:t>Γ: Τεχνική και επαγγελματική ικανότητα - ΔΕΝ απαιτείται συμπλήρωση</w:t>
      </w:r>
    </w:p>
    <w:p w:rsidR="00BB0D7D" w:rsidRPr="00F454BF" w:rsidRDefault="00BB0D7D" w:rsidP="00E2292B">
      <w:pPr>
        <w:pBdr>
          <w:top w:val="single" w:sz="4" w:space="1" w:color="000000"/>
          <w:left w:val="single" w:sz="4" w:space="4" w:color="000000"/>
          <w:bottom w:val="single" w:sz="4" w:space="1" w:color="000000"/>
          <w:right w:val="single" w:sz="4" w:space="4" w:color="000000"/>
        </w:pBdr>
        <w:shd w:val="clear" w:color="auto" w:fill="BFBFBF"/>
        <w:rPr>
          <w:rFonts w:ascii="Times New Roman" w:hAnsi="Times New Roman" w:cs="Times New Roman"/>
          <w:b/>
          <w:bCs/>
          <w:i/>
          <w:iCs/>
          <w:sz w:val="22"/>
          <w:szCs w:val="22"/>
        </w:rPr>
      </w:pPr>
      <w:r w:rsidRPr="00F454BF">
        <w:rPr>
          <w:rFonts w:ascii="Times New Roman" w:hAnsi="Times New Roman" w:cs="Times New Roman"/>
          <w:b/>
          <w:bCs/>
          <w:sz w:val="22"/>
          <w:szCs w:val="22"/>
        </w:rPr>
        <w:t>Ο οικονομικός φορέας πρέπει να παράσχε</w:t>
      </w:r>
      <w:r w:rsidRPr="00F454BF">
        <w:rPr>
          <w:rFonts w:ascii="Times New Roman" w:hAnsi="Times New Roman" w:cs="Times New Roman"/>
          <w:b/>
          <w:bCs/>
          <w:i/>
          <w:iCs/>
          <w:sz w:val="22"/>
          <w:szCs w:val="22"/>
        </w:rPr>
        <w:t>ι</w:t>
      </w:r>
      <w:r w:rsidRPr="00F454BF">
        <w:rPr>
          <w:rFonts w:ascii="Times New Roman" w:hAnsi="Times New Roman" w:cs="Times New Roman"/>
          <w:b/>
          <w:bCs/>
          <w:sz w:val="22"/>
          <w:szCs w:val="22"/>
        </w:rPr>
        <w:t xml:space="preserve"> πληροφορίες </w:t>
      </w:r>
      <w:r w:rsidRPr="00F454BF">
        <w:rPr>
          <w:rFonts w:ascii="Times New Roman" w:hAnsi="Times New Roman" w:cs="Times New Roman"/>
          <w:b/>
          <w:bCs/>
          <w:sz w:val="22"/>
          <w:szCs w:val="22"/>
          <w:u w:val="single"/>
        </w:rPr>
        <w:t>μόνον</w:t>
      </w:r>
      <w:r w:rsidRPr="00F454BF">
        <w:rPr>
          <w:rFonts w:ascii="Times New Roman" w:hAnsi="Times New Roman" w:cs="Times New Roman"/>
          <w:b/>
          <w:bCs/>
          <w:sz w:val="22"/>
          <w:szCs w:val="22"/>
        </w:rPr>
        <w:t xml:space="preserve"> όταν τα σχετικά κριτήρια επιλογής έχουν οριστεί από την αναθέτουσα αρχή ή τον αναθέτοντα φορέα  στη σχετική διακήρυξη ή στην πρόσκληση ή στα έγγραφα της σύμβασης που αναφέρονται στη διακήρυξη .</w:t>
      </w:r>
    </w:p>
    <w:tbl>
      <w:tblPr>
        <w:tblW w:w="10326" w:type="dxa"/>
        <w:jc w:val="center"/>
        <w:tblLayout w:type="fixed"/>
        <w:tblLook w:val="0000"/>
      </w:tblPr>
      <w:tblGrid>
        <w:gridCol w:w="5374"/>
        <w:gridCol w:w="4952"/>
      </w:tblGrid>
      <w:tr w:rsidR="00BB0D7D" w:rsidRPr="00F454BF">
        <w:trPr>
          <w:jc w:val="center"/>
        </w:trPr>
        <w:tc>
          <w:tcPr>
            <w:tcW w:w="5374" w:type="dxa"/>
            <w:tcBorders>
              <w:top w:val="single" w:sz="4" w:space="0" w:color="000000"/>
              <w:left w:val="single" w:sz="4" w:space="0" w:color="000000"/>
              <w:bottom w:val="single" w:sz="4" w:space="0" w:color="000000"/>
            </w:tcBorders>
          </w:tcPr>
          <w:p w:rsidR="00BB0D7D" w:rsidRPr="00F454BF" w:rsidRDefault="00BB0D7D" w:rsidP="00E2292B">
            <w:pPr>
              <w:rPr>
                <w:rFonts w:ascii="Times New Roman" w:hAnsi="Times New Roman" w:cs="Times New Roman"/>
                <w:b/>
                <w:bCs/>
                <w:i/>
                <w:iCs/>
                <w:sz w:val="22"/>
                <w:szCs w:val="22"/>
              </w:rPr>
            </w:pPr>
            <w:r w:rsidRPr="00F454BF">
              <w:rPr>
                <w:rFonts w:ascii="Times New Roman" w:hAnsi="Times New Roman" w:cs="Times New Roman"/>
                <w:b/>
                <w:bCs/>
                <w:i/>
                <w:iCs/>
                <w:sz w:val="22"/>
                <w:szCs w:val="22"/>
              </w:rPr>
              <w:t>Τεχνική και επαγγελματική ικανότητα</w:t>
            </w:r>
          </w:p>
        </w:tc>
        <w:tc>
          <w:tcPr>
            <w:tcW w:w="4952" w:type="dxa"/>
            <w:tcBorders>
              <w:top w:val="single" w:sz="4" w:space="0" w:color="000000"/>
              <w:left w:val="single" w:sz="4" w:space="0" w:color="000000"/>
              <w:bottom w:val="single" w:sz="4" w:space="0" w:color="000000"/>
              <w:right w:val="single" w:sz="4" w:space="0" w:color="000000"/>
            </w:tcBorders>
          </w:tcPr>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b/>
                <w:bCs/>
                <w:i/>
                <w:iCs/>
                <w:sz w:val="22"/>
                <w:szCs w:val="22"/>
              </w:rPr>
              <w:t>Απάντηση:</w:t>
            </w:r>
          </w:p>
        </w:tc>
      </w:tr>
      <w:tr w:rsidR="00BB0D7D" w:rsidRPr="00F454BF">
        <w:trPr>
          <w:jc w:val="center"/>
        </w:trPr>
        <w:tc>
          <w:tcPr>
            <w:tcW w:w="5374" w:type="dxa"/>
            <w:tcBorders>
              <w:top w:val="single" w:sz="4" w:space="0" w:color="000000"/>
              <w:left w:val="single" w:sz="4" w:space="0" w:color="000000"/>
              <w:bottom w:val="single" w:sz="4" w:space="0" w:color="000000"/>
            </w:tcBorders>
          </w:tcPr>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 xml:space="preserve">1α) Μόνο για τις </w:t>
            </w:r>
            <w:r w:rsidRPr="00F454BF">
              <w:rPr>
                <w:rFonts w:ascii="Times New Roman" w:hAnsi="Times New Roman" w:cs="Times New Roman"/>
                <w:b/>
                <w:bCs/>
                <w:i/>
                <w:iCs/>
                <w:sz w:val="22"/>
                <w:szCs w:val="22"/>
              </w:rPr>
              <w:t>δημόσιες συμβάσεις έργων</w:t>
            </w:r>
            <w:r w:rsidRPr="00F454BF">
              <w:rPr>
                <w:rFonts w:ascii="Times New Roman" w:hAnsi="Times New Roman" w:cs="Times New Roman"/>
                <w:sz w:val="22"/>
                <w:szCs w:val="22"/>
              </w:rPr>
              <w:t>:</w:t>
            </w:r>
          </w:p>
          <w:p w:rsidR="00BB0D7D" w:rsidRPr="00F454BF" w:rsidRDefault="00BB0D7D" w:rsidP="00E2292B">
            <w:pPr>
              <w:rPr>
                <w:rFonts w:ascii="Times New Roman" w:hAnsi="Times New Roman" w:cs="Times New Roman"/>
                <w:i/>
                <w:iCs/>
                <w:sz w:val="22"/>
                <w:szCs w:val="22"/>
              </w:rPr>
            </w:pPr>
            <w:r w:rsidRPr="00F454BF">
              <w:rPr>
                <w:rFonts w:ascii="Times New Roman" w:hAnsi="Times New Roman" w:cs="Times New Roman"/>
                <w:sz w:val="22"/>
                <w:szCs w:val="22"/>
              </w:rPr>
              <w:t>Κατά τη διάρκεια της περιόδου αναφοράς</w:t>
            </w:r>
            <w:r w:rsidRPr="00F454BF">
              <w:rPr>
                <w:rStyle w:val="a"/>
                <w:rFonts w:ascii="Times New Roman" w:hAnsi="Times New Roman" w:cs="Times New Roman"/>
                <w:sz w:val="22"/>
                <w:szCs w:val="22"/>
              </w:rPr>
              <w:endnoteReference w:id="38"/>
            </w:r>
            <w:r w:rsidRPr="00F454BF">
              <w:rPr>
                <w:rFonts w:ascii="Times New Roman" w:hAnsi="Times New Roman" w:cs="Times New Roman"/>
                <w:sz w:val="22"/>
                <w:szCs w:val="22"/>
              </w:rPr>
              <w:t xml:space="preserve">, ο οικονομικός φορέας έχει </w:t>
            </w:r>
            <w:r w:rsidRPr="00F454BF">
              <w:rPr>
                <w:rFonts w:ascii="Times New Roman" w:hAnsi="Times New Roman" w:cs="Times New Roman"/>
                <w:b/>
                <w:bCs/>
                <w:sz w:val="22"/>
                <w:szCs w:val="22"/>
              </w:rPr>
              <w:t>εκτελέσει τα ακόλουθα έργα του είδους που έχει προσδιοριστεί</w:t>
            </w:r>
            <w:r w:rsidRPr="00F454BF">
              <w:rPr>
                <w:rFonts w:ascii="Times New Roman" w:hAnsi="Times New Roman" w:cs="Times New Roman"/>
                <w:sz w:val="22"/>
                <w:szCs w:val="22"/>
              </w:rPr>
              <w:t>:</w:t>
            </w:r>
          </w:p>
          <w:p w:rsidR="00BB0D7D" w:rsidRPr="00F454BF" w:rsidRDefault="00BB0D7D" w:rsidP="00E2292B">
            <w:pPr>
              <w:rPr>
                <w:rFonts w:ascii="Times New Roman" w:hAnsi="Times New Roman" w:cs="Times New Roman"/>
                <w:i/>
                <w:iCs/>
                <w:sz w:val="22"/>
                <w:szCs w:val="22"/>
              </w:rPr>
            </w:pP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i/>
                <w:iCs/>
                <w:sz w:val="22"/>
                <w:szCs w:val="22"/>
              </w:rPr>
              <w:t>Εάν η σχετική τεκμηρίωση όσον αφορά την καλή  εκτέλεση και ολοκλήρωση των σημαντικότερων εργασιών διατίθεται ηλεκτρονικά, αναφέρετε:</w:t>
            </w:r>
          </w:p>
        </w:tc>
        <w:tc>
          <w:tcPr>
            <w:tcW w:w="4952" w:type="dxa"/>
            <w:tcBorders>
              <w:top w:val="single" w:sz="4" w:space="0" w:color="000000"/>
              <w:left w:val="single" w:sz="4" w:space="0" w:color="000000"/>
              <w:bottom w:val="single" w:sz="4" w:space="0" w:color="000000"/>
              <w:right w:val="single" w:sz="4" w:space="0" w:color="000000"/>
            </w:tcBorders>
          </w:tcPr>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Αριθμός ετών (η περίοδος αυτή προσδιορίζεται στη σχετική διακήρυξη ή στην πρόσκληση ή στα έγγραφα της σύμβασης που αναφέρονται στην διακήρυξη):</w:t>
            </w: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w:t>
            </w:r>
          </w:p>
          <w:p w:rsidR="00BB0D7D" w:rsidRPr="00F454BF" w:rsidRDefault="00BB0D7D" w:rsidP="00E2292B">
            <w:pPr>
              <w:rPr>
                <w:rFonts w:ascii="Times New Roman" w:hAnsi="Times New Roman" w:cs="Times New Roman"/>
                <w:i/>
                <w:iCs/>
                <w:sz w:val="22"/>
                <w:szCs w:val="22"/>
              </w:rPr>
            </w:pPr>
            <w:r w:rsidRPr="00F454BF">
              <w:rPr>
                <w:rFonts w:ascii="Times New Roman" w:hAnsi="Times New Roman" w:cs="Times New Roman"/>
                <w:sz w:val="22"/>
                <w:szCs w:val="22"/>
              </w:rPr>
              <w:t>Έργα: [……]</w:t>
            </w:r>
          </w:p>
          <w:p w:rsidR="00BB0D7D" w:rsidRPr="00F454BF" w:rsidRDefault="00BB0D7D" w:rsidP="00E2292B">
            <w:pPr>
              <w:rPr>
                <w:rFonts w:ascii="Times New Roman" w:hAnsi="Times New Roman" w:cs="Times New Roman"/>
                <w:i/>
                <w:iCs/>
                <w:sz w:val="22"/>
                <w:szCs w:val="22"/>
              </w:rPr>
            </w:pPr>
            <w:r w:rsidRPr="00F454BF">
              <w:rPr>
                <w:rFonts w:ascii="Times New Roman" w:hAnsi="Times New Roman" w:cs="Times New Roman"/>
                <w:i/>
                <w:iCs/>
                <w:sz w:val="22"/>
                <w:szCs w:val="22"/>
              </w:rPr>
              <w:t>(διαδικτυακή διεύθυνση, αρχή ή φορέας έκδοσης, επακριβή στοιχεία αναφοράς των εγγράφων):</w:t>
            </w: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i/>
                <w:iCs/>
                <w:sz w:val="22"/>
                <w:szCs w:val="22"/>
              </w:rPr>
              <w:t xml:space="preserve"> [……][……][……]</w:t>
            </w:r>
          </w:p>
        </w:tc>
      </w:tr>
      <w:tr w:rsidR="00BB0D7D" w:rsidRPr="00F454BF">
        <w:trPr>
          <w:jc w:val="center"/>
        </w:trPr>
        <w:tc>
          <w:tcPr>
            <w:tcW w:w="5374" w:type="dxa"/>
            <w:tcBorders>
              <w:top w:val="single" w:sz="4" w:space="0" w:color="000000"/>
              <w:left w:val="single" w:sz="4" w:space="0" w:color="000000"/>
              <w:bottom w:val="single" w:sz="4" w:space="0" w:color="000000"/>
            </w:tcBorders>
          </w:tcPr>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 xml:space="preserve">1β) Μόνο για </w:t>
            </w:r>
            <w:r w:rsidRPr="00F454BF">
              <w:rPr>
                <w:rFonts w:ascii="Times New Roman" w:hAnsi="Times New Roman" w:cs="Times New Roman"/>
                <w:b/>
                <w:bCs/>
                <w:i/>
                <w:iCs/>
                <w:sz w:val="22"/>
                <w:szCs w:val="22"/>
              </w:rPr>
              <w:t>δημόσιες συμβάσεις προμηθειών και δημόσιες συμβάσεις υπηρεσιών</w:t>
            </w:r>
            <w:r w:rsidRPr="00F454BF">
              <w:rPr>
                <w:rFonts w:ascii="Times New Roman" w:hAnsi="Times New Roman" w:cs="Times New Roman"/>
                <w:sz w:val="22"/>
                <w:szCs w:val="22"/>
              </w:rPr>
              <w:t>:</w:t>
            </w: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Κατά τη διάρκεια της περιόδου αναφοράς</w:t>
            </w:r>
            <w:r w:rsidRPr="00F454BF">
              <w:rPr>
                <w:rStyle w:val="a"/>
                <w:rFonts w:ascii="Times New Roman" w:hAnsi="Times New Roman" w:cs="Times New Roman"/>
                <w:sz w:val="22"/>
                <w:szCs w:val="22"/>
              </w:rPr>
              <w:endnoteReference w:id="39"/>
            </w:r>
            <w:r w:rsidRPr="00F454BF">
              <w:rPr>
                <w:rFonts w:ascii="Times New Roman" w:hAnsi="Times New Roman" w:cs="Times New Roman"/>
                <w:sz w:val="22"/>
                <w:szCs w:val="22"/>
              </w:rPr>
              <w:t xml:space="preserve">, ο οικονομικός φορέας έχει </w:t>
            </w:r>
            <w:r w:rsidRPr="00F454BF">
              <w:rPr>
                <w:rFonts w:ascii="Times New Roman" w:hAnsi="Times New Roman" w:cs="Times New Roman"/>
                <w:b/>
                <w:bCs/>
                <w:sz w:val="22"/>
                <w:szCs w:val="22"/>
              </w:rPr>
              <w:t>προβεί στις ακόλουθες κυριότερες παραδόσεις αγαθών του είδους που έχει προσδιοριστεί ή έχει παράσχει τις ακόλουθες κυριότερες υπηρεσίες του είδους που έχει προσδιοριστεί:</w:t>
            </w: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Κατά τη σύνταξη του σχετικού καταλόγου αναφέρετε τα ποσά, τις ημερομηνίες και τους παραλήπτες δημόσιους ή ιδιωτικούς</w:t>
            </w:r>
            <w:r w:rsidRPr="00F454BF">
              <w:rPr>
                <w:rStyle w:val="a"/>
                <w:rFonts w:ascii="Times New Roman" w:hAnsi="Times New Roman" w:cs="Times New Roman"/>
                <w:sz w:val="22"/>
                <w:szCs w:val="22"/>
              </w:rPr>
              <w:endnoteReference w:id="40"/>
            </w:r>
            <w:r w:rsidRPr="00F454BF">
              <w:rPr>
                <w:rFonts w:ascii="Times New Roman" w:hAnsi="Times New Roman" w:cs="Times New Roman"/>
                <w:sz w:val="22"/>
                <w:szCs w:val="22"/>
              </w:rPr>
              <w:t>:</w:t>
            </w:r>
          </w:p>
        </w:tc>
        <w:tc>
          <w:tcPr>
            <w:tcW w:w="4952" w:type="dxa"/>
            <w:tcBorders>
              <w:top w:val="single" w:sz="4" w:space="0" w:color="000000"/>
              <w:left w:val="single" w:sz="4" w:space="0" w:color="000000"/>
              <w:bottom w:val="single" w:sz="4" w:space="0" w:color="000000"/>
              <w:right w:val="single" w:sz="4" w:space="0" w:color="000000"/>
            </w:tcBorders>
          </w:tcPr>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 xml:space="preserve">Αριθμός ετών (η περίοδος αυτή προσδιορίζεται στη σχετική διακήρυξη ή στην πρόσκληση ή στα έγγραφα της σύμβασης που αναφέρονται στην διακήρυξη): </w:t>
            </w: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w:t>
            </w:r>
          </w:p>
          <w:tbl>
            <w:tblPr>
              <w:tblW w:w="0" w:type="auto"/>
              <w:tblInd w:w="3" w:type="dxa"/>
              <w:tblLayout w:type="fixed"/>
              <w:tblLook w:val="0000"/>
            </w:tblPr>
            <w:tblGrid>
              <w:gridCol w:w="1057"/>
              <w:gridCol w:w="1052"/>
              <w:gridCol w:w="1052"/>
              <w:gridCol w:w="1155"/>
            </w:tblGrid>
            <w:tr w:rsidR="00BB0D7D" w:rsidRPr="00F454BF">
              <w:tc>
                <w:tcPr>
                  <w:tcW w:w="1057" w:type="dxa"/>
                  <w:tcBorders>
                    <w:top w:val="single" w:sz="4" w:space="0" w:color="000000"/>
                    <w:left w:val="single" w:sz="4" w:space="0" w:color="000000"/>
                    <w:bottom w:val="single" w:sz="4" w:space="0" w:color="000000"/>
                  </w:tcBorders>
                </w:tcPr>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Περιγραφή</w:t>
                  </w:r>
                </w:p>
              </w:tc>
              <w:tc>
                <w:tcPr>
                  <w:tcW w:w="1052" w:type="dxa"/>
                  <w:tcBorders>
                    <w:top w:val="single" w:sz="4" w:space="0" w:color="000000"/>
                    <w:left w:val="single" w:sz="4" w:space="0" w:color="000000"/>
                    <w:bottom w:val="single" w:sz="4" w:space="0" w:color="000000"/>
                  </w:tcBorders>
                </w:tcPr>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ποσά</w:t>
                  </w:r>
                </w:p>
              </w:tc>
              <w:tc>
                <w:tcPr>
                  <w:tcW w:w="1052" w:type="dxa"/>
                  <w:tcBorders>
                    <w:top w:val="single" w:sz="4" w:space="0" w:color="000000"/>
                    <w:left w:val="single" w:sz="4" w:space="0" w:color="000000"/>
                    <w:bottom w:val="single" w:sz="4" w:space="0" w:color="000000"/>
                  </w:tcBorders>
                </w:tcPr>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ημερομηνίες</w:t>
                  </w:r>
                </w:p>
              </w:tc>
              <w:tc>
                <w:tcPr>
                  <w:tcW w:w="1155" w:type="dxa"/>
                  <w:tcBorders>
                    <w:top w:val="single" w:sz="4" w:space="0" w:color="000000"/>
                    <w:left w:val="single" w:sz="4" w:space="0" w:color="000000"/>
                    <w:bottom w:val="single" w:sz="4" w:space="0" w:color="000000"/>
                    <w:right w:val="single" w:sz="4" w:space="0" w:color="000000"/>
                  </w:tcBorders>
                </w:tcPr>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παραλήπτες</w:t>
                  </w:r>
                </w:p>
              </w:tc>
            </w:tr>
            <w:tr w:rsidR="00BB0D7D" w:rsidRPr="00F454BF">
              <w:tc>
                <w:tcPr>
                  <w:tcW w:w="1057" w:type="dxa"/>
                  <w:tcBorders>
                    <w:top w:val="single" w:sz="4" w:space="0" w:color="000000"/>
                    <w:left w:val="single" w:sz="4" w:space="0" w:color="000000"/>
                    <w:bottom w:val="single" w:sz="4" w:space="0" w:color="000000"/>
                  </w:tcBorders>
                </w:tcPr>
                <w:p w:rsidR="00BB0D7D" w:rsidRPr="00F454BF" w:rsidRDefault="00BB0D7D" w:rsidP="00E2292B">
                  <w:pPr>
                    <w:rPr>
                      <w:rFonts w:ascii="Times New Roman" w:hAnsi="Times New Roman" w:cs="Times New Roman"/>
                      <w:sz w:val="22"/>
                      <w:szCs w:val="22"/>
                    </w:rPr>
                  </w:pPr>
                </w:p>
              </w:tc>
              <w:tc>
                <w:tcPr>
                  <w:tcW w:w="1052" w:type="dxa"/>
                  <w:tcBorders>
                    <w:top w:val="single" w:sz="4" w:space="0" w:color="000000"/>
                    <w:left w:val="single" w:sz="4" w:space="0" w:color="000000"/>
                    <w:bottom w:val="single" w:sz="4" w:space="0" w:color="000000"/>
                  </w:tcBorders>
                </w:tcPr>
                <w:p w:rsidR="00BB0D7D" w:rsidRPr="00F454BF" w:rsidRDefault="00BB0D7D" w:rsidP="00E2292B">
                  <w:pPr>
                    <w:rPr>
                      <w:rFonts w:ascii="Times New Roman" w:hAnsi="Times New Roman" w:cs="Times New Roman"/>
                      <w:sz w:val="22"/>
                      <w:szCs w:val="22"/>
                    </w:rPr>
                  </w:pPr>
                </w:p>
              </w:tc>
              <w:tc>
                <w:tcPr>
                  <w:tcW w:w="1052" w:type="dxa"/>
                  <w:tcBorders>
                    <w:top w:val="single" w:sz="4" w:space="0" w:color="000000"/>
                    <w:left w:val="single" w:sz="4" w:space="0" w:color="000000"/>
                    <w:bottom w:val="single" w:sz="4" w:space="0" w:color="000000"/>
                  </w:tcBorders>
                </w:tcPr>
                <w:p w:rsidR="00BB0D7D" w:rsidRPr="00F454BF" w:rsidRDefault="00BB0D7D" w:rsidP="00E2292B">
                  <w:pPr>
                    <w:rPr>
                      <w:rFonts w:ascii="Times New Roman" w:hAnsi="Times New Roman" w:cs="Times New Roman"/>
                      <w:sz w:val="22"/>
                      <w:szCs w:val="22"/>
                    </w:rPr>
                  </w:pPr>
                </w:p>
              </w:tc>
              <w:tc>
                <w:tcPr>
                  <w:tcW w:w="1155" w:type="dxa"/>
                  <w:tcBorders>
                    <w:top w:val="single" w:sz="4" w:space="0" w:color="000000"/>
                    <w:left w:val="single" w:sz="4" w:space="0" w:color="000000"/>
                    <w:bottom w:val="single" w:sz="4" w:space="0" w:color="000000"/>
                    <w:right w:val="single" w:sz="4" w:space="0" w:color="000000"/>
                  </w:tcBorders>
                </w:tcPr>
                <w:p w:rsidR="00BB0D7D" w:rsidRPr="00F454BF" w:rsidRDefault="00BB0D7D" w:rsidP="00E2292B">
                  <w:pPr>
                    <w:rPr>
                      <w:rFonts w:ascii="Times New Roman" w:hAnsi="Times New Roman" w:cs="Times New Roman"/>
                      <w:sz w:val="22"/>
                      <w:szCs w:val="22"/>
                    </w:rPr>
                  </w:pPr>
                </w:p>
              </w:tc>
            </w:tr>
          </w:tbl>
          <w:p w:rsidR="00BB0D7D" w:rsidRPr="00F454BF" w:rsidRDefault="00BB0D7D" w:rsidP="00E2292B">
            <w:pPr>
              <w:rPr>
                <w:rFonts w:ascii="Times New Roman" w:hAnsi="Times New Roman" w:cs="Times New Roman"/>
                <w:sz w:val="22"/>
                <w:szCs w:val="22"/>
              </w:rPr>
            </w:pPr>
          </w:p>
        </w:tc>
      </w:tr>
      <w:tr w:rsidR="00BB0D7D" w:rsidRPr="00F454BF">
        <w:trPr>
          <w:jc w:val="center"/>
        </w:trPr>
        <w:tc>
          <w:tcPr>
            <w:tcW w:w="5374" w:type="dxa"/>
            <w:tcBorders>
              <w:top w:val="single" w:sz="4" w:space="0" w:color="000000"/>
              <w:left w:val="single" w:sz="4" w:space="0" w:color="000000"/>
              <w:bottom w:val="single" w:sz="4" w:space="0" w:color="000000"/>
            </w:tcBorders>
          </w:tcPr>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 xml:space="preserve">2) Ο οικονομικός φορέας μπορεί να χρησιμοποιήσει το ακόλουθο </w:t>
            </w:r>
            <w:r w:rsidRPr="00F454BF">
              <w:rPr>
                <w:rFonts w:ascii="Times New Roman" w:hAnsi="Times New Roman" w:cs="Times New Roman"/>
                <w:b/>
                <w:bCs/>
                <w:sz w:val="22"/>
                <w:szCs w:val="22"/>
              </w:rPr>
              <w:t>τεχνικό προσωπικό ή τις ακόλουθες τεχνικές υπηρεσίες</w:t>
            </w:r>
            <w:r w:rsidRPr="00F454BF">
              <w:rPr>
                <w:rStyle w:val="a"/>
                <w:rFonts w:ascii="Times New Roman" w:hAnsi="Times New Roman" w:cs="Times New Roman"/>
                <w:sz w:val="22"/>
                <w:szCs w:val="22"/>
              </w:rPr>
              <w:endnoteReference w:id="41"/>
            </w:r>
            <w:r w:rsidRPr="00F454BF">
              <w:rPr>
                <w:rFonts w:ascii="Times New Roman" w:hAnsi="Times New Roman" w:cs="Times New Roman"/>
                <w:sz w:val="22"/>
                <w:szCs w:val="22"/>
              </w:rPr>
              <w:t>, ιδίως τους υπεύθυνους για τον έλεγχο της ποιότητας:</w:t>
            </w: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Στην περίπτωση δημόσιων συμβάσεων έργων, ο οικονομικός φορέας θα μπορεί να χρησιμοποιήσει το ακόλουθο τεχνικό προσωπικό ή τις ακόλουθες τεχνικές υπηρεσίες για την εκτέλεση του έργου:</w:t>
            </w:r>
          </w:p>
        </w:tc>
        <w:tc>
          <w:tcPr>
            <w:tcW w:w="4952" w:type="dxa"/>
            <w:tcBorders>
              <w:top w:val="single" w:sz="4" w:space="0" w:color="000000"/>
              <w:left w:val="single" w:sz="4" w:space="0" w:color="000000"/>
              <w:bottom w:val="single" w:sz="4" w:space="0" w:color="000000"/>
              <w:right w:val="single" w:sz="4" w:space="0" w:color="000000"/>
            </w:tcBorders>
          </w:tcPr>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w:t>
            </w:r>
          </w:p>
          <w:p w:rsidR="00BB0D7D" w:rsidRPr="00F454BF" w:rsidRDefault="00BB0D7D" w:rsidP="00E2292B">
            <w:pPr>
              <w:rPr>
                <w:rFonts w:ascii="Times New Roman" w:hAnsi="Times New Roman" w:cs="Times New Roman"/>
                <w:sz w:val="22"/>
                <w:szCs w:val="22"/>
              </w:rPr>
            </w:pPr>
          </w:p>
          <w:p w:rsidR="00BB0D7D" w:rsidRPr="00F454BF" w:rsidRDefault="00BB0D7D" w:rsidP="00E2292B">
            <w:pPr>
              <w:rPr>
                <w:rFonts w:ascii="Times New Roman" w:hAnsi="Times New Roman" w:cs="Times New Roman"/>
                <w:sz w:val="22"/>
                <w:szCs w:val="22"/>
              </w:rPr>
            </w:pPr>
          </w:p>
          <w:p w:rsidR="00BB0D7D" w:rsidRPr="00F454BF" w:rsidRDefault="00BB0D7D" w:rsidP="00E2292B">
            <w:pPr>
              <w:rPr>
                <w:rFonts w:ascii="Times New Roman" w:hAnsi="Times New Roman" w:cs="Times New Roman"/>
                <w:sz w:val="22"/>
                <w:szCs w:val="22"/>
              </w:rPr>
            </w:pPr>
          </w:p>
          <w:p w:rsidR="00BB0D7D" w:rsidRPr="00F454BF" w:rsidRDefault="00BB0D7D" w:rsidP="00E2292B">
            <w:pPr>
              <w:rPr>
                <w:rFonts w:ascii="Times New Roman" w:hAnsi="Times New Roman" w:cs="Times New Roman"/>
                <w:sz w:val="22"/>
                <w:szCs w:val="22"/>
              </w:rPr>
            </w:pP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w:t>
            </w:r>
          </w:p>
        </w:tc>
      </w:tr>
      <w:tr w:rsidR="00BB0D7D" w:rsidRPr="00F454BF">
        <w:trPr>
          <w:jc w:val="center"/>
        </w:trPr>
        <w:tc>
          <w:tcPr>
            <w:tcW w:w="5374" w:type="dxa"/>
            <w:tcBorders>
              <w:top w:val="single" w:sz="4" w:space="0" w:color="000000"/>
              <w:left w:val="single" w:sz="4" w:space="0" w:color="000000"/>
              <w:bottom w:val="single" w:sz="4" w:space="0" w:color="000000"/>
            </w:tcBorders>
          </w:tcPr>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 xml:space="preserve">3) Ο οικονομικός φορέας χρησιμοποιεί τον ακόλουθο </w:t>
            </w:r>
            <w:r w:rsidRPr="00F454BF">
              <w:rPr>
                <w:rFonts w:ascii="Times New Roman" w:hAnsi="Times New Roman" w:cs="Times New Roman"/>
                <w:b/>
                <w:bCs/>
                <w:sz w:val="22"/>
                <w:szCs w:val="22"/>
              </w:rPr>
              <w:t>τεχνικό εξοπλισμό και λαμβάνει τα ακόλουθα μέτρα για την διασφάλιση της ποιότητας</w:t>
            </w:r>
            <w:r w:rsidRPr="00F454BF">
              <w:rPr>
                <w:rFonts w:ascii="Times New Roman" w:hAnsi="Times New Roman" w:cs="Times New Roman"/>
                <w:sz w:val="22"/>
                <w:szCs w:val="22"/>
              </w:rPr>
              <w:t xml:space="preserve"> και τα </w:t>
            </w:r>
            <w:r w:rsidRPr="00F454BF">
              <w:rPr>
                <w:rFonts w:ascii="Times New Roman" w:hAnsi="Times New Roman" w:cs="Times New Roman"/>
                <w:b/>
                <w:bCs/>
                <w:sz w:val="22"/>
                <w:szCs w:val="22"/>
              </w:rPr>
              <w:t>μέσα μελέτης και έρευνας</w:t>
            </w:r>
            <w:r w:rsidRPr="00F454BF">
              <w:rPr>
                <w:rFonts w:ascii="Times New Roman" w:hAnsi="Times New Roman" w:cs="Times New Roman"/>
                <w:sz w:val="22"/>
                <w:szCs w:val="22"/>
              </w:rPr>
              <w:t xml:space="preserve"> που διαθέτει είναι τα ακόλουθα: </w:t>
            </w:r>
          </w:p>
        </w:tc>
        <w:tc>
          <w:tcPr>
            <w:tcW w:w="4952" w:type="dxa"/>
            <w:tcBorders>
              <w:top w:val="single" w:sz="4" w:space="0" w:color="000000"/>
              <w:left w:val="single" w:sz="4" w:space="0" w:color="000000"/>
              <w:bottom w:val="single" w:sz="4" w:space="0" w:color="000000"/>
              <w:right w:val="single" w:sz="4" w:space="0" w:color="000000"/>
            </w:tcBorders>
          </w:tcPr>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w:t>
            </w:r>
          </w:p>
        </w:tc>
      </w:tr>
      <w:tr w:rsidR="00BB0D7D" w:rsidRPr="00F454BF">
        <w:trPr>
          <w:jc w:val="center"/>
        </w:trPr>
        <w:tc>
          <w:tcPr>
            <w:tcW w:w="5374" w:type="dxa"/>
            <w:tcBorders>
              <w:top w:val="single" w:sz="4" w:space="0" w:color="000000"/>
              <w:left w:val="single" w:sz="4" w:space="0" w:color="000000"/>
              <w:bottom w:val="single" w:sz="4" w:space="0" w:color="000000"/>
            </w:tcBorders>
          </w:tcPr>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 xml:space="preserve">4) Ο οικονομικός φορέας θα μπορεί να εφαρμόσει τα ακόλουθα συστήματα </w:t>
            </w:r>
            <w:r w:rsidRPr="00F454BF">
              <w:rPr>
                <w:rFonts w:ascii="Times New Roman" w:hAnsi="Times New Roman" w:cs="Times New Roman"/>
                <w:b/>
                <w:bCs/>
                <w:sz w:val="22"/>
                <w:szCs w:val="22"/>
              </w:rPr>
              <w:t>διαχείρισης της αλυσίδας εφοδιασμού</w:t>
            </w:r>
            <w:r w:rsidRPr="00F454BF">
              <w:rPr>
                <w:rFonts w:ascii="Times New Roman" w:hAnsi="Times New Roman" w:cs="Times New Roman"/>
                <w:sz w:val="22"/>
                <w:szCs w:val="22"/>
              </w:rPr>
              <w:t xml:space="preserve"> και ανίχνευσης κατά την εκτέλεση της σύμβασης:</w:t>
            </w:r>
          </w:p>
        </w:tc>
        <w:tc>
          <w:tcPr>
            <w:tcW w:w="4952" w:type="dxa"/>
            <w:tcBorders>
              <w:top w:val="single" w:sz="4" w:space="0" w:color="000000"/>
              <w:left w:val="single" w:sz="4" w:space="0" w:color="000000"/>
              <w:bottom w:val="single" w:sz="4" w:space="0" w:color="000000"/>
              <w:right w:val="single" w:sz="4" w:space="0" w:color="000000"/>
            </w:tcBorders>
          </w:tcPr>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w:t>
            </w:r>
          </w:p>
        </w:tc>
      </w:tr>
      <w:tr w:rsidR="00BB0D7D" w:rsidRPr="00F454BF">
        <w:trPr>
          <w:jc w:val="center"/>
        </w:trPr>
        <w:tc>
          <w:tcPr>
            <w:tcW w:w="5374" w:type="dxa"/>
            <w:tcBorders>
              <w:top w:val="single" w:sz="4" w:space="0" w:color="000000"/>
              <w:left w:val="single" w:sz="4" w:space="0" w:color="000000"/>
              <w:bottom w:val="single" w:sz="4" w:space="0" w:color="000000"/>
            </w:tcBorders>
          </w:tcPr>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b/>
                <w:bCs/>
                <w:i/>
                <w:iCs/>
                <w:sz w:val="22"/>
                <w:szCs w:val="22"/>
              </w:rPr>
              <w:t>5) Για σύνθετα προϊόντα ή υπηρεσίες που θα παρασχεθούν ή, κατ’ εξαίρεση, για προϊόντα ή υπηρεσίες που πρέπει να ανταποκρίνονται σε κάποιον ιδιαίτερο σκοπό:</w:t>
            </w: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 xml:space="preserve">Ο οικονομικός φορέας </w:t>
            </w:r>
            <w:r w:rsidRPr="00F454BF">
              <w:rPr>
                <w:rFonts w:ascii="Times New Roman" w:hAnsi="Times New Roman" w:cs="Times New Roman"/>
                <w:b/>
                <w:bCs/>
                <w:sz w:val="22"/>
                <w:szCs w:val="22"/>
              </w:rPr>
              <w:t>θα</w:t>
            </w:r>
            <w:r w:rsidRPr="00F454BF">
              <w:rPr>
                <w:rFonts w:ascii="Times New Roman" w:hAnsi="Times New Roman" w:cs="Times New Roman"/>
                <w:sz w:val="22"/>
                <w:szCs w:val="22"/>
              </w:rPr>
              <w:t xml:space="preserve"> επιτρέπει τη διενέργεια </w:t>
            </w:r>
            <w:r w:rsidRPr="00F454BF">
              <w:rPr>
                <w:rFonts w:ascii="Times New Roman" w:hAnsi="Times New Roman" w:cs="Times New Roman"/>
                <w:b/>
                <w:bCs/>
                <w:sz w:val="22"/>
                <w:szCs w:val="22"/>
              </w:rPr>
              <w:t>ελέγχων</w:t>
            </w:r>
            <w:r w:rsidRPr="00F454BF">
              <w:rPr>
                <w:rStyle w:val="a"/>
                <w:rFonts w:ascii="Times New Roman" w:hAnsi="Times New Roman" w:cs="Times New Roman"/>
                <w:sz w:val="22"/>
                <w:szCs w:val="22"/>
              </w:rPr>
              <w:endnoteReference w:id="42"/>
            </w:r>
            <w:r w:rsidRPr="00F454BF">
              <w:rPr>
                <w:rFonts w:ascii="Times New Roman" w:hAnsi="Times New Roman" w:cs="Times New Roman"/>
                <w:sz w:val="22"/>
                <w:szCs w:val="22"/>
              </w:rPr>
              <w:t xml:space="preserve"> όσον αφορά το </w:t>
            </w:r>
            <w:r w:rsidRPr="00F454BF">
              <w:rPr>
                <w:rFonts w:ascii="Times New Roman" w:hAnsi="Times New Roman" w:cs="Times New Roman"/>
                <w:b/>
                <w:bCs/>
                <w:sz w:val="22"/>
                <w:szCs w:val="22"/>
              </w:rPr>
              <w:t>παραγωγικό δυναμικό</w:t>
            </w:r>
            <w:r w:rsidRPr="00F454BF">
              <w:rPr>
                <w:rFonts w:ascii="Times New Roman" w:hAnsi="Times New Roman" w:cs="Times New Roman"/>
                <w:sz w:val="22"/>
                <w:szCs w:val="22"/>
              </w:rPr>
              <w:t xml:space="preserve"> ή τις </w:t>
            </w:r>
            <w:r w:rsidRPr="00F454BF">
              <w:rPr>
                <w:rFonts w:ascii="Times New Roman" w:hAnsi="Times New Roman" w:cs="Times New Roman"/>
                <w:b/>
                <w:bCs/>
                <w:sz w:val="22"/>
                <w:szCs w:val="22"/>
              </w:rPr>
              <w:t>τεχνικές ικανότητες</w:t>
            </w:r>
            <w:r w:rsidRPr="00F454BF">
              <w:rPr>
                <w:rFonts w:ascii="Times New Roman" w:hAnsi="Times New Roman" w:cs="Times New Roman"/>
                <w:sz w:val="22"/>
                <w:szCs w:val="22"/>
              </w:rPr>
              <w:t xml:space="preserve"> του οικονομικού φορέα και, εφόσον κρίνεται αναγκαίο, όσον αφορά τα </w:t>
            </w:r>
            <w:r w:rsidRPr="00F454BF">
              <w:rPr>
                <w:rFonts w:ascii="Times New Roman" w:hAnsi="Times New Roman" w:cs="Times New Roman"/>
                <w:b/>
                <w:bCs/>
                <w:sz w:val="22"/>
                <w:szCs w:val="22"/>
              </w:rPr>
              <w:t>μέσα μελέτης και έρευνας</w:t>
            </w:r>
            <w:r w:rsidRPr="00F454BF">
              <w:rPr>
                <w:rFonts w:ascii="Times New Roman" w:hAnsi="Times New Roman" w:cs="Times New Roman"/>
                <w:sz w:val="22"/>
                <w:szCs w:val="22"/>
              </w:rPr>
              <w:t xml:space="preserve"> που αυτός διαθέτει καθώς και τα </w:t>
            </w:r>
            <w:r w:rsidRPr="00F454BF">
              <w:rPr>
                <w:rFonts w:ascii="Times New Roman" w:hAnsi="Times New Roman" w:cs="Times New Roman"/>
                <w:b/>
                <w:bCs/>
                <w:sz w:val="22"/>
                <w:szCs w:val="22"/>
              </w:rPr>
              <w:t>μέτρα που λαμβάνει για τον έλεγχο της ποιότητας;</w:t>
            </w:r>
          </w:p>
        </w:tc>
        <w:tc>
          <w:tcPr>
            <w:tcW w:w="4952" w:type="dxa"/>
            <w:tcBorders>
              <w:top w:val="single" w:sz="4" w:space="0" w:color="000000"/>
              <w:left w:val="single" w:sz="4" w:space="0" w:color="000000"/>
              <w:bottom w:val="single" w:sz="4" w:space="0" w:color="000000"/>
              <w:right w:val="single" w:sz="4" w:space="0" w:color="000000"/>
            </w:tcBorders>
          </w:tcPr>
          <w:p w:rsidR="00BB0D7D" w:rsidRPr="00F454BF" w:rsidRDefault="00BB0D7D" w:rsidP="00E2292B">
            <w:pPr>
              <w:rPr>
                <w:rFonts w:ascii="Times New Roman" w:hAnsi="Times New Roman" w:cs="Times New Roman"/>
                <w:sz w:val="22"/>
                <w:szCs w:val="22"/>
              </w:rPr>
            </w:pPr>
          </w:p>
          <w:p w:rsidR="00BB0D7D" w:rsidRPr="00F454BF" w:rsidRDefault="00BB0D7D" w:rsidP="00E2292B">
            <w:pPr>
              <w:rPr>
                <w:rFonts w:ascii="Times New Roman" w:hAnsi="Times New Roman" w:cs="Times New Roman"/>
                <w:sz w:val="22"/>
                <w:szCs w:val="22"/>
              </w:rPr>
            </w:pPr>
          </w:p>
          <w:p w:rsidR="00BB0D7D" w:rsidRPr="00F454BF" w:rsidRDefault="00BB0D7D" w:rsidP="00E2292B">
            <w:pPr>
              <w:rPr>
                <w:rFonts w:ascii="Times New Roman" w:hAnsi="Times New Roman" w:cs="Times New Roman"/>
                <w:sz w:val="22"/>
                <w:szCs w:val="22"/>
              </w:rPr>
            </w:pPr>
          </w:p>
          <w:p w:rsidR="00BB0D7D" w:rsidRPr="00F454BF" w:rsidRDefault="00BB0D7D" w:rsidP="00E2292B">
            <w:pPr>
              <w:rPr>
                <w:rFonts w:ascii="Times New Roman" w:hAnsi="Times New Roman" w:cs="Times New Roman"/>
                <w:sz w:val="22"/>
                <w:szCs w:val="22"/>
              </w:rPr>
            </w:pP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 Ναι [] Όχι</w:t>
            </w:r>
          </w:p>
        </w:tc>
      </w:tr>
      <w:tr w:rsidR="00BB0D7D" w:rsidRPr="00F454BF">
        <w:trPr>
          <w:jc w:val="center"/>
        </w:trPr>
        <w:tc>
          <w:tcPr>
            <w:tcW w:w="5374" w:type="dxa"/>
            <w:tcBorders>
              <w:top w:val="single" w:sz="4" w:space="0" w:color="000000"/>
              <w:left w:val="single" w:sz="4" w:space="0" w:color="000000"/>
              <w:bottom w:val="single" w:sz="4" w:space="0" w:color="000000"/>
            </w:tcBorders>
          </w:tcPr>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 xml:space="preserve">6) Οι ακόλουθοι </w:t>
            </w:r>
            <w:r w:rsidRPr="00F454BF">
              <w:rPr>
                <w:rFonts w:ascii="Times New Roman" w:hAnsi="Times New Roman" w:cs="Times New Roman"/>
                <w:b/>
                <w:bCs/>
                <w:sz w:val="22"/>
                <w:szCs w:val="22"/>
              </w:rPr>
              <w:t>τίτλοι σπουδών και επαγγελματικών προσόντων</w:t>
            </w:r>
            <w:r w:rsidRPr="00F454BF">
              <w:rPr>
                <w:rFonts w:ascii="Times New Roman" w:hAnsi="Times New Roman" w:cs="Times New Roman"/>
                <w:sz w:val="22"/>
                <w:szCs w:val="22"/>
              </w:rPr>
              <w:t xml:space="preserve"> διατίθενται από:</w:t>
            </w:r>
          </w:p>
          <w:p w:rsidR="00BB0D7D" w:rsidRPr="00F454BF" w:rsidRDefault="00BB0D7D" w:rsidP="00E2292B">
            <w:pPr>
              <w:rPr>
                <w:rFonts w:ascii="Times New Roman" w:hAnsi="Times New Roman" w:cs="Times New Roman"/>
                <w:b/>
                <w:bCs/>
                <w:i/>
                <w:iCs/>
                <w:sz w:val="22"/>
                <w:szCs w:val="22"/>
              </w:rPr>
            </w:pPr>
            <w:r w:rsidRPr="00F454BF">
              <w:rPr>
                <w:rFonts w:ascii="Times New Roman" w:hAnsi="Times New Roman" w:cs="Times New Roman"/>
                <w:sz w:val="22"/>
                <w:szCs w:val="22"/>
              </w:rPr>
              <w:t>α) τον ίδιο τον πάροχο υπηρεσιών ή τον εργολάβο,</w:t>
            </w: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b/>
                <w:bCs/>
                <w:i/>
                <w:iCs/>
                <w:sz w:val="22"/>
                <w:szCs w:val="22"/>
              </w:rPr>
              <w:t>και/ή</w:t>
            </w:r>
            <w:r w:rsidRPr="00F454BF">
              <w:rPr>
                <w:rFonts w:ascii="Times New Roman" w:hAnsi="Times New Roman" w:cs="Times New Roman"/>
                <w:sz w:val="22"/>
                <w:szCs w:val="22"/>
              </w:rPr>
              <w:t xml:space="preserve"> (ανάλογα με τις απαιτήσεις που ορίζονται στη σχετική πρόσκληση ή διακήρυξη ή στα έγγραφα της σύμβασης)</w:t>
            </w: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β) τα διευθυντικά στελέχη του:</w:t>
            </w:r>
          </w:p>
        </w:tc>
        <w:tc>
          <w:tcPr>
            <w:tcW w:w="4952" w:type="dxa"/>
            <w:tcBorders>
              <w:top w:val="single" w:sz="4" w:space="0" w:color="000000"/>
              <w:left w:val="single" w:sz="4" w:space="0" w:color="000000"/>
              <w:bottom w:val="single" w:sz="4" w:space="0" w:color="000000"/>
              <w:right w:val="single" w:sz="4" w:space="0" w:color="000000"/>
            </w:tcBorders>
          </w:tcPr>
          <w:p w:rsidR="00BB0D7D" w:rsidRPr="00F454BF" w:rsidRDefault="00BB0D7D" w:rsidP="00E2292B">
            <w:pPr>
              <w:rPr>
                <w:rFonts w:ascii="Times New Roman" w:hAnsi="Times New Roman" w:cs="Times New Roman"/>
                <w:sz w:val="22"/>
                <w:szCs w:val="22"/>
              </w:rPr>
            </w:pPr>
          </w:p>
          <w:p w:rsidR="00BB0D7D" w:rsidRPr="00F454BF" w:rsidRDefault="00BB0D7D" w:rsidP="00E2292B">
            <w:pPr>
              <w:rPr>
                <w:rFonts w:ascii="Times New Roman" w:hAnsi="Times New Roman" w:cs="Times New Roman"/>
                <w:sz w:val="22"/>
                <w:szCs w:val="22"/>
              </w:rPr>
            </w:pP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α)[......................................……]</w:t>
            </w:r>
          </w:p>
          <w:p w:rsidR="00BB0D7D" w:rsidRPr="00F454BF" w:rsidRDefault="00BB0D7D" w:rsidP="00E2292B">
            <w:pPr>
              <w:rPr>
                <w:rFonts w:ascii="Times New Roman" w:hAnsi="Times New Roman" w:cs="Times New Roman"/>
                <w:sz w:val="22"/>
                <w:szCs w:val="22"/>
              </w:rPr>
            </w:pPr>
          </w:p>
          <w:p w:rsidR="00BB0D7D" w:rsidRPr="00F454BF" w:rsidRDefault="00BB0D7D" w:rsidP="00E2292B">
            <w:pPr>
              <w:rPr>
                <w:rFonts w:ascii="Times New Roman" w:hAnsi="Times New Roman" w:cs="Times New Roman"/>
                <w:sz w:val="22"/>
                <w:szCs w:val="22"/>
              </w:rPr>
            </w:pPr>
          </w:p>
          <w:p w:rsidR="00BB0D7D" w:rsidRPr="00F454BF" w:rsidRDefault="00BB0D7D" w:rsidP="00E2292B">
            <w:pPr>
              <w:rPr>
                <w:rFonts w:ascii="Times New Roman" w:hAnsi="Times New Roman" w:cs="Times New Roman"/>
                <w:sz w:val="22"/>
                <w:szCs w:val="22"/>
              </w:rPr>
            </w:pPr>
          </w:p>
          <w:p w:rsidR="00BB0D7D" w:rsidRPr="00F454BF" w:rsidRDefault="00BB0D7D" w:rsidP="00E2292B">
            <w:pPr>
              <w:rPr>
                <w:rFonts w:ascii="Times New Roman" w:hAnsi="Times New Roman" w:cs="Times New Roman"/>
                <w:sz w:val="22"/>
                <w:szCs w:val="22"/>
              </w:rPr>
            </w:pP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β) [……]</w:t>
            </w:r>
          </w:p>
        </w:tc>
      </w:tr>
      <w:tr w:rsidR="00BB0D7D" w:rsidRPr="00F454BF">
        <w:trPr>
          <w:jc w:val="center"/>
        </w:trPr>
        <w:tc>
          <w:tcPr>
            <w:tcW w:w="5374" w:type="dxa"/>
            <w:tcBorders>
              <w:top w:val="single" w:sz="4" w:space="0" w:color="000000"/>
              <w:left w:val="single" w:sz="4" w:space="0" w:color="000000"/>
              <w:bottom w:val="single" w:sz="4" w:space="0" w:color="000000"/>
            </w:tcBorders>
          </w:tcPr>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 xml:space="preserve">7) Ο οικονομικός φορέας θα μπορεί να εφαρμόζει τα ακόλουθα </w:t>
            </w:r>
            <w:r w:rsidRPr="00F454BF">
              <w:rPr>
                <w:rFonts w:ascii="Times New Roman" w:hAnsi="Times New Roman" w:cs="Times New Roman"/>
                <w:b/>
                <w:bCs/>
                <w:sz w:val="22"/>
                <w:szCs w:val="22"/>
              </w:rPr>
              <w:t>μέτρα περιβαλλοντικής διαχείρισης</w:t>
            </w:r>
            <w:r w:rsidRPr="00F454BF">
              <w:rPr>
                <w:rFonts w:ascii="Times New Roman" w:hAnsi="Times New Roman" w:cs="Times New Roman"/>
                <w:sz w:val="22"/>
                <w:szCs w:val="22"/>
              </w:rPr>
              <w:t xml:space="preserve"> κατά την εκτέλεση της σύμβασης:</w:t>
            </w:r>
          </w:p>
        </w:tc>
        <w:tc>
          <w:tcPr>
            <w:tcW w:w="4952" w:type="dxa"/>
            <w:tcBorders>
              <w:top w:val="single" w:sz="4" w:space="0" w:color="000000"/>
              <w:left w:val="single" w:sz="4" w:space="0" w:color="000000"/>
              <w:bottom w:val="single" w:sz="4" w:space="0" w:color="000000"/>
              <w:right w:val="single" w:sz="4" w:space="0" w:color="000000"/>
            </w:tcBorders>
          </w:tcPr>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w:t>
            </w:r>
          </w:p>
        </w:tc>
      </w:tr>
      <w:tr w:rsidR="00BB0D7D" w:rsidRPr="00F454BF">
        <w:trPr>
          <w:trHeight w:val="2683"/>
          <w:jc w:val="center"/>
        </w:trPr>
        <w:tc>
          <w:tcPr>
            <w:tcW w:w="5374" w:type="dxa"/>
            <w:tcBorders>
              <w:top w:val="single" w:sz="4" w:space="0" w:color="000000"/>
              <w:left w:val="single" w:sz="4" w:space="0" w:color="000000"/>
              <w:bottom w:val="single" w:sz="4" w:space="0" w:color="000000"/>
            </w:tcBorders>
          </w:tcPr>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 xml:space="preserve">8) Το </w:t>
            </w:r>
            <w:r w:rsidRPr="00F454BF">
              <w:rPr>
                <w:rFonts w:ascii="Times New Roman" w:hAnsi="Times New Roman" w:cs="Times New Roman"/>
                <w:b/>
                <w:bCs/>
                <w:sz w:val="22"/>
                <w:szCs w:val="22"/>
              </w:rPr>
              <w:t xml:space="preserve">μέσο ετήσιο εργατοϋπαλληλικό δυναμικό </w:t>
            </w:r>
            <w:r w:rsidRPr="00F454BF">
              <w:rPr>
                <w:rFonts w:ascii="Times New Roman" w:hAnsi="Times New Roman" w:cs="Times New Roman"/>
                <w:sz w:val="22"/>
                <w:szCs w:val="22"/>
              </w:rPr>
              <w:t xml:space="preserve">του οικονομικού φορέα και ο αριθμός των διευθυντικών στελεχών του κατά τα τελευταία τρία έτη ήταν τα εξής: </w:t>
            </w:r>
          </w:p>
        </w:tc>
        <w:tc>
          <w:tcPr>
            <w:tcW w:w="4952" w:type="dxa"/>
            <w:tcBorders>
              <w:top w:val="single" w:sz="4" w:space="0" w:color="000000"/>
              <w:left w:val="single" w:sz="4" w:space="0" w:color="000000"/>
              <w:bottom w:val="single" w:sz="4" w:space="0" w:color="000000"/>
              <w:right w:val="single" w:sz="4" w:space="0" w:color="000000"/>
            </w:tcBorders>
          </w:tcPr>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 xml:space="preserve">Έτος, μέσο ετήσιο εργατοϋπαλληλικό προσωπικό: </w:t>
            </w: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 xml:space="preserve">[........], [.........] </w:t>
            </w: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 xml:space="preserve">[........], [.........] </w:t>
            </w: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 xml:space="preserve">[........], [.........] </w:t>
            </w: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Έτος, αριθμός διευθυντικών στελεχών:</w:t>
            </w: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 xml:space="preserve">[........], [.........] </w:t>
            </w: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 xml:space="preserve">[........], [.........] </w:t>
            </w: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 xml:space="preserve">[........], [.........] </w:t>
            </w:r>
          </w:p>
        </w:tc>
      </w:tr>
      <w:tr w:rsidR="00BB0D7D" w:rsidRPr="00F454BF">
        <w:trPr>
          <w:jc w:val="center"/>
        </w:trPr>
        <w:tc>
          <w:tcPr>
            <w:tcW w:w="5374" w:type="dxa"/>
            <w:tcBorders>
              <w:left w:val="single" w:sz="4" w:space="0" w:color="000000"/>
              <w:bottom w:val="single" w:sz="4" w:space="0" w:color="000000"/>
            </w:tcBorders>
          </w:tcPr>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 xml:space="preserve">9) Ο οικονομικός φορέας θα έχει στη διάθεσή του τα ακόλουθα </w:t>
            </w:r>
            <w:r w:rsidRPr="00F454BF">
              <w:rPr>
                <w:rFonts w:ascii="Times New Roman" w:hAnsi="Times New Roman" w:cs="Times New Roman"/>
                <w:b/>
                <w:bCs/>
                <w:sz w:val="22"/>
                <w:szCs w:val="22"/>
              </w:rPr>
              <w:t xml:space="preserve">μηχανήματα, εγκαταστάσεις και τεχνικό εξοπλισμό </w:t>
            </w:r>
            <w:r w:rsidRPr="00F454BF">
              <w:rPr>
                <w:rFonts w:ascii="Times New Roman" w:hAnsi="Times New Roman" w:cs="Times New Roman"/>
                <w:sz w:val="22"/>
                <w:szCs w:val="22"/>
              </w:rPr>
              <w:t>για την εκτέλεση της σύμβασης:</w:t>
            </w:r>
          </w:p>
        </w:tc>
        <w:tc>
          <w:tcPr>
            <w:tcW w:w="4952" w:type="dxa"/>
            <w:tcBorders>
              <w:left w:val="single" w:sz="4" w:space="0" w:color="000000"/>
              <w:bottom w:val="single" w:sz="4" w:space="0" w:color="000000"/>
              <w:right w:val="single" w:sz="4" w:space="0" w:color="000000"/>
            </w:tcBorders>
          </w:tcPr>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w:t>
            </w:r>
          </w:p>
        </w:tc>
      </w:tr>
      <w:tr w:rsidR="00BB0D7D" w:rsidRPr="00F454BF">
        <w:trPr>
          <w:jc w:val="center"/>
        </w:trPr>
        <w:tc>
          <w:tcPr>
            <w:tcW w:w="5374" w:type="dxa"/>
            <w:tcBorders>
              <w:top w:val="single" w:sz="4" w:space="0" w:color="000000"/>
              <w:left w:val="single" w:sz="4" w:space="0" w:color="000000"/>
              <w:bottom w:val="single" w:sz="4" w:space="0" w:color="000000"/>
            </w:tcBorders>
          </w:tcPr>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 xml:space="preserve">10) Ο οικονομικός φορέας </w:t>
            </w:r>
            <w:r w:rsidRPr="00F454BF">
              <w:rPr>
                <w:rFonts w:ascii="Times New Roman" w:hAnsi="Times New Roman" w:cs="Times New Roman"/>
                <w:b/>
                <w:bCs/>
                <w:sz w:val="22"/>
                <w:szCs w:val="22"/>
              </w:rPr>
              <w:t>προτίθεται, να αναθέσει σε τρίτους υπό μορφή υπεργολαβίας</w:t>
            </w:r>
            <w:r w:rsidRPr="00F454BF">
              <w:rPr>
                <w:rStyle w:val="a"/>
                <w:rFonts w:ascii="Times New Roman" w:hAnsi="Times New Roman" w:cs="Times New Roman"/>
                <w:sz w:val="22"/>
                <w:szCs w:val="22"/>
              </w:rPr>
              <w:endnoteReference w:id="43"/>
            </w:r>
            <w:r w:rsidRPr="00F454BF">
              <w:rPr>
                <w:rFonts w:ascii="Times New Roman" w:hAnsi="Times New Roman" w:cs="Times New Roman"/>
                <w:sz w:val="22"/>
                <w:szCs w:val="22"/>
              </w:rPr>
              <w:t xml:space="preserve"> το ακόλουθο</w:t>
            </w:r>
            <w:r w:rsidRPr="00F454BF">
              <w:rPr>
                <w:rFonts w:ascii="Times New Roman" w:hAnsi="Times New Roman" w:cs="Times New Roman"/>
                <w:b/>
                <w:bCs/>
                <w:sz w:val="22"/>
                <w:szCs w:val="22"/>
              </w:rPr>
              <w:t xml:space="preserve"> τμήμα (δηλ. ποσοστό)</w:t>
            </w:r>
            <w:r w:rsidRPr="00F454BF">
              <w:rPr>
                <w:rFonts w:ascii="Times New Roman" w:hAnsi="Times New Roman" w:cs="Times New Roman"/>
                <w:sz w:val="22"/>
                <w:szCs w:val="22"/>
              </w:rPr>
              <w:t xml:space="preserve"> της σύμβασης:</w:t>
            </w:r>
          </w:p>
        </w:tc>
        <w:tc>
          <w:tcPr>
            <w:tcW w:w="4952" w:type="dxa"/>
            <w:tcBorders>
              <w:top w:val="single" w:sz="4" w:space="0" w:color="000000"/>
              <w:left w:val="single" w:sz="4" w:space="0" w:color="000000"/>
              <w:bottom w:val="single" w:sz="4" w:space="0" w:color="000000"/>
              <w:right w:val="single" w:sz="4" w:space="0" w:color="000000"/>
            </w:tcBorders>
          </w:tcPr>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w:t>
            </w:r>
          </w:p>
        </w:tc>
      </w:tr>
      <w:tr w:rsidR="00BB0D7D" w:rsidRPr="00F454BF">
        <w:trPr>
          <w:jc w:val="center"/>
        </w:trPr>
        <w:tc>
          <w:tcPr>
            <w:tcW w:w="5374" w:type="dxa"/>
            <w:tcBorders>
              <w:top w:val="single" w:sz="4" w:space="0" w:color="000000"/>
              <w:left w:val="single" w:sz="4" w:space="0" w:color="000000"/>
              <w:bottom w:val="single" w:sz="4" w:space="0" w:color="000000"/>
            </w:tcBorders>
          </w:tcPr>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 xml:space="preserve">11) Για </w:t>
            </w:r>
            <w:r w:rsidRPr="00F454BF">
              <w:rPr>
                <w:rFonts w:ascii="Times New Roman" w:hAnsi="Times New Roman" w:cs="Times New Roman"/>
                <w:b/>
                <w:bCs/>
                <w:i/>
                <w:iCs/>
                <w:sz w:val="22"/>
                <w:szCs w:val="22"/>
              </w:rPr>
              <w:t xml:space="preserve">δημόσιες συμβάσεις προμηθειών </w:t>
            </w:r>
            <w:r w:rsidRPr="00F454BF">
              <w:rPr>
                <w:rFonts w:ascii="Times New Roman" w:hAnsi="Times New Roman" w:cs="Times New Roman"/>
                <w:sz w:val="22"/>
                <w:szCs w:val="22"/>
              </w:rPr>
              <w:t>:</w:t>
            </w: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Ο οικονομικός φορέας θα παράσχει τα απαιτούμενα δείγματα, περιγραφές ή φωτογραφίες των προϊόντων που θα προμηθεύσει, τα οποία δεν χρειάζεται να συνοδεύονται από πιστοποιητικά γνησιότητας·</w:t>
            </w:r>
          </w:p>
          <w:p w:rsidR="00BB0D7D" w:rsidRPr="00F454BF" w:rsidRDefault="00BB0D7D" w:rsidP="00E2292B">
            <w:pPr>
              <w:rPr>
                <w:rFonts w:ascii="Times New Roman" w:hAnsi="Times New Roman" w:cs="Times New Roman"/>
                <w:i/>
                <w:iCs/>
                <w:sz w:val="22"/>
                <w:szCs w:val="22"/>
              </w:rPr>
            </w:pPr>
            <w:r w:rsidRPr="00F454BF">
              <w:rPr>
                <w:rFonts w:ascii="Times New Roman" w:hAnsi="Times New Roman" w:cs="Times New Roman"/>
                <w:sz w:val="22"/>
                <w:szCs w:val="22"/>
              </w:rPr>
              <w:t>Κατά περίπτωση, ο οικονομικός φορέας δηλώνει περαιτέρω ότι θα προσκομίσει τα απαιτούμενα πιστοποιητικά γνησιότητας.</w:t>
            </w: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i/>
                <w:iCs/>
                <w:sz w:val="22"/>
                <w:szCs w:val="22"/>
              </w:rPr>
              <w:t>Εάν η σχετική τεκμηρίωση διατίθεται ηλεκτρονικά, αναφέρετε:</w:t>
            </w:r>
          </w:p>
        </w:tc>
        <w:tc>
          <w:tcPr>
            <w:tcW w:w="4952" w:type="dxa"/>
            <w:tcBorders>
              <w:top w:val="single" w:sz="4" w:space="0" w:color="000000"/>
              <w:left w:val="single" w:sz="4" w:space="0" w:color="000000"/>
              <w:bottom w:val="single" w:sz="4" w:space="0" w:color="000000"/>
              <w:right w:val="single" w:sz="4" w:space="0" w:color="000000"/>
            </w:tcBorders>
          </w:tcPr>
          <w:p w:rsidR="00BB0D7D" w:rsidRPr="00F454BF" w:rsidRDefault="00BB0D7D" w:rsidP="00E2292B">
            <w:pPr>
              <w:rPr>
                <w:rFonts w:ascii="Times New Roman" w:hAnsi="Times New Roman" w:cs="Times New Roman"/>
                <w:sz w:val="22"/>
                <w:szCs w:val="22"/>
              </w:rPr>
            </w:pP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 Ναι [] Όχι</w:t>
            </w:r>
          </w:p>
          <w:p w:rsidR="00BB0D7D" w:rsidRPr="00F454BF" w:rsidRDefault="00BB0D7D" w:rsidP="00E2292B">
            <w:pPr>
              <w:rPr>
                <w:rFonts w:ascii="Times New Roman" w:hAnsi="Times New Roman" w:cs="Times New Roman"/>
                <w:sz w:val="22"/>
                <w:szCs w:val="22"/>
              </w:rPr>
            </w:pPr>
          </w:p>
          <w:p w:rsidR="00BB0D7D" w:rsidRPr="00F454BF" w:rsidRDefault="00BB0D7D" w:rsidP="00E2292B">
            <w:pPr>
              <w:rPr>
                <w:rFonts w:ascii="Times New Roman" w:hAnsi="Times New Roman" w:cs="Times New Roman"/>
                <w:sz w:val="22"/>
                <w:szCs w:val="22"/>
              </w:rPr>
            </w:pPr>
          </w:p>
          <w:p w:rsidR="00BB0D7D" w:rsidRPr="00F454BF" w:rsidRDefault="00BB0D7D" w:rsidP="00E2292B">
            <w:pPr>
              <w:rPr>
                <w:rFonts w:ascii="Times New Roman" w:hAnsi="Times New Roman" w:cs="Times New Roman"/>
                <w:sz w:val="22"/>
                <w:szCs w:val="22"/>
              </w:rPr>
            </w:pPr>
          </w:p>
          <w:p w:rsidR="00BB0D7D" w:rsidRPr="00F454BF" w:rsidRDefault="00BB0D7D" w:rsidP="00E2292B">
            <w:pPr>
              <w:rPr>
                <w:rFonts w:ascii="Times New Roman" w:hAnsi="Times New Roman" w:cs="Times New Roman"/>
                <w:sz w:val="22"/>
                <w:szCs w:val="22"/>
              </w:rPr>
            </w:pPr>
          </w:p>
          <w:p w:rsidR="00BB0D7D" w:rsidRPr="00F454BF" w:rsidRDefault="00BB0D7D" w:rsidP="00E2292B">
            <w:pPr>
              <w:rPr>
                <w:rFonts w:ascii="Times New Roman" w:hAnsi="Times New Roman" w:cs="Times New Roman"/>
                <w:sz w:val="22"/>
                <w:szCs w:val="22"/>
              </w:rPr>
            </w:pPr>
          </w:p>
          <w:p w:rsidR="00BB0D7D" w:rsidRPr="00F454BF" w:rsidRDefault="00BB0D7D" w:rsidP="00E2292B">
            <w:pPr>
              <w:rPr>
                <w:rFonts w:ascii="Times New Roman" w:hAnsi="Times New Roman" w:cs="Times New Roman"/>
                <w:i/>
                <w:iCs/>
                <w:sz w:val="22"/>
                <w:szCs w:val="22"/>
              </w:rPr>
            </w:pPr>
            <w:r w:rsidRPr="00F454BF">
              <w:rPr>
                <w:rFonts w:ascii="Times New Roman" w:hAnsi="Times New Roman" w:cs="Times New Roman"/>
                <w:sz w:val="22"/>
                <w:szCs w:val="22"/>
              </w:rPr>
              <w:t>[] Ναι [] Όχι</w:t>
            </w:r>
          </w:p>
          <w:p w:rsidR="00BB0D7D" w:rsidRPr="00F454BF" w:rsidRDefault="00BB0D7D" w:rsidP="00E2292B">
            <w:pPr>
              <w:rPr>
                <w:rFonts w:ascii="Times New Roman" w:hAnsi="Times New Roman" w:cs="Times New Roman"/>
                <w:i/>
                <w:iCs/>
                <w:sz w:val="22"/>
                <w:szCs w:val="22"/>
              </w:rPr>
            </w:pPr>
          </w:p>
          <w:p w:rsidR="00BB0D7D" w:rsidRPr="00F454BF" w:rsidRDefault="00BB0D7D" w:rsidP="00E2292B">
            <w:pPr>
              <w:rPr>
                <w:rFonts w:ascii="Times New Roman" w:hAnsi="Times New Roman" w:cs="Times New Roman"/>
                <w:i/>
                <w:iCs/>
                <w:sz w:val="22"/>
                <w:szCs w:val="22"/>
              </w:rPr>
            </w:pP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i/>
                <w:iCs/>
                <w:sz w:val="22"/>
                <w:szCs w:val="22"/>
              </w:rPr>
              <w:t>(διαδικτυακή διεύθυνση, αρχή ή φορέας έκδοσης, επακριβή στοιχεία αναφοράς των εγγράφων): [……][……][……]</w:t>
            </w:r>
          </w:p>
        </w:tc>
      </w:tr>
      <w:tr w:rsidR="00BB0D7D" w:rsidRPr="00F454BF">
        <w:trPr>
          <w:jc w:val="center"/>
        </w:trPr>
        <w:tc>
          <w:tcPr>
            <w:tcW w:w="5374" w:type="dxa"/>
            <w:tcBorders>
              <w:top w:val="single" w:sz="4" w:space="0" w:color="000000"/>
              <w:left w:val="single" w:sz="4" w:space="0" w:color="000000"/>
              <w:bottom w:val="single" w:sz="4" w:space="0" w:color="000000"/>
            </w:tcBorders>
          </w:tcPr>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 xml:space="preserve">12) Για </w:t>
            </w:r>
            <w:r w:rsidRPr="00F454BF">
              <w:rPr>
                <w:rFonts w:ascii="Times New Roman" w:hAnsi="Times New Roman" w:cs="Times New Roman"/>
                <w:b/>
                <w:bCs/>
                <w:i/>
                <w:iCs/>
                <w:sz w:val="22"/>
                <w:szCs w:val="22"/>
              </w:rPr>
              <w:t>δημόσιες συμβάσεις προμηθειών</w:t>
            </w:r>
            <w:r w:rsidRPr="00F454BF">
              <w:rPr>
                <w:rFonts w:ascii="Times New Roman" w:hAnsi="Times New Roman" w:cs="Times New Roman"/>
                <w:sz w:val="22"/>
                <w:szCs w:val="22"/>
              </w:rPr>
              <w:t>:</w:t>
            </w:r>
          </w:p>
          <w:p w:rsidR="00BB0D7D" w:rsidRPr="00F454BF" w:rsidRDefault="00BB0D7D" w:rsidP="00E2292B">
            <w:pPr>
              <w:rPr>
                <w:rFonts w:ascii="Times New Roman" w:hAnsi="Times New Roman" w:cs="Times New Roman"/>
                <w:b/>
                <w:bCs/>
                <w:sz w:val="22"/>
                <w:szCs w:val="22"/>
              </w:rPr>
            </w:pPr>
            <w:r w:rsidRPr="00F454BF">
              <w:rPr>
                <w:rFonts w:ascii="Times New Roman" w:hAnsi="Times New Roman" w:cs="Times New Roman"/>
                <w:sz w:val="22"/>
                <w:szCs w:val="22"/>
              </w:rPr>
              <w:t xml:space="preserve">Μπορεί ο οικονομικός φορέας να προσκομίσει τα απαιτούμενα </w:t>
            </w:r>
            <w:r w:rsidRPr="00F454BF">
              <w:rPr>
                <w:rFonts w:ascii="Times New Roman" w:hAnsi="Times New Roman" w:cs="Times New Roman"/>
                <w:b/>
                <w:bCs/>
                <w:sz w:val="22"/>
                <w:szCs w:val="22"/>
              </w:rPr>
              <w:t>πιστοποιητικά</w:t>
            </w:r>
            <w:r w:rsidRPr="00F454BF">
              <w:rPr>
                <w:rFonts w:ascii="Times New Roman" w:hAnsi="Times New Roman" w:cs="Times New Roman"/>
                <w:sz w:val="22"/>
                <w:szCs w:val="22"/>
              </w:rPr>
              <w:t xml:space="preserve"> που έχουν εκδοθεί από επίσημα </w:t>
            </w:r>
            <w:r w:rsidRPr="00F454BF">
              <w:rPr>
                <w:rFonts w:ascii="Times New Roman" w:hAnsi="Times New Roman" w:cs="Times New Roman"/>
                <w:b/>
                <w:bCs/>
                <w:sz w:val="22"/>
                <w:szCs w:val="22"/>
              </w:rPr>
              <w:t>ινστιτούτα ελέγχου ποιότητας</w:t>
            </w:r>
            <w:r w:rsidRPr="00F454BF">
              <w:rPr>
                <w:rFonts w:ascii="Times New Roman" w:hAnsi="Times New Roman" w:cs="Times New Roman"/>
                <w:sz w:val="22"/>
                <w:szCs w:val="22"/>
              </w:rPr>
              <w:t xml:space="preserve"> ή υπηρεσίες αναγνωρισμένων ικανοτήτων, με τα οποία βεβαιώνεται η καταλληλότητα των προϊόντων, επαληθευόμενη με παραπομπές στις τεχνικές προδιαγραφές ή σε πρότυπα, και τα οποία ορίζονται στη σχετική διακήρυξη ή στην πρόσκληση ή στα έγγραφα της σύμβασης που αναφέρονται στη διακήρυξη;</w:t>
            </w:r>
          </w:p>
          <w:p w:rsidR="00BB0D7D" w:rsidRPr="00F454BF" w:rsidRDefault="00BB0D7D" w:rsidP="00E2292B">
            <w:pPr>
              <w:rPr>
                <w:rFonts w:ascii="Times New Roman" w:hAnsi="Times New Roman" w:cs="Times New Roman"/>
                <w:i/>
                <w:iCs/>
                <w:sz w:val="22"/>
                <w:szCs w:val="22"/>
              </w:rPr>
            </w:pPr>
            <w:r w:rsidRPr="00F454BF">
              <w:rPr>
                <w:rFonts w:ascii="Times New Roman" w:hAnsi="Times New Roman" w:cs="Times New Roman"/>
                <w:b/>
                <w:bCs/>
                <w:sz w:val="22"/>
                <w:szCs w:val="22"/>
              </w:rPr>
              <w:t>Εάν όχι</w:t>
            </w:r>
            <w:r w:rsidRPr="00F454BF">
              <w:rPr>
                <w:rFonts w:ascii="Times New Roman" w:hAnsi="Times New Roman" w:cs="Times New Roman"/>
                <w:sz w:val="22"/>
                <w:szCs w:val="22"/>
              </w:rPr>
              <w:t>, εξηγήστε τους λόγους και αναφέρετε ποια άλλα αποδεικτικά μέσα μπορούν να προσκομιστούν:</w:t>
            </w: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i/>
                <w:iCs/>
                <w:sz w:val="22"/>
                <w:szCs w:val="22"/>
              </w:rPr>
              <w:t>Εάν η σχετική τεκμηρίωση διατίθεται ηλεκτρονικά, αναφέρετε:</w:t>
            </w:r>
          </w:p>
        </w:tc>
        <w:tc>
          <w:tcPr>
            <w:tcW w:w="4952" w:type="dxa"/>
            <w:tcBorders>
              <w:top w:val="single" w:sz="4" w:space="0" w:color="000000"/>
              <w:left w:val="single" w:sz="4" w:space="0" w:color="000000"/>
              <w:bottom w:val="single" w:sz="4" w:space="0" w:color="000000"/>
              <w:right w:val="single" w:sz="4" w:space="0" w:color="000000"/>
            </w:tcBorders>
          </w:tcPr>
          <w:p w:rsidR="00BB0D7D" w:rsidRPr="00F454BF" w:rsidRDefault="00BB0D7D" w:rsidP="00E2292B">
            <w:pPr>
              <w:rPr>
                <w:rFonts w:ascii="Times New Roman" w:hAnsi="Times New Roman" w:cs="Times New Roman"/>
                <w:sz w:val="22"/>
                <w:szCs w:val="22"/>
              </w:rPr>
            </w:pP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 Ναι [] Όχι</w:t>
            </w:r>
          </w:p>
          <w:p w:rsidR="00BB0D7D" w:rsidRPr="00F454BF" w:rsidRDefault="00BB0D7D" w:rsidP="00E2292B">
            <w:pPr>
              <w:rPr>
                <w:rFonts w:ascii="Times New Roman" w:hAnsi="Times New Roman" w:cs="Times New Roman"/>
                <w:sz w:val="22"/>
                <w:szCs w:val="22"/>
              </w:rPr>
            </w:pPr>
          </w:p>
          <w:p w:rsidR="00BB0D7D" w:rsidRPr="00F454BF" w:rsidRDefault="00BB0D7D" w:rsidP="00E2292B">
            <w:pPr>
              <w:rPr>
                <w:rFonts w:ascii="Times New Roman" w:hAnsi="Times New Roman" w:cs="Times New Roman"/>
                <w:sz w:val="22"/>
                <w:szCs w:val="22"/>
              </w:rPr>
            </w:pPr>
          </w:p>
          <w:p w:rsidR="00BB0D7D" w:rsidRPr="00F454BF" w:rsidRDefault="00BB0D7D" w:rsidP="00E2292B">
            <w:pPr>
              <w:rPr>
                <w:rFonts w:ascii="Times New Roman" w:hAnsi="Times New Roman" w:cs="Times New Roman"/>
                <w:sz w:val="22"/>
                <w:szCs w:val="22"/>
              </w:rPr>
            </w:pPr>
          </w:p>
          <w:p w:rsidR="00BB0D7D" w:rsidRPr="00F454BF" w:rsidRDefault="00BB0D7D" w:rsidP="00E2292B">
            <w:pPr>
              <w:rPr>
                <w:rFonts w:ascii="Times New Roman" w:hAnsi="Times New Roman" w:cs="Times New Roman"/>
                <w:sz w:val="22"/>
                <w:szCs w:val="22"/>
              </w:rPr>
            </w:pPr>
          </w:p>
          <w:p w:rsidR="00BB0D7D" w:rsidRPr="00F454BF" w:rsidRDefault="00BB0D7D" w:rsidP="00E2292B">
            <w:pPr>
              <w:rPr>
                <w:rFonts w:ascii="Times New Roman" w:hAnsi="Times New Roman" w:cs="Times New Roman"/>
                <w:sz w:val="22"/>
                <w:szCs w:val="22"/>
              </w:rPr>
            </w:pPr>
          </w:p>
          <w:p w:rsidR="00BB0D7D" w:rsidRPr="00F454BF" w:rsidRDefault="00BB0D7D" w:rsidP="00E2292B">
            <w:pPr>
              <w:rPr>
                <w:rFonts w:ascii="Times New Roman" w:hAnsi="Times New Roman" w:cs="Times New Roman"/>
                <w:sz w:val="22"/>
                <w:szCs w:val="22"/>
              </w:rPr>
            </w:pPr>
          </w:p>
          <w:p w:rsidR="00BB0D7D" w:rsidRPr="00F454BF" w:rsidRDefault="00BB0D7D" w:rsidP="00E2292B">
            <w:pPr>
              <w:rPr>
                <w:rFonts w:ascii="Times New Roman" w:hAnsi="Times New Roman" w:cs="Times New Roman"/>
                <w:sz w:val="22"/>
                <w:szCs w:val="22"/>
              </w:rPr>
            </w:pPr>
          </w:p>
          <w:p w:rsidR="00BB0D7D" w:rsidRPr="00F454BF" w:rsidRDefault="00BB0D7D" w:rsidP="00E2292B">
            <w:pPr>
              <w:rPr>
                <w:rFonts w:ascii="Times New Roman" w:hAnsi="Times New Roman" w:cs="Times New Roman"/>
                <w:sz w:val="22"/>
                <w:szCs w:val="22"/>
              </w:rPr>
            </w:pPr>
          </w:p>
          <w:p w:rsidR="00BB0D7D" w:rsidRPr="00F454BF" w:rsidRDefault="00BB0D7D" w:rsidP="00E2292B">
            <w:pPr>
              <w:rPr>
                <w:rFonts w:ascii="Times New Roman" w:hAnsi="Times New Roman" w:cs="Times New Roman"/>
                <w:sz w:val="22"/>
                <w:szCs w:val="22"/>
              </w:rPr>
            </w:pPr>
          </w:p>
          <w:p w:rsidR="00BB0D7D" w:rsidRPr="00F454BF" w:rsidRDefault="00BB0D7D" w:rsidP="00E2292B">
            <w:pPr>
              <w:rPr>
                <w:rFonts w:ascii="Times New Roman" w:hAnsi="Times New Roman" w:cs="Times New Roman"/>
                <w:sz w:val="22"/>
                <w:szCs w:val="22"/>
              </w:rPr>
            </w:pP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w:t>
            </w:r>
          </w:p>
          <w:p w:rsidR="00BB0D7D" w:rsidRPr="00F454BF" w:rsidRDefault="00BB0D7D" w:rsidP="00E2292B">
            <w:pPr>
              <w:rPr>
                <w:rFonts w:ascii="Times New Roman" w:hAnsi="Times New Roman" w:cs="Times New Roman"/>
                <w:sz w:val="22"/>
                <w:szCs w:val="22"/>
              </w:rPr>
            </w:pPr>
          </w:p>
          <w:p w:rsidR="00BB0D7D" w:rsidRPr="00F454BF" w:rsidRDefault="00BB0D7D" w:rsidP="00E2292B">
            <w:pPr>
              <w:rPr>
                <w:rFonts w:ascii="Times New Roman" w:hAnsi="Times New Roman" w:cs="Times New Roman"/>
                <w:i/>
                <w:iCs/>
                <w:sz w:val="22"/>
                <w:szCs w:val="22"/>
              </w:rPr>
            </w:pP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i/>
                <w:iCs/>
                <w:sz w:val="22"/>
                <w:szCs w:val="22"/>
              </w:rPr>
              <w:t>(διαδικτυακή διεύθυνση, αρχή ή φορέας έκδοσης, επακριβή στοιχεία αναφοράς των εγγράφων): [……][……][……]</w:t>
            </w:r>
          </w:p>
        </w:tc>
      </w:tr>
    </w:tbl>
    <w:p w:rsidR="00BB0D7D" w:rsidRPr="00F454BF" w:rsidRDefault="00BB0D7D" w:rsidP="00E2292B">
      <w:pPr>
        <w:pStyle w:val="SectionTitle"/>
        <w:ind w:firstLine="0"/>
        <w:rPr>
          <w:rFonts w:ascii="Times New Roman" w:hAnsi="Times New Roman" w:cs="Times New Roman"/>
          <w:sz w:val="22"/>
          <w:szCs w:val="22"/>
        </w:rPr>
      </w:pPr>
    </w:p>
    <w:p w:rsidR="00BB0D7D" w:rsidRPr="00F454BF" w:rsidRDefault="00BB0D7D" w:rsidP="00E2292B">
      <w:pPr>
        <w:jc w:val="center"/>
        <w:rPr>
          <w:rFonts w:ascii="Times New Roman" w:hAnsi="Times New Roman" w:cs="Times New Roman"/>
          <w:b/>
          <w:bCs/>
          <w:sz w:val="22"/>
          <w:szCs w:val="22"/>
        </w:rPr>
      </w:pPr>
    </w:p>
    <w:p w:rsidR="00BB0D7D" w:rsidRPr="00F454BF" w:rsidRDefault="00BB0D7D" w:rsidP="00E2292B">
      <w:pPr>
        <w:pageBreakBefore/>
        <w:jc w:val="center"/>
        <w:rPr>
          <w:rFonts w:ascii="Times New Roman" w:hAnsi="Times New Roman" w:cs="Times New Roman"/>
          <w:b/>
          <w:bCs/>
          <w:i/>
          <w:iCs/>
          <w:sz w:val="22"/>
          <w:szCs w:val="22"/>
        </w:rPr>
      </w:pPr>
      <w:r w:rsidRPr="00F454BF">
        <w:rPr>
          <w:rFonts w:ascii="Times New Roman" w:hAnsi="Times New Roman" w:cs="Times New Roman"/>
          <w:b/>
          <w:bCs/>
          <w:sz w:val="22"/>
          <w:szCs w:val="22"/>
        </w:rPr>
        <w:t>Δ: Συστήματα διασφάλισης ποιότητας και πρότυπα περιβαλλοντικής διαχείρισης - ΔΕΝ απαιτείται συμπλήρωση</w:t>
      </w:r>
    </w:p>
    <w:p w:rsidR="00BB0D7D" w:rsidRPr="00F454BF" w:rsidRDefault="00BB0D7D" w:rsidP="00E2292B">
      <w:pPr>
        <w:pBdr>
          <w:top w:val="single" w:sz="4" w:space="1" w:color="000000"/>
          <w:left w:val="single" w:sz="4" w:space="4" w:color="000000"/>
          <w:bottom w:val="single" w:sz="4" w:space="1" w:color="000000"/>
          <w:right w:val="single" w:sz="4" w:space="4" w:color="000000"/>
        </w:pBdr>
        <w:shd w:val="clear" w:color="auto" w:fill="BFBFBF"/>
        <w:rPr>
          <w:rFonts w:ascii="Times New Roman" w:hAnsi="Times New Roman" w:cs="Times New Roman"/>
          <w:b/>
          <w:bCs/>
          <w:i/>
          <w:iCs/>
          <w:sz w:val="22"/>
          <w:szCs w:val="22"/>
        </w:rPr>
      </w:pPr>
      <w:r w:rsidRPr="00F454BF">
        <w:rPr>
          <w:rFonts w:ascii="Times New Roman" w:hAnsi="Times New Roman" w:cs="Times New Roman"/>
          <w:b/>
          <w:bCs/>
          <w:i/>
          <w:iCs/>
          <w:sz w:val="22"/>
          <w:szCs w:val="22"/>
        </w:rPr>
        <w:t xml:space="preserve">Ο οικονομικός φορέας πρέπει να παράσχει πληροφορίες </w:t>
      </w:r>
      <w:r w:rsidRPr="00F454BF">
        <w:rPr>
          <w:rFonts w:ascii="Times New Roman" w:hAnsi="Times New Roman" w:cs="Times New Roman"/>
          <w:b/>
          <w:bCs/>
          <w:sz w:val="22"/>
          <w:szCs w:val="22"/>
          <w:u w:val="single"/>
        </w:rPr>
        <w:t>μόνον</w:t>
      </w:r>
      <w:r w:rsidRPr="00F454BF">
        <w:rPr>
          <w:rFonts w:ascii="Times New Roman" w:hAnsi="Times New Roman" w:cs="Times New Roman"/>
          <w:b/>
          <w:bCs/>
          <w:i/>
          <w:iCs/>
          <w:sz w:val="22"/>
          <w:szCs w:val="22"/>
        </w:rPr>
        <w:t xml:space="preserve"> όταν τα συστήματα διασφάλισης ποιότητας και/ή τα πρότυπα περιβαλλοντικής διαχείρισης έχουν ζητηθεί από την αναθέτουσα αρχή ή τον αναθέτοντα φορέα στη σχετική διακήρυξη ή στην πρόσκληση ή στα έγγραφα της σύμβασης.</w:t>
      </w:r>
    </w:p>
    <w:tbl>
      <w:tblPr>
        <w:tblW w:w="10467" w:type="dxa"/>
        <w:jc w:val="center"/>
        <w:tblLayout w:type="fixed"/>
        <w:tblLook w:val="0000"/>
      </w:tblPr>
      <w:tblGrid>
        <w:gridCol w:w="5374"/>
        <w:gridCol w:w="5093"/>
      </w:tblGrid>
      <w:tr w:rsidR="00BB0D7D" w:rsidRPr="00F454BF">
        <w:trPr>
          <w:jc w:val="center"/>
        </w:trPr>
        <w:tc>
          <w:tcPr>
            <w:tcW w:w="5374" w:type="dxa"/>
            <w:tcBorders>
              <w:top w:val="single" w:sz="4" w:space="0" w:color="000000"/>
              <w:left w:val="single" w:sz="4" w:space="0" w:color="000000"/>
              <w:bottom w:val="single" w:sz="4" w:space="0" w:color="000000"/>
            </w:tcBorders>
          </w:tcPr>
          <w:p w:rsidR="00BB0D7D" w:rsidRPr="00F454BF" w:rsidRDefault="00BB0D7D" w:rsidP="00E2292B">
            <w:pPr>
              <w:rPr>
                <w:rFonts w:ascii="Times New Roman" w:hAnsi="Times New Roman" w:cs="Times New Roman"/>
                <w:b/>
                <w:bCs/>
                <w:i/>
                <w:iCs/>
                <w:sz w:val="22"/>
                <w:szCs w:val="22"/>
              </w:rPr>
            </w:pPr>
            <w:r w:rsidRPr="00F454BF">
              <w:rPr>
                <w:rFonts w:ascii="Times New Roman" w:hAnsi="Times New Roman" w:cs="Times New Roman"/>
                <w:b/>
                <w:bCs/>
                <w:i/>
                <w:iCs/>
                <w:sz w:val="22"/>
                <w:szCs w:val="22"/>
              </w:rPr>
              <w:t>Συστήματα διασφάλισης ποιότητας και πρότυπα περιβαλλοντικής διαχείρισης</w:t>
            </w:r>
          </w:p>
        </w:tc>
        <w:tc>
          <w:tcPr>
            <w:tcW w:w="5093" w:type="dxa"/>
            <w:tcBorders>
              <w:top w:val="single" w:sz="4" w:space="0" w:color="000000"/>
              <w:left w:val="single" w:sz="4" w:space="0" w:color="000000"/>
              <w:bottom w:val="single" w:sz="4" w:space="0" w:color="000000"/>
              <w:right w:val="single" w:sz="4" w:space="0" w:color="000000"/>
            </w:tcBorders>
          </w:tcPr>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b/>
                <w:bCs/>
                <w:i/>
                <w:iCs/>
                <w:sz w:val="22"/>
                <w:szCs w:val="22"/>
              </w:rPr>
              <w:t>Απάντηση:</w:t>
            </w:r>
          </w:p>
        </w:tc>
      </w:tr>
      <w:tr w:rsidR="00BB0D7D" w:rsidRPr="00F454BF">
        <w:trPr>
          <w:jc w:val="center"/>
        </w:trPr>
        <w:tc>
          <w:tcPr>
            <w:tcW w:w="5374" w:type="dxa"/>
            <w:tcBorders>
              <w:top w:val="single" w:sz="4" w:space="0" w:color="000000"/>
              <w:left w:val="single" w:sz="4" w:space="0" w:color="000000"/>
              <w:bottom w:val="single" w:sz="4" w:space="0" w:color="000000"/>
            </w:tcBorders>
          </w:tcPr>
          <w:p w:rsidR="00BB0D7D" w:rsidRPr="00F454BF" w:rsidRDefault="00BB0D7D" w:rsidP="00E2292B">
            <w:pPr>
              <w:rPr>
                <w:rFonts w:ascii="Times New Roman" w:hAnsi="Times New Roman" w:cs="Times New Roman"/>
                <w:b/>
                <w:bCs/>
                <w:color w:val="000000"/>
                <w:sz w:val="22"/>
                <w:szCs w:val="22"/>
              </w:rPr>
            </w:pPr>
            <w:r w:rsidRPr="00F454BF">
              <w:rPr>
                <w:rFonts w:ascii="Times New Roman" w:hAnsi="Times New Roman" w:cs="Times New Roman"/>
                <w:color w:val="000000"/>
                <w:sz w:val="22"/>
                <w:szCs w:val="22"/>
              </w:rPr>
              <w:t xml:space="preserve">Θα είναι σε θέση ο οικονομικός φορέας να προσκομίσει </w:t>
            </w:r>
            <w:r w:rsidRPr="00F454BF">
              <w:rPr>
                <w:rFonts w:ascii="Times New Roman" w:hAnsi="Times New Roman" w:cs="Times New Roman"/>
                <w:b/>
                <w:bCs/>
                <w:color w:val="000000"/>
                <w:sz w:val="22"/>
                <w:szCs w:val="22"/>
              </w:rPr>
              <w:t>πιστοποιητικά</w:t>
            </w:r>
            <w:r w:rsidRPr="00F454BF">
              <w:rPr>
                <w:rFonts w:ascii="Times New Roman" w:hAnsi="Times New Roman" w:cs="Times New Roman"/>
                <w:color w:val="000000"/>
                <w:sz w:val="22"/>
                <w:szCs w:val="22"/>
              </w:rPr>
              <w:t xml:space="preserve"> που έχουν εκδοθεί από ανεξάρτητους οργανισμούς που βεβαιώνουν ότι ο οικονομικός φορέας συμμορφώνεται με τα απαιτούμενα </w:t>
            </w:r>
            <w:r w:rsidRPr="00F454BF">
              <w:rPr>
                <w:rFonts w:ascii="Times New Roman" w:hAnsi="Times New Roman" w:cs="Times New Roman"/>
                <w:b/>
                <w:bCs/>
                <w:color w:val="000000"/>
                <w:sz w:val="22"/>
                <w:szCs w:val="22"/>
              </w:rPr>
              <w:t>πρότυπα διασφάλισης ποιότητας</w:t>
            </w:r>
            <w:r w:rsidRPr="00F454BF">
              <w:rPr>
                <w:rFonts w:ascii="Times New Roman" w:hAnsi="Times New Roman" w:cs="Times New Roman"/>
                <w:color w:val="000000"/>
                <w:sz w:val="22"/>
                <w:szCs w:val="22"/>
              </w:rPr>
              <w:t>, συμπεριλαμβανομένης της προσβασιμότητας για άτομα με ειδικές ανάγκες;</w:t>
            </w:r>
          </w:p>
          <w:p w:rsidR="00BB0D7D" w:rsidRPr="00F454BF" w:rsidRDefault="00BB0D7D" w:rsidP="00E2292B">
            <w:pPr>
              <w:rPr>
                <w:rFonts w:ascii="Times New Roman" w:hAnsi="Times New Roman" w:cs="Times New Roman"/>
                <w:i/>
                <w:iCs/>
                <w:color w:val="000000"/>
                <w:sz w:val="22"/>
                <w:szCs w:val="22"/>
              </w:rPr>
            </w:pPr>
            <w:r w:rsidRPr="00F454BF">
              <w:rPr>
                <w:rFonts w:ascii="Times New Roman" w:hAnsi="Times New Roman" w:cs="Times New Roman"/>
                <w:b/>
                <w:bCs/>
                <w:color w:val="000000"/>
                <w:sz w:val="22"/>
                <w:szCs w:val="22"/>
              </w:rPr>
              <w:t>Εάν όχι</w:t>
            </w:r>
            <w:r w:rsidRPr="00F454BF">
              <w:rPr>
                <w:rFonts w:ascii="Times New Roman" w:hAnsi="Times New Roman" w:cs="Times New Roman"/>
                <w:color w:val="000000"/>
                <w:sz w:val="22"/>
                <w:szCs w:val="22"/>
              </w:rPr>
              <w:t>, εξηγήστε τους λόγους και διευκρινίστε ποια άλλα αποδεικτικά μέσα μπορούν να προσκομιστούν όσον αφορά το σύστημα διασφάλισης ποιότητας:</w:t>
            </w: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i/>
                <w:iCs/>
                <w:color w:val="000000"/>
                <w:sz w:val="22"/>
                <w:szCs w:val="22"/>
              </w:rPr>
              <w:t>Εάν η σχετική τεκμηρίωση διατίθεται ηλεκτρονικά, αναφέρετε:</w:t>
            </w:r>
          </w:p>
        </w:tc>
        <w:tc>
          <w:tcPr>
            <w:tcW w:w="5093" w:type="dxa"/>
            <w:tcBorders>
              <w:top w:val="single" w:sz="4" w:space="0" w:color="000000"/>
              <w:left w:val="single" w:sz="4" w:space="0" w:color="000000"/>
              <w:bottom w:val="single" w:sz="4" w:space="0" w:color="000000"/>
              <w:right w:val="single" w:sz="4" w:space="0" w:color="000000"/>
            </w:tcBorders>
          </w:tcPr>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 Ναι [] Όχι</w:t>
            </w:r>
          </w:p>
          <w:p w:rsidR="00BB0D7D" w:rsidRPr="00F454BF" w:rsidRDefault="00BB0D7D" w:rsidP="00E2292B">
            <w:pPr>
              <w:rPr>
                <w:rFonts w:ascii="Times New Roman" w:hAnsi="Times New Roman" w:cs="Times New Roman"/>
                <w:sz w:val="22"/>
                <w:szCs w:val="22"/>
              </w:rPr>
            </w:pPr>
          </w:p>
          <w:p w:rsidR="00BB0D7D" w:rsidRPr="00F454BF" w:rsidRDefault="00BB0D7D" w:rsidP="00E2292B">
            <w:pPr>
              <w:rPr>
                <w:rFonts w:ascii="Times New Roman" w:hAnsi="Times New Roman" w:cs="Times New Roman"/>
                <w:sz w:val="22"/>
                <w:szCs w:val="22"/>
              </w:rPr>
            </w:pPr>
          </w:p>
          <w:p w:rsidR="00BB0D7D" w:rsidRPr="00F454BF" w:rsidRDefault="00BB0D7D" w:rsidP="00E2292B">
            <w:pPr>
              <w:rPr>
                <w:rFonts w:ascii="Times New Roman" w:hAnsi="Times New Roman" w:cs="Times New Roman"/>
                <w:sz w:val="22"/>
                <w:szCs w:val="22"/>
              </w:rPr>
            </w:pPr>
          </w:p>
          <w:p w:rsidR="00BB0D7D" w:rsidRPr="00F454BF" w:rsidRDefault="00BB0D7D" w:rsidP="00E2292B">
            <w:pPr>
              <w:rPr>
                <w:rFonts w:ascii="Times New Roman" w:hAnsi="Times New Roman" w:cs="Times New Roman"/>
                <w:sz w:val="22"/>
                <w:szCs w:val="22"/>
              </w:rPr>
            </w:pPr>
          </w:p>
          <w:p w:rsidR="00BB0D7D" w:rsidRPr="00F454BF" w:rsidRDefault="00BB0D7D" w:rsidP="00E2292B">
            <w:pPr>
              <w:rPr>
                <w:rFonts w:ascii="Times New Roman" w:hAnsi="Times New Roman" w:cs="Times New Roman"/>
                <w:sz w:val="22"/>
                <w:szCs w:val="22"/>
              </w:rPr>
            </w:pPr>
          </w:p>
          <w:p w:rsidR="00BB0D7D" w:rsidRPr="00F454BF" w:rsidRDefault="00BB0D7D" w:rsidP="00E2292B">
            <w:pPr>
              <w:rPr>
                <w:rFonts w:ascii="Times New Roman" w:hAnsi="Times New Roman" w:cs="Times New Roman"/>
                <w:sz w:val="22"/>
                <w:szCs w:val="22"/>
              </w:rPr>
            </w:pPr>
          </w:p>
          <w:p w:rsidR="00BB0D7D" w:rsidRPr="00F454BF" w:rsidRDefault="00BB0D7D" w:rsidP="00E2292B">
            <w:pPr>
              <w:rPr>
                <w:rFonts w:ascii="Times New Roman" w:hAnsi="Times New Roman" w:cs="Times New Roman"/>
                <w:sz w:val="22"/>
                <w:szCs w:val="22"/>
              </w:rPr>
            </w:pPr>
          </w:p>
          <w:p w:rsidR="00BB0D7D" w:rsidRPr="00F454BF" w:rsidRDefault="00BB0D7D" w:rsidP="00E2292B">
            <w:pPr>
              <w:rPr>
                <w:rFonts w:ascii="Times New Roman" w:hAnsi="Times New Roman" w:cs="Times New Roman"/>
                <w:i/>
                <w:iCs/>
                <w:sz w:val="22"/>
                <w:szCs w:val="22"/>
              </w:rPr>
            </w:pPr>
            <w:r w:rsidRPr="00F454BF">
              <w:rPr>
                <w:rFonts w:ascii="Times New Roman" w:hAnsi="Times New Roman" w:cs="Times New Roman"/>
                <w:sz w:val="22"/>
                <w:szCs w:val="22"/>
              </w:rPr>
              <w:t>[……] [……]</w:t>
            </w:r>
          </w:p>
          <w:p w:rsidR="00BB0D7D" w:rsidRPr="00F454BF" w:rsidRDefault="00BB0D7D" w:rsidP="00E2292B">
            <w:pPr>
              <w:rPr>
                <w:rFonts w:ascii="Times New Roman" w:hAnsi="Times New Roman" w:cs="Times New Roman"/>
                <w:i/>
                <w:iCs/>
                <w:sz w:val="22"/>
                <w:szCs w:val="22"/>
              </w:rPr>
            </w:pPr>
          </w:p>
          <w:p w:rsidR="00BB0D7D" w:rsidRPr="00F454BF" w:rsidRDefault="00BB0D7D" w:rsidP="00E2292B">
            <w:pPr>
              <w:rPr>
                <w:rFonts w:ascii="Times New Roman" w:hAnsi="Times New Roman" w:cs="Times New Roman"/>
                <w:i/>
                <w:iCs/>
                <w:sz w:val="22"/>
                <w:szCs w:val="22"/>
              </w:rPr>
            </w:pPr>
          </w:p>
          <w:p w:rsidR="00BB0D7D" w:rsidRPr="00F454BF" w:rsidRDefault="00BB0D7D" w:rsidP="00E2292B">
            <w:pPr>
              <w:rPr>
                <w:rFonts w:ascii="Times New Roman" w:hAnsi="Times New Roman" w:cs="Times New Roman"/>
                <w:i/>
                <w:iCs/>
                <w:sz w:val="22"/>
                <w:szCs w:val="22"/>
              </w:rPr>
            </w:pP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i/>
                <w:iCs/>
                <w:sz w:val="22"/>
                <w:szCs w:val="22"/>
              </w:rPr>
              <w:t>(διαδικτυακή διεύθυνση, αρχή ή φορέας έκδοσης, επακριβή στοιχεία αναφοράς των εγγράφων): [……][……][……]</w:t>
            </w:r>
          </w:p>
        </w:tc>
      </w:tr>
      <w:tr w:rsidR="00BB0D7D" w:rsidRPr="00F454BF">
        <w:trPr>
          <w:jc w:val="center"/>
        </w:trPr>
        <w:tc>
          <w:tcPr>
            <w:tcW w:w="5374" w:type="dxa"/>
            <w:tcBorders>
              <w:top w:val="single" w:sz="4" w:space="0" w:color="000000"/>
              <w:left w:val="single" w:sz="4" w:space="0" w:color="000000"/>
              <w:bottom w:val="single" w:sz="4" w:space="0" w:color="000000"/>
            </w:tcBorders>
          </w:tcPr>
          <w:p w:rsidR="00BB0D7D" w:rsidRPr="00F454BF" w:rsidRDefault="00BB0D7D" w:rsidP="00E2292B">
            <w:pPr>
              <w:rPr>
                <w:rFonts w:ascii="Times New Roman" w:hAnsi="Times New Roman" w:cs="Times New Roman"/>
                <w:b/>
                <w:bCs/>
                <w:sz w:val="22"/>
                <w:szCs w:val="22"/>
              </w:rPr>
            </w:pPr>
            <w:r w:rsidRPr="00F454BF">
              <w:rPr>
                <w:rFonts w:ascii="Times New Roman" w:hAnsi="Times New Roman" w:cs="Times New Roman"/>
                <w:sz w:val="22"/>
                <w:szCs w:val="22"/>
              </w:rPr>
              <w:t xml:space="preserve">Θα είναι σε θέση ο οικονομικός φορέας να προσκομίσει </w:t>
            </w:r>
            <w:r w:rsidRPr="00F454BF">
              <w:rPr>
                <w:rFonts w:ascii="Times New Roman" w:hAnsi="Times New Roman" w:cs="Times New Roman"/>
                <w:b/>
                <w:bCs/>
                <w:sz w:val="22"/>
                <w:szCs w:val="22"/>
              </w:rPr>
              <w:t>πιστοποιητικά</w:t>
            </w:r>
            <w:r w:rsidRPr="00F454BF">
              <w:rPr>
                <w:rFonts w:ascii="Times New Roman" w:hAnsi="Times New Roman" w:cs="Times New Roman"/>
                <w:sz w:val="22"/>
                <w:szCs w:val="22"/>
              </w:rPr>
              <w:t xml:space="preserve"> που έχουν εκδοθεί από ανεξάρτητους οργανισμούς που βεβαιώνουν ότι ο οικονομικός φορέας συμμορφώνεται με τα απαιτούμενα </w:t>
            </w:r>
            <w:r w:rsidRPr="00F454BF">
              <w:rPr>
                <w:rFonts w:ascii="Times New Roman" w:hAnsi="Times New Roman" w:cs="Times New Roman"/>
                <w:b/>
                <w:bCs/>
                <w:sz w:val="22"/>
                <w:szCs w:val="22"/>
              </w:rPr>
              <w:t>συστήματα ή πρότυπα περιβαλλοντικής διαχείρισης</w:t>
            </w:r>
            <w:r w:rsidRPr="00F454BF">
              <w:rPr>
                <w:rFonts w:ascii="Times New Roman" w:hAnsi="Times New Roman" w:cs="Times New Roman"/>
                <w:sz w:val="22"/>
                <w:szCs w:val="22"/>
              </w:rPr>
              <w:t>;</w:t>
            </w: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b/>
                <w:bCs/>
                <w:sz w:val="22"/>
                <w:szCs w:val="22"/>
              </w:rPr>
              <w:t>Εάν όχι</w:t>
            </w:r>
            <w:r w:rsidRPr="00F454BF">
              <w:rPr>
                <w:rFonts w:ascii="Times New Roman" w:hAnsi="Times New Roman" w:cs="Times New Roman"/>
                <w:sz w:val="22"/>
                <w:szCs w:val="22"/>
              </w:rPr>
              <w:t xml:space="preserve">, εξηγήστε τους λόγους και διευκρινίστε ποια άλλα αποδεικτικά μέσα μπορούν να προσκομιστούν όσον αφορά τα </w:t>
            </w:r>
            <w:r w:rsidRPr="00F454BF">
              <w:rPr>
                <w:rFonts w:ascii="Times New Roman" w:hAnsi="Times New Roman" w:cs="Times New Roman"/>
                <w:b/>
                <w:bCs/>
                <w:sz w:val="22"/>
                <w:szCs w:val="22"/>
              </w:rPr>
              <w:t>συστήματα ή πρότυπα περιβαλλοντικής διαχείρισης</w:t>
            </w:r>
            <w:r w:rsidRPr="00F454BF">
              <w:rPr>
                <w:rFonts w:ascii="Times New Roman" w:hAnsi="Times New Roman" w:cs="Times New Roman"/>
                <w:sz w:val="22"/>
                <w:szCs w:val="22"/>
              </w:rPr>
              <w:t>:</w:t>
            </w:r>
          </w:p>
          <w:p w:rsidR="00BB0D7D" w:rsidRPr="00F454BF" w:rsidRDefault="00BB0D7D" w:rsidP="00E2292B">
            <w:pPr>
              <w:rPr>
                <w:rFonts w:ascii="Times New Roman" w:hAnsi="Times New Roman" w:cs="Times New Roman"/>
                <w:sz w:val="22"/>
                <w:szCs w:val="22"/>
              </w:rPr>
            </w:pP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i/>
                <w:iCs/>
                <w:sz w:val="22"/>
                <w:szCs w:val="22"/>
              </w:rPr>
              <w:t>Εάν η σχετική τεκμηρίωση διατίθεται ηλεκτρονικά, αναφέρετε:</w:t>
            </w:r>
          </w:p>
        </w:tc>
        <w:tc>
          <w:tcPr>
            <w:tcW w:w="5093" w:type="dxa"/>
            <w:tcBorders>
              <w:top w:val="single" w:sz="4" w:space="0" w:color="000000"/>
              <w:left w:val="single" w:sz="4" w:space="0" w:color="000000"/>
              <w:bottom w:val="single" w:sz="4" w:space="0" w:color="000000"/>
              <w:right w:val="single" w:sz="4" w:space="0" w:color="000000"/>
            </w:tcBorders>
          </w:tcPr>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 Ναι [] Όχι</w:t>
            </w:r>
          </w:p>
          <w:p w:rsidR="00BB0D7D" w:rsidRPr="00F454BF" w:rsidRDefault="00BB0D7D" w:rsidP="00E2292B">
            <w:pPr>
              <w:rPr>
                <w:rFonts w:ascii="Times New Roman" w:hAnsi="Times New Roman" w:cs="Times New Roman"/>
                <w:sz w:val="22"/>
                <w:szCs w:val="22"/>
              </w:rPr>
            </w:pPr>
          </w:p>
          <w:p w:rsidR="00BB0D7D" w:rsidRPr="00F454BF" w:rsidRDefault="00BB0D7D" w:rsidP="00E2292B">
            <w:pPr>
              <w:rPr>
                <w:rFonts w:ascii="Times New Roman" w:hAnsi="Times New Roman" w:cs="Times New Roman"/>
                <w:sz w:val="22"/>
                <w:szCs w:val="22"/>
              </w:rPr>
            </w:pPr>
          </w:p>
          <w:p w:rsidR="00BB0D7D" w:rsidRPr="00F454BF" w:rsidRDefault="00BB0D7D" w:rsidP="00E2292B">
            <w:pPr>
              <w:rPr>
                <w:rFonts w:ascii="Times New Roman" w:hAnsi="Times New Roman" w:cs="Times New Roman"/>
                <w:sz w:val="22"/>
                <w:szCs w:val="22"/>
              </w:rPr>
            </w:pPr>
          </w:p>
          <w:p w:rsidR="00BB0D7D" w:rsidRPr="00F454BF" w:rsidRDefault="00BB0D7D" w:rsidP="00E2292B">
            <w:pPr>
              <w:rPr>
                <w:rFonts w:ascii="Times New Roman" w:hAnsi="Times New Roman" w:cs="Times New Roman"/>
                <w:sz w:val="22"/>
                <w:szCs w:val="22"/>
              </w:rPr>
            </w:pPr>
          </w:p>
          <w:p w:rsidR="00BB0D7D" w:rsidRPr="00F454BF" w:rsidRDefault="00BB0D7D" w:rsidP="00E2292B">
            <w:pPr>
              <w:rPr>
                <w:rFonts w:ascii="Times New Roman" w:hAnsi="Times New Roman" w:cs="Times New Roman"/>
                <w:sz w:val="22"/>
                <w:szCs w:val="22"/>
              </w:rPr>
            </w:pPr>
          </w:p>
          <w:p w:rsidR="00BB0D7D" w:rsidRPr="00F454BF" w:rsidRDefault="00BB0D7D" w:rsidP="00E2292B">
            <w:pPr>
              <w:rPr>
                <w:rFonts w:ascii="Times New Roman" w:hAnsi="Times New Roman" w:cs="Times New Roman"/>
                <w:sz w:val="22"/>
                <w:szCs w:val="22"/>
              </w:rPr>
            </w:pPr>
          </w:p>
          <w:p w:rsidR="00BB0D7D" w:rsidRPr="00F454BF" w:rsidRDefault="00BB0D7D" w:rsidP="00E2292B">
            <w:pPr>
              <w:rPr>
                <w:rFonts w:ascii="Times New Roman" w:hAnsi="Times New Roman" w:cs="Times New Roman"/>
                <w:i/>
                <w:iCs/>
                <w:sz w:val="22"/>
                <w:szCs w:val="22"/>
              </w:rPr>
            </w:pPr>
            <w:r w:rsidRPr="00F454BF">
              <w:rPr>
                <w:rFonts w:ascii="Times New Roman" w:hAnsi="Times New Roman" w:cs="Times New Roman"/>
                <w:sz w:val="22"/>
                <w:szCs w:val="22"/>
              </w:rPr>
              <w:t>[……] [……]</w:t>
            </w:r>
          </w:p>
          <w:p w:rsidR="00BB0D7D" w:rsidRPr="00F454BF" w:rsidRDefault="00BB0D7D" w:rsidP="00E2292B">
            <w:pPr>
              <w:rPr>
                <w:rFonts w:ascii="Times New Roman" w:hAnsi="Times New Roman" w:cs="Times New Roman"/>
                <w:i/>
                <w:iCs/>
                <w:sz w:val="22"/>
                <w:szCs w:val="22"/>
              </w:rPr>
            </w:pPr>
          </w:p>
          <w:p w:rsidR="00BB0D7D" w:rsidRPr="00F454BF" w:rsidRDefault="00BB0D7D" w:rsidP="00E2292B">
            <w:pPr>
              <w:rPr>
                <w:rFonts w:ascii="Times New Roman" w:hAnsi="Times New Roman" w:cs="Times New Roman"/>
                <w:i/>
                <w:iCs/>
                <w:sz w:val="22"/>
                <w:szCs w:val="22"/>
              </w:rPr>
            </w:pPr>
          </w:p>
          <w:p w:rsidR="00BB0D7D" w:rsidRPr="00F454BF" w:rsidRDefault="00BB0D7D" w:rsidP="00E2292B">
            <w:pPr>
              <w:rPr>
                <w:rFonts w:ascii="Times New Roman" w:hAnsi="Times New Roman" w:cs="Times New Roman"/>
                <w:i/>
                <w:iCs/>
                <w:sz w:val="22"/>
                <w:szCs w:val="22"/>
              </w:rPr>
            </w:pPr>
          </w:p>
          <w:p w:rsidR="00BB0D7D" w:rsidRPr="00F454BF" w:rsidRDefault="00BB0D7D" w:rsidP="00E2292B">
            <w:pPr>
              <w:rPr>
                <w:rFonts w:ascii="Times New Roman" w:hAnsi="Times New Roman" w:cs="Times New Roman"/>
                <w:i/>
                <w:iCs/>
                <w:sz w:val="22"/>
                <w:szCs w:val="22"/>
              </w:rPr>
            </w:pPr>
          </w:p>
          <w:p w:rsidR="00BB0D7D" w:rsidRPr="00F454BF" w:rsidRDefault="00BB0D7D" w:rsidP="00E2292B">
            <w:pPr>
              <w:rPr>
                <w:rFonts w:ascii="Times New Roman" w:hAnsi="Times New Roman" w:cs="Times New Roman"/>
                <w:i/>
                <w:iCs/>
                <w:sz w:val="22"/>
                <w:szCs w:val="22"/>
              </w:rPr>
            </w:pP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i/>
                <w:iCs/>
                <w:sz w:val="22"/>
                <w:szCs w:val="22"/>
              </w:rPr>
              <w:t>(διαδικτυακή διεύθυνση, αρχή ή φορέας έκδοσης, επακριβή στοιχεία αναφοράς των εγγράφων): [……][……][……]</w:t>
            </w:r>
          </w:p>
        </w:tc>
      </w:tr>
    </w:tbl>
    <w:p w:rsidR="00BB0D7D" w:rsidRPr="00F454BF" w:rsidRDefault="00BB0D7D" w:rsidP="00E2292B">
      <w:pPr>
        <w:jc w:val="center"/>
        <w:rPr>
          <w:rFonts w:ascii="Times New Roman" w:hAnsi="Times New Roman" w:cs="Times New Roman"/>
          <w:sz w:val="22"/>
          <w:szCs w:val="22"/>
        </w:rPr>
      </w:pPr>
    </w:p>
    <w:p w:rsidR="00BB0D7D" w:rsidRPr="00F454BF" w:rsidRDefault="00BB0D7D" w:rsidP="00E2292B">
      <w:pPr>
        <w:pageBreakBefore/>
        <w:jc w:val="center"/>
        <w:rPr>
          <w:rFonts w:ascii="Times New Roman" w:hAnsi="Times New Roman" w:cs="Times New Roman"/>
          <w:b/>
          <w:bCs/>
          <w:i/>
          <w:iCs/>
          <w:sz w:val="22"/>
          <w:szCs w:val="22"/>
        </w:rPr>
      </w:pPr>
      <w:r w:rsidRPr="00F454BF">
        <w:rPr>
          <w:rFonts w:ascii="Times New Roman" w:hAnsi="Times New Roman" w:cs="Times New Roman"/>
          <w:b/>
          <w:bCs/>
          <w:sz w:val="22"/>
          <w:szCs w:val="22"/>
        </w:rPr>
        <w:t>Μέρος V: Περιορισμός του αριθμού των πληρούντων τα κριτήρια επιλογής υποψηφίων</w:t>
      </w:r>
    </w:p>
    <w:p w:rsidR="00BB0D7D" w:rsidRPr="00F454BF" w:rsidRDefault="00BB0D7D" w:rsidP="00E2292B">
      <w:pPr>
        <w:pBdr>
          <w:top w:val="single" w:sz="4" w:space="1" w:color="000000"/>
          <w:left w:val="single" w:sz="4" w:space="4" w:color="000000"/>
          <w:bottom w:val="single" w:sz="4" w:space="1" w:color="000000"/>
          <w:right w:val="single" w:sz="4" w:space="4" w:color="000000"/>
        </w:pBdr>
        <w:shd w:val="clear" w:color="auto" w:fill="BFBFBF"/>
        <w:rPr>
          <w:rFonts w:ascii="Times New Roman" w:hAnsi="Times New Roman" w:cs="Times New Roman"/>
          <w:b/>
          <w:bCs/>
          <w:i/>
          <w:iCs/>
          <w:sz w:val="22"/>
          <w:szCs w:val="22"/>
          <w:u w:val="single"/>
        </w:rPr>
      </w:pPr>
      <w:r w:rsidRPr="00F454BF">
        <w:rPr>
          <w:rFonts w:ascii="Times New Roman" w:hAnsi="Times New Roman" w:cs="Times New Roman"/>
          <w:b/>
          <w:bCs/>
          <w:i/>
          <w:iCs/>
          <w:sz w:val="22"/>
          <w:szCs w:val="22"/>
        </w:rPr>
        <w:t xml:space="preserve">Ο οικονομικός φορέας πρέπει να παράσχει πληροφορίες </w:t>
      </w:r>
      <w:r w:rsidRPr="00F454BF">
        <w:rPr>
          <w:rFonts w:ascii="Times New Roman" w:hAnsi="Times New Roman" w:cs="Times New Roman"/>
          <w:b/>
          <w:bCs/>
          <w:sz w:val="22"/>
          <w:szCs w:val="22"/>
          <w:u w:val="single"/>
        </w:rPr>
        <w:t>μόνον</w:t>
      </w:r>
      <w:r w:rsidRPr="00F454BF">
        <w:rPr>
          <w:rFonts w:ascii="Times New Roman" w:hAnsi="Times New Roman" w:cs="Times New Roman"/>
          <w:b/>
          <w:bCs/>
          <w:i/>
          <w:iCs/>
          <w:sz w:val="22"/>
          <w:szCs w:val="22"/>
        </w:rPr>
        <w:t xml:space="preserve"> όταν η αναθέτουσα αρχή ή ο αναθέτων φορέας έχει προσδιορίσει αντικειμενικά και χωρίς διακρίσεις κριτήρια ή κανόνες που πρόκειται να εφαρμοστούν για τον περιορισμό του αριθμού των υποψηφίων που θα προσκληθούν να υποβάλουν προσφορά ή να συμμετάσχουν στον διάλογο. Οι πληροφορίες αυτές, οι οποίες μπορούν να συνοδεύονται από απαιτήσεις όσον αφορά τα πιστοποιητικά (ή το είδος τους) ή τις μορφές αποδεικτικών εγγράφων, </w:t>
      </w:r>
      <w:r w:rsidRPr="00F454BF">
        <w:rPr>
          <w:rFonts w:ascii="Times New Roman" w:hAnsi="Times New Roman" w:cs="Times New Roman"/>
          <w:b/>
          <w:bCs/>
          <w:sz w:val="22"/>
          <w:szCs w:val="22"/>
        </w:rPr>
        <w:t>εφόσον συντρέχει περίπτωση</w:t>
      </w:r>
      <w:r w:rsidRPr="00F454BF">
        <w:rPr>
          <w:rFonts w:ascii="Times New Roman" w:hAnsi="Times New Roman" w:cs="Times New Roman"/>
          <w:b/>
          <w:bCs/>
          <w:i/>
          <w:iCs/>
          <w:sz w:val="22"/>
          <w:szCs w:val="22"/>
        </w:rPr>
        <w:t>,</w:t>
      </w:r>
      <w:r w:rsidRPr="00F454BF">
        <w:rPr>
          <w:rFonts w:ascii="Times New Roman" w:hAnsi="Times New Roman" w:cs="Times New Roman"/>
          <w:b/>
          <w:bCs/>
          <w:i/>
          <w:iCs/>
          <w:sz w:val="22"/>
          <w:szCs w:val="22"/>
          <w:u w:val="single"/>
        </w:rPr>
        <w:t xml:space="preserve"> </w:t>
      </w:r>
      <w:r w:rsidRPr="00F454BF">
        <w:rPr>
          <w:rFonts w:ascii="Times New Roman" w:hAnsi="Times New Roman" w:cs="Times New Roman"/>
          <w:b/>
          <w:bCs/>
          <w:i/>
          <w:iCs/>
          <w:sz w:val="22"/>
          <w:szCs w:val="22"/>
        </w:rPr>
        <w:t>που θα πρέπει να προσκομιστούν, ορίζονται στη σχετική διακήρυξη  ή στην πρόσκληση ή στα έγγραφα της σύμβασης.</w:t>
      </w:r>
    </w:p>
    <w:p w:rsidR="00BB0D7D" w:rsidRPr="00F454BF" w:rsidRDefault="00BB0D7D" w:rsidP="00E2292B">
      <w:pPr>
        <w:pBdr>
          <w:top w:val="single" w:sz="4" w:space="1" w:color="000000"/>
          <w:left w:val="single" w:sz="4" w:space="4" w:color="000000"/>
          <w:bottom w:val="single" w:sz="4" w:space="1" w:color="000000"/>
          <w:right w:val="single" w:sz="4" w:space="4" w:color="000000"/>
        </w:pBdr>
        <w:shd w:val="clear" w:color="auto" w:fill="BFBFBF"/>
        <w:rPr>
          <w:rFonts w:ascii="Times New Roman" w:hAnsi="Times New Roman" w:cs="Times New Roman"/>
          <w:b/>
          <w:bCs/>
          <w:sz w:val="22"/>
          <w:szCs w:val="22"/>
        </w:rPr>
      </w:pPr>
      <w:r w:rsidRPr="00F454BF">
        <w:rPr>
          <w:rFonts w:ascii="Times New Roman" w:hAnsi="Times New Roman" w:cs="Times New Roman"/>
          <w:b/>
          <w:bCs/>
          <w:i/>
          <w:iCs/>
          <w:sz w:val="22"/>
          <w:szCs w:val="22"/>
          <w:u w:val="single"/>
        </w:rPr>
        <w:t>Για κλειστές διαδικασίες, ανταγωνιστικές διαδικασίες με διαπραγμάτευση, διαδικασίες ανταγωνιστικού διαλόγου και συμπράξεις καινοτομίας μόνον:</w:t>
      </w:r>
    </w:p>
    <w:p w:rsidR="00BB0D7D" w:rsidRPr="00F454BF" w:rsidRDefault="00BB0D7D" w:rsidP="00E2292B">
      <w:pPr>
        <w:rPr>
          <w:rFonts w:ascii="Times New Roman" w:hAnsi="Times New Roman" w:cs="Times New Roman"/>
          <w:b/>
          <w:bCs/>
          <w:i/>
          <w:iCs/>
          <w:sz w:val="22"/>
          <w:szCs w:val="22"/>
        </w:rPr>
      </w:pPr>
      <w:r w:rsidRPr="00F454BF">
        <w:rPr>
          <w:rFonts w:ascii="Times New Roman" w:hAnsi="Times New Roman" w:cs="Times New Roman"/>
          <w:b/>
          <w:bCs/>
          <w:sz w:val="22"/>
          <w:szCs w:val="22"/>
        </w:rPr>
        <w:t>Ο οικονομικός φορέας δηλώνει ότι:</w:t>
      </w:r>
    </w:p>
    <w:tbl>
      <w:tblPr>
        <w:tblW w:w="9145" w:type="dxa"/>
        <w:jc w:val="center"/>
        <w:tblLayout w:type="fixed"/>
        <w:tblLook w:val="0000"/>
      </w:tblPr>
      <w:tblGrid>
        <w:gridCol w:w="4665"/>
        <w:gridCol w:w="4480"/>
      </w:tblGrid>
      <w:tr w:rsidR="00BB0D7D" w:rsidRPr="00F454BF">
        <w:trPr>
          <w:jc w:val="center"/>
        </w:trPr>
        <w:tc>
          <w:tcPr>
            <w:tcW w:w="4665" w:type="dxa"/>
            <w:tcBorders>
              <w:top w:val="single" w:sz="4" w:space="0" w:color="000000"/>
              <w:left w:val="single" w:sz="4" w:space="0" w:color="000000"/>
              <w:bottom w:val="single" w:sz="4" w:space="0" w:color="000000"/>
            </w:tcBorders>
          </w:tcPr>
          <w:p w:rsidR="00BB0D7D" w:rsidRPr="00F454BF" w:rsidRDefault="00BB0D7D" w:rsidP="00E2292B">
            <w:pPr>
              <w:rPr>
                <w:rFonts w:ascii="Times New Roman" w:hAnsi="Times New Roman" w:cs="Times New Roman"/>
                <w:b/>
                <w:bCs/>
                <w:i/>
                <w:iCs/>
                <w:sz w:val="22"/>
                <w:szCs w:val="22"/>
              </w:rPr>
            </w:pPr>
            <w:r w:rsidRPr="00F454BF">
              <w:rPr>
                <w:rFonts w:ascii="Times New Roman" w:hAnsi="Times New Roman" w:cs="Times New Roman"/>
                <w:b/>
                <w:bCs/>
                <w:i/>
                <w:iCs/>
                <w:sz w:val="22"/>
                <w:szCs w:val="22"/>
              </w:rPr>
              <w:t>Περιορισμός του αριθμού</w:t>
            </w:r>
          </w:p>
        </w:tc>
        <w:tc>
          <w:tcPr>
            <w:tcW w:w="4480" w:type="dxa"/>
            <w:tcBorders>
              <w:top w:val="single" w:sz="4" w:space="0" w:color="000000"/>
              <w:left w:val="single" w:sz="4" w:space="0" w:color="000000"/>
              <w:bottom w:val="single" w:sz="4" w:space="0" w:color="000000"/>
              <w:right w:val="single" w:sz="4" w:space="0" w:color="000000"/>
            </w:tcBorders>
          </w:tcPr>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b/>
                <w:bCs/>
                <w:i/>
                <w:iCs/>
                <w:sz w:val="22"/>
                <w:szCs w:val="22"/>
              </w:rPr>
              <w:t>Απάντηση:</w:t>
            </w:r>
          </w:p>
        </w:tc>
      </w:tr>
      <w:tr w:rsidR="00BB0D7D" w:rsidRPr="00F454BF">
        <w:trPr>
          <w:jc w:val="center"/>
        </w:trPr>
        <w:tc>
          <w:tcPr>
            <w:tcW w:w="4665" w:type="dxa"/>
            <w:tcBorders>
              <w:top w:val="single" w:sz="4" w:space="0" w:color="000000"/>
              <w:left w:val="single" w:sz="4" w:space="0" w:color="000000"/>
              <w:bottom w:val="single" w:sz="4" w:space="0" w:color="000000"/>
            </w:tcBorders>
          </w:tcPr>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b/>
                <w:bCs/>
                <w:sz w:val="22"/>
                <w:szCs w:val="22"/>
              </w:rPr>
              <w:t>Πληροί</w:t>
            </w:r>
            <w:r w:rsidRPr="00F454BF">
              <w:rPr>
                <w:rFonts w:ascii="Times New Roman" w:hAnsi="Times New Roman" w:cs="Times New Roman"/>
                <w:sz w:val="22"/>
                <w:szCs w:val="22"/>
              </w:rPr>
              <w:t xml:space="preserve"> τα αντικειμενικά και χωρίς διακρίσεις κριτήρια ή κανόνες που πρόκειται να εφαρμοστούν για τον περιορισμό του αριθμού των υποψηφίων με τον ακόλουθο τρόπο:</w:t>
            </w:r>
          </w:p>
          <w:p w:rsidR="00BB0D7D" w:rsidRPr="00F454BF" w:rsidRDefault="00BB0D7D" w:rsidP="00E2292B">
            <w:pPr>
              <w:rPr>
                <w:rFonts w:ascii="Times New Roman" w:hAnsi="Times New Roman" w:cs="Times New Roman"/>
                <w:i/>
                <w:iCs/>
                <w:sz w:val="22"/>
                <w:szCs w:val="22"/>
              </w:rPr>
            </w:pPr>
            <w:r w:rsidRPr="00F454BF">
              <w:rPr>
                <w:rFonts w:ascii="Times New Roman" w:hAnsi="Times New Roman" w:cs="Times New Roman"/>
                <w:sz w:val="22"/>
                <w:szCs w:val="22"/>
              </w:rPr>
              <w:t xml:space="preserve">Εφόσον ζητούνται ορισμένα πιστοποιητικά ή λοιπές μορφές αποδεικτικών εγγράφων, αναφέρετε για </w:t>
            </w:r>
            <w:r w:rsidRPr="00F454BF">
              <w:rPr>
                <w:rFonts w:ascii="Times New Roman" w:hAnsi="Times New Roman" w:cs="Times New Roman"/>
                <w:b/>
                <w:bCs/>
                <w:sz w:val="22"/>
                <w:szCs w:val="22"/>
              </w:rPr>
              <w:t>καθένα από αυτά</w:t>
            </w:r>
            <w:r w:rsidRPr="00F454BF">
              <w:rPr>
                <w:rFonts w:ascii="Times New Roman" w:hAnsi="Times New Roman" w:cs="Times New Roman"/>
                <w:sz w:val="22"/>
                <w:szCs w:val="22"/>
              </w:rPr>
              <w:t xml:space="preserve"> αν ο οικονομικός φορέας διαθέτει τα απαιτούμενα έγγραφα:</w:t>
            </w: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i/>
                <w:iCs/>
                <w:sz w:val="22"/>
                <w:szCs w:val="22"/>
              </w:rPr>
              <w:t>Εάν ορισμένα από τα εν λόγω πιστοποιητικά ή λοιπές μορφές αποδεικτικών στοιχείων διατίθενται ηλεκτρονικά</w:t>
            </w:r>
            <w:r w:rsidRPr="00F454BF">
              <w:rPr>
                <w:rStyle w:val="a"/>
                <w:rFonts w:ascii="Times New Roman" w:hAnsi="Times New Roman" w:cs="Times New Roman"/>
                <w:sz w:val="22"/>
                <w:szCs w:val="22"/>
              </w:rPr>
              <w:endnoteReference w:id="44"/>
            </w:r>
            <w:r w:rsidRPr="00F454BF">
              <w:rPr>
                <w:rFonts w:ascii="Times New Roman" w:hAnsi="Times New Roman" w:cs="Times New Roman"/>
                <w:i/>
                <w:iCs/>
                <w:sz w:val="22"/>
                <w:szCs w:val="22"/>
              </w:rPr>
              <w:t xml:space="preserve">, αναφέρετε για το </w:t>
            </w:r>
            <w:r w:rsidRPr="00F454BF">
              <w:rPr>
                <w:rFonts w:ascii="Times New Roman" w:hAnsi="Times New Roman" w:cs="Times New Roman"/>
                <w:b/>
                <w:bCs/>
                <w:i/>
                <w:iCs/>
                <w:sz w:val="22"/>
                <w:szCs w:val="22"/>
              </w:rPr>
              <w:t>καθένα:</w:t>
            </w:r>
          </w:p>
        </w:tc>
        <w:tc>
          <w:tcPr>
            <w:tcW w:w="4480" w:type="dxa"/>
            <w:tcBorders>
              <w:top w:val="single" w:sz="4" w:space="0" w:color="000000"/>
              <w:left w:val="single" w:sz="4" w:space="0" w:color="000000"/>
              <w:bottom w:val="single" w:sz="4" w:space="0" w:color="000000"/>
              <w:right w:val="single" w:sz="4" w:space="0" w:color="000000"/>
            </w:tcBorders>
          </w:tcPr>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w:t>
            </w:r>
          </w:p>
          <w:p w:rsidR="00BB0D7D" w:rsidRPr="00F454BF" w:rsidRDefault="00BB0D7D" w:rsidP="00E2292B">
            <w:pPr>
              <w:rPr>
                <w:rFonts w:ascii="Times New Roman" w:hAnsi="Times New Roman" w:cs="Times New Roman"/>
                <w:sz w:val="22"/>
                <w:szCs w:val="22"/>
              </w:rPr>
            </w:pPr>
          </w:p>
          <w:p w:rsidR="00BB0D7D" w:rsidRPr="00F454BF" w:rsidRDefault="00BB0D7D" w:rsidP="00E2292B">
            <w:pPr>
              <w:rPr>
                <w:rFonts w:ascii="Times New Roman" w:hAnsi="Times New Roman" w:cs="Times New Roman"/>
                <w:sz w:val="22"/>
                <w:szCs w:val="22"/>
              </w:rPr>
            </w:pPr>
          </w:p>
          <w:p w:rsidR="00BB0D7D" w:rsidRPr="00F454BF" w:rsidRDefault="00BB0D7D" w:rsidP="00E2292B">
            <w:pPr>
              <w:rPr>
                <w:rFonts w:ascii="Times New Roman" w:hAnsi="Times New Roman" w:cs="Times New Roman"/>
                <w:sz w:val="22"/>
                <w:szCs w:val="22"/>
              </w:rPr>
            </w:pPr>
          </w:p>
          <w:p w:rsidR="00BB0D7D" w:rsidRPr="00F454BF" w:rsidRDefault="00BB0D7D" w:rsidP="00E2292B">
            <w:pPr>
              <w:rPr>
                <w:rFonts w:ascii="Times New Roman" w:hAnsi="Times New Roman" w:cs="Times New Roman"/>
                <w:sz w:val="22"/>
                <w:szCs w:val="22"/>
              </w:rPr>
            </w:pP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sz w:val="22"/>
                <w:szCs w:val="22"/>
              </w:rPr>
              <w:t>[] Ναι [] Όχι</w:t>
            </w:r>
            <w:r w:rsidRPr="00F454BF">
              <w:rPr>
                <w:rStyle w:val="a"/>
                <w:rFonts w:ascii="Times New Roman" w:hAnsi="Times New Roman" w:cs="Times New Roman"/>
                <w:sz w:val="22"/>
                <w:szCs w:val="22"/>
              </w:rPr>
              <w:endnoteReference w:id="45"/>
            </w:r>
          </w:p>
          <w:p w:rsidR="00BB0D7D" w:rsidRPr="00F454BF" w:rsidRDefault="00BB0D7D" w:rsidP="00E2292B">
            <w:pPr>
              <w:rPr>
                <w:rFonts w:ascii="Times New Roman" w:hAnsi="Times New Roman" w:cs="Times New Roman"/>
                <w:sz w:val="22"/>
                <w:szCs w:val="22"/>
              </w:rPr>
            </w:pPr>
          </w:p>
          <w:p w:rsidR="00BB0D7D" w:rsidRPr="00F454BF" w:rsidRDefault="00BB0D7D" w:rsidP="00E2292B">
            <w:pPr>
              <w:rPr>
                <w:rFonts w:ascii="Times New Roman" w:hAnsi="Times New Roman" w:cs="Times New Roman"/>
                <w:sz w:val="22"/>
                <w:szCs w:val="22"/>
              </w:rPr>
            </w:pPr>
          </w:p>
          <w:p w:rsidR="00BB0D7D" w:rsidRPr="00F454BF" w:rsidRDefault="00BB0D7D" w:rsidP="00E2292B">
            <w:pPr>
              <w:rPr>
                <w:rFonts w:ascii="Times New Roman" w:hAnsi="Times New Roman" w:cs="Times New Roman"/>
                <w:sz w:val="22"/>
                <w:szCs w:val="22"/>
              </w:rPr>
            </w:pPr>
          </w:p>
          <w:p w:rsidR="00BB0D7D" w:rsidRPr="00F454BF" w:rsidRDefault="00BB0D7D" w:rsidP="00E2292B">
            <w:pPr>
              <w:rPr>
                <w:rFonts w:ascii="Times New Roman" w:hAnsi="Times New Roman" w:cs="Times New Roman"/>
                <w:i/>
                <w:iCs/>
                <w:sz w:val="22"/>
                <w:szCs w:val="22"/>
              </w:rPr>
            </w:pPr>
          </w:p>
          <w:p w:rsidR="00BB0D7D" w:rsidRPr="00F454BF" w:rsidRDefault="00BB0D7D" w:rsidP="00E2292B">
            <w:pPr>
              <w:rPr>
                <w:rFonts w:ascii="Times New Roman" w:hAnsi="Times New Roman" w:cs="Times New Roman"/>
                <w:sz w:val="22"/>
                <w:szCs w:val="22"/>
              </w:rPr>
            </w:pPr>
            <w:r w:rsidRPr="00F454BF">
              <w:rPr>
                <w:rFonts w:ascii="Times New Roman" w:hAnsi="Times New Roman" w:cs="Times New Roman"/>
                <w:i/>
                <w:iCs/>
                <w:sz w:val="22"/>
                <w:szCs w:val="22"/>
              </w:rPr>
              <w:t>(διαδικτυακή διεύθυνση, αρχή ή φορέας έκδοσης, επακριβή στοιχεία αναφοράς των εγγράφων): [……][……][……]</w:t>
            </w:r>
            <w:r w:rsidRPr="00F454BF">
              <w:rPr>
                <w:rStyle w:val="a"/>
                <w:rFonts w:ascii="Times New Roman" w:hAnsi="Times New Roman" w:cs="Times New Roman"/>
                <w:sz w:val="22"/>
                <w:szCs w:val="22"/>
              </w:rPr>
              <w:endnoteReference w:id="46"/>
            </w:r>
          </w:p>
        </w:tc>
      </w:tr>
    </w:tbl>
    <w:p w:rsidR="00BB0D7D" w:rsidRPr="00F454BF" w:rsidRDefault="00BB0D7D" w:rsidP="00E2292B">
      <w:pPr>
        <w:pStyle w:val="ChapterTitle"/>
        <w:rPr>
          <w:rFonts w:ascii="Times New Roman" w:hAnsi="Times New Roman" w:cs="Times New Roman"/>
        </w:rPr>
      </w:pPr>
    </w:p>
    <w:p w:rsidR="00BB0D7D" w:rsidRPr="00F454BF" w:rsidRDefault="00BB0D7D" w:rsidP="00E2292B">
      <w:pPr>
        <w:pStyle w:val="ChapterTitle"/>
        <w:rPr>
          <w:rFonts w:ascii="Times New Roman" w:hAnsi="Times New Roman" w:cs="Times New Roman"/>
          <w:i/>
          <w:iCs/>
        </w:rPr>
      </w:pPr>
      <w:r w:rsidRPr="00F454BF">
        <w:rPr>
          <w:rFonts w:ascii="Times New Roman" w:hAnsi="Times New Roman" w:cs="Times New Roman"/>
        </w:rPr>
        <w:br w:type="page"/>
        <w:t>Μέρος VI: Τελικές δηλώσεις</w:t>
      </w:r>
    </w:p>
    <w:p w:rsidR="00BB0D7D" w:rsidRPr="00F454BF" w:rsidRDefault="00BB0D7D" w:rsidP="00E2292B">
      <w:pPr>
        <w:rPr>
          <w:rFonts w:ascii="Times New Roman" w:hAnsi="Times New Roman" w:cs="Times New Roman"/>
          <w:i/>
          <w:iCs/>
          <w:sz w:val="22"/>
          <w:szCs w:val="22"/>
        </w:rPr>
      </w:pPr>
      <w:r w:rsidRPr="00F454BF">
        <w:rPr>
          <w:rFonts w:ascii="Times New Roman" w:hAnsi="Times New Roman" w:cs="Times New Roman"/>
          <w:i/>
          <w:iCs/>
          <w:sz w:val="22"/>
          <w:szCs w:val="22"/>
        </w:rPr>
        <w:t>Ο κάτωθι υπογεγραμμένος, δηλώνω επισήμως ότι τα στοιχεία που έχω αναφέρει σύμφωνα με τα μέρη Ι – IV ανωτέρω είναι ακριβή και ορθά και ότι έχω πλήρη επίγνωση των συνεπειών σε περίπτωση σοβαρών ψευδών δηλώσεων.</w:t>
      </w:r>
    </w:p>
    <w:p w:rsidR="00BB0D7D" w:rsidRPr="00F454BF" w:rsidRDefault="00BB0D7D" w:rsidP="00E2292B">
      <w:pPr>
        <w:rPr>
          <w:rFonts w:ascii="Times New Roman" w:hAnsi="Times New Roman" w:cs="Times New Roman"/>
          <w:i/>
          <w:iCs/>
          <w:sz w:val="22"/>
          <w:szCs w:val="22"/>
        </w:rPr>
      </w:pPr>
      <w:r w:rsidRPr="00F454BF">
        <w:rPr>
          <w:rFonts w:ascii="Times New Roman" w:hAnsi="Times New Roman" w:cs="Times New Roman"/>
          <w:i/>
          <w:iCs/>
          <w:sz w:val="22"/>
          <w:szCs w:val="22"/>
        </w:rPr>
        <w:t>Ο κάτωθι υπογεγραμμένος, δηλώνω επισήμως ότι είμαι σε θέση, κατόπιν αιτήματος και χωρίς καθυστέρηση, να προσκομίσω τα πιστοποιητικά και τις λοιπές μορφές αποδεικτικών εγγράφων που αναφέρονται</w:t>
      </w:r>
      <w:r w:rsidRPr="00F454BF">
        <w:rPr>
          <w:rStyle w:val="EndnoteReference"/>
          <w:rFonts w:ascii="Times New Roman" w:hAnsi="Times New Roman" w:cs="Times New Roman"/>
          <w:sz w:val="22"/>
          <w:szCs w:val="22"/>
        </w:rPr>
        <w:endnoteReference w:id="47"/>
      </w:r>
      <w:r w:rsidRPr="00F454BF">
        <w:rPr>
          <w:rFonts w:ascii="Times New Roman" w:hAnsi="Times New Roman" w:cs="Times New Roman"/>
          <w:i/>
          <w:iCs/>
          <w:sz w:val="22"/>
          <w:szCs w:val="22"/>
        </w:rPr>
        <w:t>, εκτός εάν :</w:t>
      </w:r>
    </w:p>
    <w:p w:rsidR="00BB0D7D" w:rsidRPr="00F454BF" w:rsidRDefault="00BB0D7D" w:rsidP="00E2292B">
      <w:pPr>
        <w:rPr>
          <w:rStyle w:val="a"/>
          <w:rFonts w:ascii="Times New Roman" w:hAnsi="Times New Roman" w:cs="Times New Roman"/>
          <w:i/>
          <w:iCs/>
          <w:sz w:val="22"/>
          <w:szCs w:val="22"/>
        </w:rPr>
      </w:pPr>
      <w:r w:rsidRPr="00F454BF">
        <w:rPr>
          <w:rFonts w:ascii="Times New Roman" w:hAnsi="Times New Roman" w:cs="Times New Roman"/>
          <w:i/>
          <w:iCs/>
          <w:sz w:val="22"/>
          <w:szCs w:val="22"/>
        </w:rPr>
        <w:t>α) η αναθέτουσα αρχή ή ο αναθέτων φορέας έχει τη δυνατότητα να λάβει τα σχετικά δικαιολογητικά απευθείας με πρόσβαση σε εθνική βάση δεδομένων σε οποιοδήποτε κράτος μέλος αυτή διατίθεται δωρεάν</w:t>
      </w:r>
      <w:r w:rsidRPr="00F454BF">
        <w:rPr>
          <w:rStyle w:val="a"/>
          <w:rFonts w:ascii="Times New Roman" w:hAnsi="Times New Roman" w:cs="Times New Roman"/>
          <w:sz w:val="22"/>
          <w:szCs w:val="22"/>
        </w:rPr>
        <w:endnoteReference w:id="48"/>
      </w:r>
      <w:r w:rsidRPr="00F454BF">
        <w:rPr>
          <w:rStyle w:val="a"/>
          <w:rFonts w:ascii="Times New Roman" w:hAnsi="Times New Roman" w:cs="Times New Roman"/>
          <w:sz w:val="22"/>
          <w:szCs w:val="22"/>
        </w:rPr>
        <w:t>.</w:t>
      </w:r>
    </w:p>
    <w:p w:rsidR="00BB0D7D" w:rsidRPr="00F454BF" w:rsidRDefault="00BB0D7D" w:rsidP="00E2292B">
      <w:pPr>
        <w:rPr>
          <w:rFonts w:ascii="Times New Roman" w:hAnsi="Times New Roman" w:cs="Times New Roman"/>
          <w:i/>
          <w:iCs/>
          <w:sz w:val="22"/>
          <w:szCs w:val="22"/>
        </w:rPr>
      </w:pPr>
      <w:r w:rsidRPr="00F454BF">
        <w:rPr>
          <w:rStyle w:val="a"/>
          <w:rFonts w:ascii="Times New Roman" w:hAnsi="Times New Roman" w:cs="Times New Roman"/>
          <w:sz w:val="22"/>
          <w:szCs w:val="22"/>
        </w:rPr>
        <w:t>β) η αναθέτουσα αρχή ή ο αναθέτων φορέας έχουν ήδη στην κατοχή τους τα σχετικά έγγραφα.</w:t>
      </w:r>
    </w:p>
    <w:p w:rsidR="00BB0D7D" w:rsidRPr="00F454BF" w:rsidRDefault="00BB0D7D" w:rsidP="00E2292B">
      <w:pPr>
        <w:rPr>
          <w:rFonts w:ascii="Times New Roman" w:hAnsi="Times New Roman" w:cs="Times New Roman"/>
          <w:i/>
          <w:iCs/>
          <w:sz w:val="22"/>
          <w:szCs w:val="22"/>
        </w:rPr>
      </w:pPr>
      <w:r w:rsidRPr="00F454BF">
        <w:rPr>
          <w:rFonts w:ascii="Times New Roman" w:hAnsi="Times New Roman" w:cs="Times New Roman"/>
          <w:i/>
          <w:iCs/>
          <w:sz w:val="22"/>
          <w:szCs w:val="22"/>
        </w:rPr>
        <w:t xml:space="preserve">Ο κάτωθι υπογεγραμμένος δίδω επισήμως τη συγκατάθεσή μου στ... [προσδιορισμός της αναθέτουσας αρχής ή του αναθέτοντα φορέα, όπως καθορίζεται στο μέρος Ι, ενότητα Α], προκειμένου να αποκτήσει πρόσβαση σε δικαιολογητικά των πληροφοριών τις οποίες έχω υποβάλλει στ... [να προσδιοριστεί το αντίστοιχο μέρος/ενότητα/σημείο] του παρόντος Τυποποιημένου Εντύπου Υπεύθυνης Δήλωσης για τους σκοπούς τ... </w:t>
      </w:r>
      <w:r w:rsidRPr="00F454BF">
        <w:rPr>
          <w:rFonts w:ascii="Times New Roman" w:hAnsi="Times New Roman" w:cs="Times New Roman"/>
          <w:sz w:val="22"/>
          <w:szCs w:val="22"/>
        </w:rPr>
        <w:t>[προσδιορισμός της διαδικασίας προμήθειας: (συνοπτική περιγραφή, παραπομπή στη δημοσίευση στον εθνικό τύπο, έντυπο και ηλεκτρονικό, αριθμός αναφοράς)]</w:t>
      </w:r>
      <w:r w:rsidRPr="00F454BF">
        <w:rPr>
          <w:rFonts w:ascii="Times New Roman" w:hAnsi="Times New Roman" w:cs="Times New Roman"/>
          <w:i/>
          <w:iCs/>
          <w:sz w:val="22"/>
          <w:szCs w:val="22"/>
        </w:rPr>
        <w:t>.</w:t>
      </w:r>
    </w:p>
    <w:p w:rsidR="00BB0D7D" w:rsidRPr="00F454BF" w:rsidRDefault="00BB0D7D" w:rsidP="00E2292B">
      <w:pPr>
        <w:rPr>
          <w:rFonts w:ascii="Times New Roman" w:hAnsi="Times New Roman" w:cs="Times New Roman"/>
          <w:i/>
          <w:iCs/>
          <w:sz w:val="22"/>
          <w:szCs w:val="22"/>
        </w:rPr>
      </w:pPr>
    </w:p>
    <w:p w:rsidR="00BB0D7D" w:rsidRPr="00F454BF" w:rsidRDefault="00BB0D7D" w:rsidP="00E2292B">
      <w:pPr>
        <w:rPr>
          <w:rFonts w:ascii="Times New Roman" w:hAnsi="Times New Roman" w:cs="Times New Roman"/>
          <w:i/>
          <w:iCs/>
          <w:sz w:val="22"/>
          <w:szCs w:val="22"/>
        </w:rPr>
      </w:pPr>
      <w:r w:rsidRPr="00F454BF">
        <w:rPr>
          <w:rFonts w:ascii="Times New Roman" w:hAnsi="Times New Roman" w:cs="Times New Roman"/>
          <w:i/>
          <w:iCs/>
          <w:sz w:val="22"/>
          <w:szCs w:val="22"/>
        </w:rPr>
        <w:t xml:space="preserve">Ημερομηνία, τόπος και, όπου ζητείται ή είναι απαραίτητο, υπογραφή(-ές): [……]   </w:t>
      </w:r>
    </w:p>
    <w:p w:rsidR="00BB0D7D" w:rsidRPr="00F454BF" w:rsidRDefault="00BB0D7D" w:rsidP="00E2292B">
      <w:pPr>
        <w:rPr>
          <w:rFonts w:ascii="Times New Roman" w:hAnsi="Times New Roman" w:cs="Times New Roman"/>
          <w:i/>
          <w:iCs/>
          <w:sz w:val="22"/>
          <w:szCs w:val="22"/>
        </w:rPr>
      </w:pPr>
    </w:p>
    <w:p w:rsidR="00BB0D7D" w:rsidRPr="00F454BF" w:rsidRDefault="00BB0D7D" w:rsidP="00E2292B">
      <w:pPr>
        <w:rPr>
          <w:rFonts w:ascii="Times New Roman" w:hAnsi="Times New Roman" w:cs="Times New Roman"/>
          <w:i/>
          <w:iCs/>
          <w:sz w:val="22"/>
          <w:szCs w:val="22"/>
        </w:rPr>
      </w:pPr>
    </w:p>
    <w:p w:rsidR="00BB0D7D" w:rsidRPr="00F454BF" w:rsidRDefault="00BB0D7D" w:rsidP="00E2292B">
      <w:pPr>
        <w:rPr>
          <w:rFonts w:ascii="Times New Roman" w:hAnsi="Times New Roman" w:cs="Times New Roman"/>
          <w:i/>
          <w:iCs/>
          <w:sz w:val="22"/>
          <w:szCs w:val="22"/>
        </w:rPr>
      </w:pPr>
    </w:p>
    <w:p w:rsidR="00BB0D7D" w:rsidRPr="00F454BF" w:rsidRDefault="00BB0D7D" w:rsidP="00E2292B">
      <w:pPr>
        <w:rPr>
          <w:rFonts w:ascii="Times New Roman" w:hAnsi="Times New Roman" w:cs="Times New Roman"/>
          <w:b/>
          <w:bCs/>
          <w:i/>
          <w:iCs/>
          <w:sz w:val="22"/>
          <w:szCs w:val="22"/>
        </w:rPr>
      </w:pPr>
      <w:r w:rsidRPr="00F454BF">
        <w:rPr>
          <w:rFonts w:ascii="Times New Roman" w:hAnsi="Times New Roman" w:cs="Times New Roman"/>
          <w:b/>
          <w:bCs/>
          <w:i/>
          <w:iCs/>
          <w:sz w:val="22"/>
          <w:szCs w:val="22"/>
        </w:rPr>
        <w:t>Υπογραφή και Όνομα Νομίμου Εκπροσώπου / Προσφέροντα</w:t>
      </w:r>
    </w:p>
    <w:p w:rsidR="00BB0D7D" w:rsidRPr="00F454BF" w:rsidRDefault="00BB0D7D" w:rsidP="00E2292B">
      <w:pPr>
        <w:rPr>
          <w:rFonts w:ascii="Times New Roman" w:hAnsi="Times New Roman" w:cs="Times New Roman"/>
          <w:b/>
          <w:bCs/>
          <w:i/>
          <w:iCs/>
          <w:sz w:val="22"/>
          <w:szCs w:val="22"/>
        </w:rPr>
      </w:pPr>
      <w:r w:rsidRPr="00F454BF">
        <w:rPr>
          <w:rFonts w:ascii="Times New Roman" w:hAnsi="Times New Roman" w:cs="Times New Roman"/>
          <w:b/>
          <w:bCs/>
          <w:i/>
          <w:iCs/>
          <w:sz w:val="22"/>
          <w:szCs w:val="22"/>
        </w:rPr>
        <w:t>με σφραγίδα εταιρείας και ημερομηνία</w:t>
      </w:r>
    </w:p>
    <w:p w:rsidR="00BB0D7D" w:rsidRPr="00F454BF" w:rsidRDefault="00BB0D7D" w:rsidP="00E2292B">
      <w:pPr>
        <w:rPr>
          <w:rFonts w:ascii="Times New Roman" w:hAnsi="Times New Roman" w:cs="Times New Roman"/>
          <w:i/>
          <w:iCs/>
          <w:sz w:val="22"/>
          <w:szCs w:val="22"/>
        </w:rPr>
      </w:pPr>
    </w:p>
    <w:p w:rsidR="00BB0D7D" w:rsidRPr="00F454BF" w:rsidRDefault="00BB0D7D" w:rsidP="00E2292B">
      <w:pPr>
        <w:rPr>
          <w:rFonts w:ascii="Times New Roman" w:hAnsi="Times New Roman" w:cs="Times New Roman"/>
          <w:i/>
          <w:iCs/>
          <w:sz w:val="22"/>
          <w:szCs w:val="22"/>
        </w:rPr>
      </w:pPr>
    </w:p>
    <w:p w:rsidR="00BB0D7D" w:rsidRPr="00F454BF" w:rsidRDefault="00BB0D7D" w:rsidP="00E2292B">
      <w:pPr>
        <w:rPr>
          <w:rFonts w:ascii="Times New Roman" w:hAnsi="Times New Roman" w:cs="Times New Roman"/>
          <w:i/>
          <w:iCs/>
          <w:sz w:val="22"/>
          <w:szCs w:val="22"/>
        </w:rPr>
      </w:pPr>
    </w:p>
    <w:p w:rsidR="00BB0D7D" w:rsidRPr="00F454BF" w:rsidRDefault="00BB0D7D" w:rsidP="00E2292B">
      <w:pPr>
        <w:rPr>
          <w:rFonts w:ascii="Times New Roman" w:hAnsi="Times New Roman" w:cs="Times New Roman"/>
          <w:i/>
          <w:iCs/>
          <w:sz w:val="22"/>
          <w:szCs w:val="22"/>
        </w:rPr>
      </w:pPr>
    </w:p>
    <w:p w:rsidR="00BB0D7D" w:rsidRPr="00F454BF" w:rsidRDefault="00BB0D7D" w:rsidP="00E2292B">
      <w:pPr>
        <w:rPr>
          <w:rFonts w:ascii="Times New Roman" w:hAnsi="Times New Roman" w:cs="Times New Roman"/>
          <w:i/>
          <w:iCs/>
          <w:sz w:val="22"/>
          <w:szCs w:val="22"/>
        </w:rPr>
      </w:pPr>
      <w:r w:rsidRPr="00F454BF">
        <w:rPr>
          <w:rFonts w:ascii="Times New Roman" w:hAnsi="Times New Roman" w:cs="Times New Roman"/>
          <w:i/>
          <w:iCs/>
          <w:sz w:val="22"/>
          <w:szCs w:val="22"/>
        </w:rPr>
        <w:t>…………………………………………………..</w:t>
      </w:r>
    </w:p>
    <w:p w:rsidR="00BB0D7D" w:rsidRPr="00F454BF" w:rsidRDefault="00BB0D7D" w:rsidP="00E2292B">
      <w:pPr>
        <w:rPr>
          <w:rFonts w:ascii="Times New Roman" w:hAnsi="Times New Roman" w:cs="Times New Roman"/>
          <w:i/>
          <w:iCs/>
          <w:sz w:val="22"/>
          <w:szCs w:val="22"/>
        </w:rPr>
      </w:pPr>
    </w:p>
    <w:p w:rsidR="00BB0D7D" w:rsidRPr="00F454BF" w:rsidRDefault="00BB0D7D" w:rsidP="00E2292B">
      <w:pPr>
        <w:jc w:val="center"/>
        <w:rPr>
          <w:rFonts w:ascii="Times New Roman" w:hAnsi="Times New Roman" w:cs="Times New Roman"/>
          <w:sz w:val="22"/>
          <w:szCs w:val="22"/>
        </w:rPr>
      </w:pPr>
    </w:p>
    <w:p w:rsidR="00BB0D7D" w:rsidRPr="00F454BF" w:rsidRDefault="00BB0D7D" w:rsidP="00E2292B">
      <w:pPr>
        <w:rPr>
          <w:rFonts w:cs="Times New Roman"/>
          <w:sz w:val="22"/>
          <w:szCs w:val="22"/>
        </w:rPr>
      </w:pPr>
    </w:p>
    <w:p w:rsidR="00BB0D7D" w:rsidRPr="00F454BF" w:rsidRDefault="00BB0D7D">
      <w:pPr>
        <w:rPr>
          <w:rFonts w:cs="Times New Roman"/>
          <w:sz w:val="22"/>
          <w:szCs w:val="22"/>
        </w:rPr>
      </w:pPr>
    </w:p>
    <w:sectPr w:rsidR="00BB0D7D" w:rsidRPr="00F454BF" w:rsidSect="00E2292B">
      <w:footerReference w:type="default" r:id="rId17"/>
      <w:pgSz w:w="11906" w:h="16838"/>
      <w:pgMar w:top="720" w:right="720" w:bottom="720" w:left="720" w:header="708" w:footer="708" w:gutter="0"/>
      <w:cols w:space="708"/>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B0D7D" w:rsidRDefault="00BB0D7D" w:rsidP="00E2292B">
      <w:pPr>
        <w:rPr>
          <w:rFonts w:cs="Times New Roman"/>
        </w:rPr>
      </w:pPr>
      <w:r>
        <w:rPr>
          <w:rFonts w:cs="Times New Roman"/>
        </w:rPr>
        <w:separator/>
      </w:r>
    </w:p>
  </w:endnote>
  <w:endnote w:type="continuationSeparator" w:id="0">
    <w:p w:rsidR="00BB0D7D" w:rsidRDefault="00BB0D7D" w:rsidP="00E2292B">
      <w:pPr>
        <w:rPr>
          <w:rFonts w:cs="Times New Roman"/>
        </w:rPr>
      </w:pPr>
      <w:r>
        <w:rPr>
          <w:rFonts w:cs="Times New Roman"/>
        </w:rPr>
        <w:continuationSeparator/>
      </w:r>
    </w:p>
  </w:endnote>
  <w:endnote w:id="1">
    <w:p w:rsidR="00BB0D7D" w:rsidRDefault="00BB0D7D" w:rsidP="00E2292B">
      <w:pPr>
        <w:pStyle w:val="EndnoteText"/>
        <w:tabs>
          <w:tab w:val="left" w:pos="284"/>
        </w:tabs>
        <w:ind w:firstLine="0"/>
        <w:rPr>
          <w:rFonts w:cs="Times New Roman"/>
        </w:rPr>
      </w:pPr>
      <w:r w:rsidRPr="003A0CC5">
        <w:rPr>
          <w:rStyle w:val="a"/>
          <w:rFonts w:cs="Times New Roman"/>
          <w:sz w:val="16"/>
          <w:szCs w:val="16"/>
        </w:rPr>
        <w:endnoteRef/>
      </w:r>
      <w:r w:rsidRPr="003A0CC5">
        <w:rPr>
          <w:rFonts w:cs="Times New Roman"/>
          <w:sz w:val="16"/>
          <w:szCs w:val="16"/>
        </w:rPr>
        <w:tab/>
      </w:r>
      <w:r w:rsidRPr="003A0CC5">
        <w:rPr>
          <w:sz w:val="16"/>
          <w:szCs w:val="16"/>
        </w:rPr>
        <w:t>Σε περίπτωση που η αναθέτουσα αρχή /αναθέτων φορέας είναι περισσότερες (οι) της (του) μίας (ενός) θα αναφέρεται το σύνολο αυτών</w:t>
      </w:r>
    </w:p>
  </w:endnote>
  <w:endnote w:id="2">
    <w:p w:rsidR="00BB0D7D" w:rsidRDefault="00BB0D7D" w:rsidP="00E2292B">
      <w:pPr>
        <w:pStyle w:val="EndnoteText"/>
        <w:tabs>
          <w:tab w:val="left" w:pos="284"/>
        </w:tabs>
        <w:ind w:firstLine="0"/>
        <w:rPr>
          <w:rFonts w:cs="Times New Roman"/>
        </w:rPr>
      </w:pPr>
      <w:r w:rsidRPr="003A0CC5">
        <w:rPr>
          <w:rStyle w:val="a"/>
          <w:rFonts w:cs="Times New Roman"/>
          <w:sz w:val="16"/>
          <w:szCs w:val="16"/>
        </w:rPr>
        <w:endnoteRef/>
      </w:r>
      <w:r w:rsidRPr="003A0CC5">
        <w:rPr>
          <w:rFonts w:cs="Times New Roman"/>
          <w:sz w:val="16"/>
          <w:szCs w:val="16"/>
        </w:rPr>
        <w:tab/>
      </w:r>
      <w:r w:rsidRPr="003A0CC5">
        <w:rPr>
          <w:sz w:val="16"/>
          <w:szCs w:val="16"/>
        </w:rPr>
        <w:t>Επαναλάβετε τα στοιχεία των αρμοδίων, όνομα και επώνυμο, όσες φορές χρειάζεται.</w:t>
      </w:r>
    </w:p>
  </w:endnote>
  <w:endnote w:id="3">
    <w:p w:rsidR="00BB0D7D" w:rsidRPr="003A0CC5" w:rsidRDefault="00BB0D7D" w:rsidP="00E2292B">
      <w:pPr>
        <w:pStyle w:val="EndnoteText"/>
        <w:tabs>
          <w:tab w:val="left" w:pos="284"/>
        </w:tabs>
        <w:ind w:firstLine="0"/>
        <w:rPr>
          <w:rStyle w:val="DeltaViewInsertion"/>
          <w:b w:val="0"/>
          <w:bCs w:val="0"/>
          <w:i w:val="0"/>
          <w:iCs w:val="0"/>
          <w:sz w:val="16"/>
          <w:szCs w:val="16"/>
          <w:lang w:eastAsia="zh-CN"/>
        </w:rPr>
      </w:pPr>
      <w:r w:rsidRPr="003A0CC5">
        <w:rPr>
          <w:rStyle w:val="a"/>
          <w:rFonts w:cs="Times New Roman"/>
          <w:sz w:val="16"/>
          <w:szCs w:val="16"/>
        </w:rPr>
        <w:endnoteRef/>
      </w:r>
      <w:r w:rsidRPr="003A0CC5">
        <w:rPr>
          <w:rFonts w:cs="Times New Roman"/>
          <w:sz w:val="16"/>
          <w:szCs w:val="16"/>
        </w:rPr>
        <w:tab/>
      </w:r>
      <w:r w:rsidRPr="003A0CC5">
        <w:rPr>
          <w:sz w:val="16"/>
          <w:szCs w:val="16"/>
        </w:rPr>
        <w:t xml:space="preserve">Βλέπε </w:t>
      </w:r>
      <w:r w:rsidRPr="003A0CC5">
        <w:rPr>
          <w:rStyle w:val="DeltaViewInsertion"/>
          <w:b w:val="0"/>
          <w:bCs w:val="0"/>
          <w:i w:val="0"/>
          <w:iCs w:val="0"/>
          <w:sz w:val="16"/>
          <w:szCs w:val="16"/>
          <w:lang w:eastAsia="zh-CN"/>
        </w:rPr>
        <w:t xml:space="preserve">σύσταση της Επιτροπής, της 6ης Μαΐου 2003, σχετικά με τον ορισμό των πολύ μικρών, των μικρών και των μεσαίων επιχειρήσεων (ΕΕ L 124 της 20.5.2003, σ. 36). Οι πληροφορίες αυτές απαιτούνται μόνο για στατιστικούς σκοπούς. </w:t>
      </w:r>
    </w:p>
    <w:p w:rsidR="00BB0D7D" w:rsidRPr="003A0CC5" w:rsidRDefault="00BB0D7D" w:rsidP="00E2292B">
      <w:pPr>
        <w:pStyle w:val="EndnoteText"/>
        <w:tabs>
          <w:tab w:val="left" w:pos="284"/>
        </w:tabs>
        <w:ind w:firstLine="0"/>
        <w:rPr>
          <w:rStyle w:val="DeltaViewInsertion"/>
          <w:b w:val="0"/>
          <w:bCs w:val="0"/>
          <w:i w:val="0"/>
          <w:iCs w:val="0"/>
          <w:sz w:val="16"/>
          <w:szCs w:val="16"/>
          <w:lang w:eastAsia="zh-CN"/>
        </w:rPr>
      </w:pPr>
      <w:r w:rsidRPr="003A0CC5">
        <w:rPr>
          <w:rStyle w:val="DeltaViewInsertion"/>
          <w:i w:val="0"/>
          <w:iCs w:val="0"/>
          <w:sz w:val="16"/>
          <w:szCs w:val="16"/>
          <w:lang w:eastAsia="zh-CN"/>
        </w:rPr>
        <w:t>Πολύ μικρή επιχείρηση:</w:t>
      </w:r>
      <w:r w:rsidRPr="003A0CC5">
        <w:rPr>
          <w:rStyle w:val="DeltaViewInsertion"/>
          <w:b w:val="0"/>
          <w:bCs w:val="0"/>
          <w:i w:val="0"/>
          <w:iCs w:val="0"/>
          <w:sz w:val="16"/>
          <w:szCs w:val="16"/>
          <w:lang w:eastAsia="zh-CN"/>
        </w:rPr>
        <w:t xml:space="preserve"> επιχείρηση η οποία </w:t>
      </w:r>
      <w:r w:rsidRPr="003A0CC5">
        <w:rPr>
          <w:rStyle w:val="DeltaViewInsertion"/>
          <w:i w:val="0"/>
          <w:iCs w:val="0"/>
          <w:sz w:val="16"/>
          <w:szCs w:val="16"/>
          <w:lang w:eastAsia="zh-CN"/>
        </w:rPr>
        <w:t xml:space="preserve">απασχολεί λιγότερους από 10 εργαζομένους </w:t>
      </w:r>
      <w:r w:rsidRPr="003A0CC5">
        <w:rPr>
          <w:rStyle w:val="DeltaViewInsertion"/>
          <w:b w:val="0"/>
          <w:bCs w:val="0"/>
          <w:i w:val="0"/>
          <w:iCs w:val="0"/>
          <w:sz w:val="16"/>
          <w:szCs w:val="16"/>
          <w:lang w:eastAsia="zh-CN"/>
        </w:rPr>
        <w:t xml:space="preserve">και της οποίας ο ετήσιος κύκλος εργασιών και/ή το σύνολο του ετήσιου ισολογισμού </w:t>
      </w:r>
      <w:r w:rsidRPr="003A0CC5">
        <w:rPr>
          <w:rStyle w:val="DeltaViewInsertion"/>
          <w:i w:val="0"/>
          <w:iCs w:val="0"/>
          <w:sz w:val="16"/>
          <w:szCs w:val="16"/>
          <w:lang w:eastAsia="zh-CN"/>
        </w:rPr>
        <w:t>δεν υπερβαίνει τα 2 εκατομμύρια ευρώ</w:t>
      </w:r>
      <w:r w:rsidRPr="003A0CC5">
        <w:rPr>
          <w:rStyle w:val="DeltaViewInsertion"/>
          <w:b w:val="0"/>
          <w:bCs w:val="0"/>
          <w:i w:val="0"/>
          <w:iCs w:val="0"/>
          <w:sz w:val="16"/>
          <w:szCs w:val="16"/>
          <w:lang w:eastAsia="zh-CN"/>
        </w:rPr>
        <w:t>.</w:t>
      </w:r>
    </w:p>
    <w:p w:rsidR="00BB0D7D" w:rsidRPr="003A0CC5" w:rsidRDefault="00BB0D7D" w:rsidP="00E2292B">
      <w:pPr>
        <w:pStyle w:val="EndnoteText"/>
        <w:tabs>
          <w:tab w:val="left" w:pos="284"/>
        </w:tabs>
        <w:ind w:firstLine="0"/>
        <w:rPr>
          <w:rStyle w:val="DeltaViewInsertion"/>
          <w:b w:val="0"/>
          <w:bCs w:val="0"/>
          <w:i w:val="0"/>
          <w:iCs w:val="0"/>
          <w:sz w:val="16"/>
          <w:szCs w:val="16"/>
          <w:lang w:eastAsia="zh-CN"/>
        </w:rPr>
      </w:pPr>
      <w:r w:rsidRPr="003A0CC5">
        <w:rPr>
          <w:rStyle w:val="DeltaViewInsertion"/>
          <w:i w:val="0"/>
          <w:iCs w:val="0"/>
          <w:sz w:val="16"/>
          <w:szCs w:val="16"/>
          <w:lang w:eastAsia="zh-CN"/>
        </w:rPr>
        <w:t>Μικρή επιχείρηση:</w:t>
      </w:r>
      <w:r w:rsidRPr="003A0CC5">
        <w:rPr>
          <w:rStyle w:val="DeltaViewInsertion"/>
          <w:b w:val="0"/>
          <w:bCs w:val="0"/>
          <w:i w:val="0"/>
          <w:iCs w:val="0"/>
          <w:sz w:val="16"/>
          <w:szCs w:val="16"/>
          <w:lang w:eastAsia="zh-CN"/>
        </w:rPr>
        <w:t xml:space="preserve"> επιχείρηση η οποία </w:t>
      </w:r>
      <w:r w:rsidRPr="003A0CC5">
        <w:rPr>
          <w:rStyle w:val="DeltaViewInsertion"/>
          <w:i w:val="0"/>
          <w:iCs w:val="0"/>
          <w:sz w:val="16"/>
          <w:szCs w:val="16"/>
          <w:lang w:eastAsia="zh-CN"/>
        </w:rPr>
        <w:t xml:space="preserve">απασχολεί λιγότερους από 50 εργαζομένους </w:t>
      </w:r>
      <w:r w:rsidRPr="003A0CC5">
        <w:rPr>
          <w:rStyle w:val="DeltaViewInsertion"/>
          <w:b w:val="0"/>
          <w:bCs w:val="0"/>
          <w:i w:val="0"/>
          <w:iCs w:val="0"/>
          <w:sz w:val="16"/>
          <w:szCs w:val="16"/>
          <w:lang w:eastAsia="zh-CN"/>
        </w:rPr>
        <w:t xml:space="preserve">και της οποίας ο ετήσιος κύκλος εργασιών και/ή το σύνολο του ετήσιου ισολογισμού </w:t>
      </w:r>
      <w:r w:rsidRPr="003A0CC5">
        <w:rPr>
          <w:rStyle w:val="DeltaViewInsertion"/>
          <w:i w:val="0"/>
          <w:iCs w:val="0"/>
          <w:sz w:val="16"/>
          <w:szCs w:val="16"/>
          <w:lang w:eastAsia="zh-CN"/>
        </w:rPr>
        <w:t>δεν υπερβαίνει τα 10 εκατομμύρια ευρώ</w:t>
      </w:r>
      <w:r w:rsidRPr="003A0CC5">
        <w:rPr>
          <w:rStyle w:val="DeltaViewInsertion"/>
          <w:b w:val="0"/>
          <w:bCs w:val="0"/>
          <w:i w:val="0"/>
          <w:iCs w:val="0"/>
          <w:sz w:val="16"/>
          <w:szCs w:val="16"/>
          <w:lang w:eastAsia="zh-CN"/>
        </w:rPr>
        <w:t>.</w:t>
      </w:r>
    </w:p>
    <w:p w:rsidR="00BB0D7D" w:rsidRDefault="00BB0D7D" w:rsidP="00E2292B">
      <w:pPr>
        <w:pStyle w:val="EndnoteText"/>
        <w:tabs>
          <w:tab w:val="left" w:pos="284"/>
        </w:tabs>
        <w:ind w:firstLine="0"/>
        <w:rPr>
          <w:rFonts w:cs="Times New Roman"/>
        </w:rPr>
      </w:pPr>
      <w:r w:rsidRPr="003A0CC5">
        <w:rPr>
          <w:rStyle w:val="DeltaViewInsertion"/>
          <w:i w:val="0"/>
          <w:iCs w:val="0"/>
          <w:sz w:val="16"/>
          <w:szCs w:val="16"/>
          <w:lang w:eastAsia="zh-CN"/>
        </w:rPr>
        <w:t xml:space="preserve">Μεσαίες επιχειρήσεις: επιχειρήσεις που δεν είναι ούτε πολύ μικρές ούτε μικρές και </w:t>
      </w:r>
      <w:r w:rsidRPr="003A0CC5">
        <w:rPr>
          <w:sz w:val="16"/>
          <w:szCs w:val="16"/>
        </w:rPr>
        <w:t xml:space="preserve">οι οποίες </w:t>
      </w:r>
      <w:r w:rsidRPr="003A0CC5">
        <w:rPr>
          <w:b/>
          <w:bCs/>
          <w:sz w:val="16"/>
          <w:szCs w:val="16"/>
        </w:rPr>
        <w:t>απασχολούν λιγότερους από 250 εργαζομένους</w:t>
      </w:r>
      <w:r w:rsidRPr="003A0CC5">
        <w:rPr>
          <w:sz w:val="16"/>
          <w:szCs w:val="16"/>
        </w:rPr>
        <w:t xml:space="preserve"> και των οποίων ο </w:t>
      </w:r>
      <w:r w:rsidRPr="003A0CC5">
        <w:rPr>
          <w:b/>
          <w:bCs/>
          <w:sz w:val="16"/>
          <w:szCs w:val="16"/>
        </w:rPr>
        <w:t>ετήσιος κύκλος εργασιών δεν υπερβαίνει τα 50 εκατομμύρια ευρώ</w:t>
      </w:r>
      <w:r w:rsidRPr="003A0CC5">
        <w:rPr>
          <w:sz w:val="16"/>
          <w:szCs w:val="16"/>
        </w:rPr>
        <w:t xml:space="preserve"> </w:t>
      </w:r>
      <w:r w:rsidRPr="003A0CC5">
        <w:rPr>
          <w:b/>
          <w:bCs/>
          <w:i/>
          <w:iCs/>
          <w:sz w:val="16"/>
          <w:szCs w:val="16"/>
        </w:rPr>
        <w:t>και/ή</w:t>
      </w:r>
      <w:r w:rsidRPr="003A0CC5">
        <w:rPr>
          <w:sz w:val="16"/>
          <w:szCs w:val="16"/>
        </w:rPr>
        <w:t xml:space="preserve"> το </w:t>
      </w:r>
      <w:r w:rsidRPr="003A0CC5">
        <w:rPr>
          <w:b/>
          <w:bCs/>
          <w:sz w:val="16"/>
          <w:szCs w:val="16"/>
        </w:rPr>
        <w:t>σύνολο του ετήσιου ισολογισμού δεν υπερβαίνει τα 43 εκατομμύρια ευρώ</w:t>
      </w:r>
      <w:r w:rsidRPr="003A0CC5">
        <w:rPr>
          <w:sz w:val="16"/>
          <w:szCs w:val="16"/>
        </w:rPr>
        <w:t>.</w:t>
      </w:r>
    </w:p>
  </w:endnote>
  <w:endnote w:id="4">
    <w:p w:rsidR="00BB0D7D" w:rsidRDefault="00BB0D7D" w:rsidP="00E2292B">
      <w:pPr>
        <w:pStyle w:val="EndnoteText"/>
        <w:tabs>
          <w:tab w:val="left" w:pos="284"/>
        </w:tabs>
        <w:ind w:firstLine="0"/>
        <w:rPr>
          <w:rFonts w:cs="Times New Roman"/>
        </w:rPr>
      </w:pPr>
      <w:r w:rsidRPr="003A0CC5">
        <w:rPr>
          <w:rStyle w:val="a"/>
          <w:rFonts w:cs="Times New Roman"/>
          <w:sz w:val="16"/>
          <w:szCs w:val="16"/>
        </w:rPr>
        <w:endnoteRef/>
      </w:r>
      <w:r w:rsidRPr="003A0CC5">
        <w:rPr>
          <w:rFonts w:cs="Times New Roman"/>
          <w:sz w:val="16"/>
          <w:szCs w:val="16"/>
        </w:rPr>
        <w:tab/>
      </w:r>
      <w:r w:rsidRPr="003A0CC5">
        <w:rPr>
          <w:sz w:val="16"/>
          <w:szCs w:val="16"/>
        </w:rPr>
        <w:t>Έχει δηλαδή ως κύριο σκοπό την κοινωνική και επαγγελματική ένταξη ατόμων με αναπηρία ή μειονεκτούντων ατόμων.</w:t>
      </w:r>
    </w:p>
  </w:endnote>
  <w:endnote w:id="5">
    <w:p w:rsidR="00BB0D7D" w:rsidRDefault="00BB0D7D" w:rsidP="00E2292B">
      <w:pPr>
        <w:pStyle w:val="EndnoteText"/>
        <w:tabs>
          <w:tab w:val="left" w:pos="284"/>
        </w:tabs>
        <w:ind w:firstLine="0"/>
        <w:rPr>
          <w:rFonts w:cs="Times New Roman"/>
        </w:rPr>
      </w:pPr>
      <w:r w:rsidRPr="003A0CC5">
        <w:rPr>
          <w:rStyle w:val="a"/>
          <w:rFonts w:cs="Times New Roman"/>
          <w:sz w:val="16"/>
          <w:szCs w:val="16"/>
        </w:rPr>
        <w:endnoteRef/>
      </w:r>
      <w:r w:rsidRPr="003A0CC5">
        <w:rPr>
          <w:rFonts w:cs="Times New Roman"/>
          <w:sz w:val="16"/>
          <w:szCs w:val="16"/>
        </w:rPr>
        <w:tab/>
      </w:r>
      <w:r w:rsidRPr="003A0CC5">
        <w:rPr>
          <w:sz w:val="16"/>
          <w:szCs w:val="16"/>
        </w:rPr>
        <w:t>Τα δικαιολογητικά και η κατάταξη, εάν υπάρχουν, αναφέρονται στην πιστοποίηση.</w:t>
      </w:r>
    </w:p>
  </w:endnote>
  <w:endnote w:id="6">
    <w:p w:rsidR="00BB0D7D" w:rsidRDefault="00BB0D7D" w:rsidP="00E2292B">
      <w:pPr>
        <w:pStyle w:val="EndnoteText"/>
        <w:tabs>
          <w:tab w:val="left" w:pos="284"/>
        </w:tabs>
        <w:ind w:firstLine="0"/>
        <w:rPr>
          <w:rFonts w:cs="Times New Roman"/>
        </w:rPr>
      </w:pPr>
      <w:r w:rsidRPr="003A0CC5">
        <w:rPr>
          <w:rStyle w:val="a"/>
          <w:rFonts w:cs="Times New Roman"/>
          <w:sz w:val="16"/>
          <w:szCs w:val="16"/>
        </w:rPr>
        <w:endnoteRef/>
      </w:r>
      <w:r w:rsidRPr="003A0CC5">
        <w:rPr>
          <w:rFonts w:cs="Times New Roman"/>
          <w:sz w:val="16"/>
          <w:szCs w:val="16"/>
        </w:rPr>
        <w:tab/>
      </w:r>
      <w:r w:rsidRPr="003A0CC5">
        <w:rPr>
          <w:sz w:val="16"/>
          <w:szCs w:val="16"/>
        </w:rPr>
        <w:t>Ειδικότερα ως μέλος ένωσης ή κοινοπραξίας ή άλλου παρόμοιου καθεστώτος.</w:t>
      </w:r>
    </w:p>
  </w:endnote>
  <w:endnote w:id="7">
    <w:p w:rsidR="00BB0D7D" w:rsidRDefault="00BB0D7D" w:rsidP="00E2292B">
      <w:pPr>
        <w:pStyle w:val="EndnoteText"/>
        <w:tabs>
          <w:tab w:val="left" w:pos="284"/>
        </w:tabs>
        <w:ind w:firstLine="0"/>
        <w:rPr>
          <w:rFonts w:cs="Times New Roman"/>
        </w:rPr>
      </w:pPr>
      <w:r w:rsidRPr="003A0CC5">
        <w:rPr>
          <w:rStyle w:val="a"/>
          <w:rFonts w:cs="Times New Roman"/>
          <w:sz w:val="16"/>
          <w:szCs w:val="16"/>
        </w:rPr>
        <w:endnoteRef/>
      </w:r>
      <w:r w:rsidRPr="003A0CC5">
        <w:rPr>
          <w:rFonts w:cs="Times New Roman"/>
          <w:sz w:val="16"/>
          <w:szCs w:val="16"/>
        </w:rPr>
        <w:tab/>
      </w:r>
      <w:r w:rsidRPr="003A0CC5">
        <w:rPr>
          <w:sz w:val="16"/>
          <w:szCs w:val="16"/>
        </w:rPr>
        <w:t xml:space="preserve"> Επισημαίνεται ότι σύμφωνα με το δεύτερο εδάφιο του άρθρου 78 “</w:t>
      </w:r>
      <w:r w:rsidRPr="003A0CC5">
        <w:rPr>
          <w:i/>
          <w:iCs/>
          <w:sz w:val="16"/>
          <w:szCs w:val="16"/>
        </w:rPr>
        <w:t>Όσον αφορά τα κριτήρια που σχετίζονται με τους τίτλους σπουδών και τα επαγγελματικά προσόντα που ορίζονται στην περίπτωση στ΄ του Μέρους ΙΙ του Παραρτήματος ΧΙΙ του Προσαρτήματος Α΄ ή με την σχετική επαγγελματική εμπειρία, οι οικονομικοί φορείς, μπορούν ωστόσο να βασίζονται στις ικανότητες άλλων φορέων μόνο εάν οι τελευταίοι θα εκτελέσουν τις εργασίες ή τις υπηρεσίες για τις οποίες απαιτούνται οι συγκεκριμένες ικανότητες</w:t>
      </w:r>
      <w:r w:rsidRPr="003A0CC5">
        <w:rPr>
          <w:sz w:val="16"/>
          <w:szCs w:val="16"/>
        </w:rPr>
        <w:t>.”</w:t>
      </w:r>
    </w:p>
  </w:endnote>
  <w:endnote w:id="8">
    <w:p w:rsidR="00BB0D7D" w:rsidRDefault="00BB0D7D" w:rsidP="00E2292B">
      <w:pPr>
        <w:pStyle w:val="EndnoteText"/>
        <w:tabs>
          <w:tab w:val="left" w:pos="284"/>
        </w:tabs>
        <w:ind w:firstLine="0"/>
        <w:rPr>
          <w:rFonts w:cs="Times New Roman"/>
        </w:rPr>
      </w:pPr>
      <w:r w:rsidRPr="003A0CC5">
        <w:rPr>
          <w:rStyle w:val="a"/>
          <w:rFonts w:cs="Times New Roman"/>
          <w:sz w:val="16"/>
          <w:szCs w:val="16"/>
        </w:rPr>
        <w:endnoteRef/>
      </w:r>
      <w:r w:rsidRPr="003A0CC5">
        <w:rPr>
          <w:rFonts w:cs="Times New Roman"/>
          <w:sz w:val="16"/>
          <w:szCs w:val="16"/>
        </w:rPr>
        <w:tab/>
      </w:r>
      <w:r w:rsidRPr="003A0CC5">
        <w:rPr>
          <w:sz w:val="16"/>
          <w:szCs w:val="16"/>
        </w:rPr>
        <w:t xml:space="preserve">Σύμφωνα με τις διατάξεις του άρθρου 73 παρ. 3 α, </w:t>
      </w:r>
      <w:r w:rsidRPr="003A0CC5">
        <w:rPr>
          <w:sz w:val="16"/>
          <w:szCs w:val="16"/>
          <w:u w:val="single"/>
        </w:rPr>
        <w:t xml:space="preserve">εφόσον προβλέπεται στα έγγραφα της σύμβασης </w:t>
      </w:r>
      <w:r w:rsidRPr="003A0CC5">
        <w:rPr>
          <w:sz w:val="16"/>
          <w:szCs w:val="16"/>
        </w:rPr>
        <w:t xml:space="preserve">είναι δυνατή η κατ' εξαίρεση παρέκκλιση από τον υποχρεωτικό αποκλεισμό  για επιτακτικούς λόγους δημόσιου συμφέροντος, όπως δημόσιας υγείας ή προστασίας του περιβάλλοντος. </w:t>
      </w:r>
    </w:p>
  </w:endnote>
  <w:endnote w:id="9">
    <w:p w:rsidR="00BB0D7D" w:rsidRDefault="00BB0D7D" w:rsidP="00E2292B">
      <w:pPr>
        <w:pStyle w:val="EndnoteText"/>
        <w:tabs>
          <w:tab w:val="left" w:pos="284"/>
        </w:tabs>
        <w:ind w:firstLine="0"/>
        <w:rPr>
          <w:rFonts w:cs="Times New Roman"/>
        </w:rPr>
      </w:pPr>
      <w:r w:rsidRPr="003A0CC5">
        <w:rPr>
          <w:rStyle w:val="a"/>
          <w:rFonts w:cs="Times New Roman"/>
          <w:sz w:val="16"/>
          <w:szCs w:val="16"/>
        </w:rPr>
        <w:endnoteRef/>
      </w:r>
      <w:r w:rsidRPr="003A0CC5">
        <w:rPr>
          <w:rFonts w:cs="Times New Roman"/>
          <w:sz w:val="16"/>
          <w:szCs w:val="16"/>
        </w:rPr>
        <w:tab/>
      </w:r>
      <w:r w:rsidRPr="003A0CC5">
        <w:rPr>
          <w:sz w:val="16"/>
          <w:szCs w:val="16"/>
        </w:rPr>
        <w:t>Όπως ορίζεται στο άρθρο 2 της απόφασης-πλαίσιο 2008/841/ΔΕΥ του Συμβουλίου, της 24ης Οκτωβρίου 2008, για την καταπολέμηση του οργανωμένου εγκλήματος (ΕΕ L 300 της 11.11.2008, σ. 42).</w:t>
      </w:r>
    </w:p>
  </w:endnote>
  <w:endnote w:id="10">
    <w:p w:rsidR="00BB0D7D" w:rsidRDefault="00BB0D7D" w:rsidP="00E2292B">
      <w:pPr>
        <w:pStyle w:val="EndnoteText"/>
        <w:tabs>
          <w:tab w:val="left" w:pos="284"/>
        </w:tabs>
        <w:ind w:firstLine="0"/>
        <w:rPr>
          <w:rFonts w:cs="Times New Roman"/>
        </w:rPr>
      </w:pPr>
      <w:r w:rsidRPr="003A0CC5">
        <w:rPr>
          <w:rStyle w:val="a"/>
          <w:rFonts w:cs="Times New Roman"/>
          <w:sz w:val="16"/>
          <w:szCs w:val="16"/>
        </w:rPr>
        <w:endnoteRef/>
      </w:r>
      <w:r w:rsidRPr="003A0CC5">
        <w:rPr>
          <w:rFonts w:cs="Times New Roman"/>
          <w:sz w:val="16"/>
          <w:szCs w:val="16"/>
        </w:rPr>
        <w:tab/>
      </w:r>
      <w:r w:rsidRPr="003A0CC5">
        <w:rPr>
          <w:sz w:val="16"/>
          <w:szCs w:val="16"/>
        </w:rPr>
        <w:t>Σύμφωνα με άρθρο 73 παρ. 1 (β). Στον Κανονισμό ΕΕΕΣ (Κανονισμός ΕΕ 2016/7) αναφέρεται ως “διαφθορά”.</w:t>
      </w:r>
    </w:p>
  </w:endnote>
  <w:endnote w:id="11">
    <w:p w:rsidR="00BB0D7D" w:rsidRDefault="00BB0D7D" w:rsidP="00E2292B">
      <w:pPr>
        <w:pStyle w:val="EndnoteText"/>
        <w:tabs>
          <w:tab w:val="left" w:pos="284"/>
        </w:tabs>
        <w:ind w:firstLine="0"/>
        <w:rPr>
          <w:rFonts w:cs="Times New Roman"/>
        </w:rPr>
      </w:pPr>
      <w:r w:rsidRPr="003A0CC5">
        <w:rPr>
          <w:rStyle w:val="a"/>
          <w:rFonts w:cs="Times New Roman"/>
          <w:sz w:val="16"/>
          <w:szCs w:val="16"/>
        </w:rPr>
        <w:endnoteRef/>
      </w:r>
      <w:r w:rsidRPr="003A0CC5">
        <w:rPr>
          <w:rFonts w:cs="Times New Roman"/>
          <w:sz w:val="16"/>
          <w:szCs w:val="16"/>
        </w:rPr>
        <w:tab/>
      </w:r>
      <w:r w:rsidRPr="003A0CC5">
        <w:rPr>
          <w:sz w:val="16"/>
          <w:szCs w:val="16"/>
        </w:rPr>
        <w:t xml:space="preserve">Όπως ορίζεται στο άρθρο 3 της Σύμβασης περί της καταπολέμησης της δωροδοκίας στην οποία ενέχονται υπάλληλοι των Ευρωπαϊκών Κοινοτήτων ή των κρατών μελών της Ευρωπαϊκής Ένωσης (ΕΕ C 195 της 25.6.1997, σ. 1) και στην παράγραφο 1 του άρθρου 2 της απόφασης-πλαίσιο 2003/568/ΔΕΥ του Συμβουλίου, της 22ας Ιουλίου 2003 για την καταπολέμηση της δωροδοκίας στον ιδιωτικό τομέα (ΕΕ L 192 της 31.7.2003, σ. 54). Περιλαμβάνει επίσης τη διαφθορά όπως ορίζεται στο </w:t>
      </w:r>
      <w:r w:rsidRPr="003A0CC5">
        <w:rPr>
          <w:b/>
          <w:bCs/>
          <w:sz w:val="16"/>
          <w:szCs w:val="16"/>
        </w:rPr>
        <w:t>ν. 3560/2007</w:t>
      </w:r>
      <w:r w:rsidRPr="003A0CC5">
        <w:rPr>
          <w:sz w:val="16"/>
          <w:szCs w:val="16"/>
        </w:rPr>
        <w:t xml:space="preserve"> </w:t>
      </w:r>
      <w:r w:rsidRPr="003A0CC5">
        <w:rPr>
          <w:b/>
          <w:bCs/>
          <w:sz w:val="16"/>
          <w:szCs w:val="16"/>
        </w:rPr>
        <w:t xml:space="preserve">(ΦΕΚ 103/Α), </w:t>
      </w:r>
      <w:r w:rsidRPr="003A0CC5">
        <w:rPr>
          <w:i/>
          <w:iCs/>
          <w:sz w:val="16"/>
          <w:szCs w:val="16"/>
        </w:rPr>
        <w:t xml:space="preserve">«Κύρωση και εφαρμογή της Σύμβασης ποινικού δικαίου για τη διαφθορά και του Πρόσθετου σ΄ αυτήν Πρωτοκόλλου» (αφορά σε </w:t>
      </w:r>
      <w:r w:rsidRPr="003A0CC5">
        <w:rPr>
          <w:sz w:val="16"/>
          <w:szCs w:val="16"/>
        </w:rPr>
        <w:t xml:space="preserve"> </w:t>
      </w:r>
      <w:r w:rsidRPr="003A0CC5">
        <w:rPr>
          <w:i/>
          <w:iCs/>
          <w:sz w:val="16"/>
          <w:szCs w:val="16"/>
        </w:rPr>
        <w:t>προσθήκη καθόσον στο ν. Άρθρο 73 παρ. 1 β αναφέρεται η κείμενη νομοθεσία)</w:t>
      </w:r>
      <w:r w:rsidRPr="003A0CC5">
        <w:rPr>
          <w:sz w:val="16"/>
          <w:szCs w:val="16"/>
        </w:rPr>
        <w:t>.</w:t>
      </w:r>
    </w:p>
  </w:endnote>
  <w:endnote w:id="12">
    <w:p w:rsidR="00BB0D7D" w:rsidRDefault="00BB0D7D" w:rsidP="00E2292B">
      <w:pPr>
        <w:pStyle w:val="EndnoteText"/>
        <w:tabs>
          <w:tab w:val="left" w:pos="284"/>
        </w:tabs>
        <w:ind w:firstLine="0"/>
        <w:rPr>
          <w:rFonts w:cs="Times New Roman"/>
        </w:rPr>
      </w:pPr>
      <w:r w:rsidRPr="003A0CC5">
        <w:rPr>
          <w:rStyle w:val="a"/>
          <w:rFonts w:cs="Times New Roman"/>
          <w:sz w:val="16"/>
          <w:szCs w:val="16"/>
        </w:rPr>
        <w:endnoteRef/>
      </w:r>
      <w:r w:rsidRPr="003A0CC5">
        <w:rPr>
          <w:rFonts w:cs="Times New Roman"/>
          <w:sz w:val="16"/>
          <w:szCs w:val="16"/>
        </w:rPr>
        <w:tab/>
      </w:r>
      <w:r w:rsidRPr="003A0CC5">
        <w:rPr>
          <w:sz w:val="16"/>
          <w:szCs w:val="16"/>
        </w:rPr>
        <w:t>Κατά την έννοια του άρθρου 1 της σύμβασης σχετικά με τη προστασία των οικονομικών συμφερόντων των Ευρωπαϊκών Κοινοτήτων (ΕΕ C 316 της 27.11.1995, σ. 48)</w:t>
      </w:r>
      <w:r w:rsidRPr="003A0CC5">
        <w:rPr>
          <w:rStyle w:val="a1"/>
          <w:sz w:val="16"/>
          <w:szCs w:val="16"/>
        </w:rPr>
        <w:t xml:space="preserve">  </w:t>
      </w:r>
      <w:r w:rsidRPr="003A0CC5">
        <w:rPr>
          <w:sz w:val="16"/>
          <w:szCs w:val="16"/>
        </w:rPr>
        <w:t>όπως κυρώθηκε με το ν. 2803/2000 (ΦΕΚ 48/Α) "</w:t>
      </w:r>
      <w:r w:rsidRPr="003A0CC5">
        <w:rPr>
          <w:i/>
          <w:iCs/>
          <w:sz w:val="16"/>
          <w:szCs w:val="16"/>
        </w:rPr>
        <w:t>Κύρωση της Σύµβασης σχετικά µε την προστασία των οικονοµικών συµφερόντων των Ευρωπαϊκών Κοινοτήτων και των συναφών µε αυτήν Πρωτοκόλλων.</w:t>
      </w:r>
    </w:p>
  </w:endnote>
  <w:endnote w:id="13">
    <w:p w:rsidR="00BB0D7D" w:rsidRDefault="00BB0D7D" w:rsidP="00E2292B">
      <w:pPr>
        <w:pStyle w:val="EndnoteText"/>
        <w:tabs>
          <w:tab w:val="left" w:pos="284"/>
        </w:tabs>
        <w:ind w:firstLine="0"/>
        <w:rPr>
          <w:rFonts w:cs="Times New Roman"/>
        </w:rPr>
      </w:pPr>
      <w:r w:rsidRPr="003A0CC5">
        <w:rPr>
          <w:rStyle w:val="a"/>
          <w:rFonts w:cs="Times New Roman"/>
          <w:sz w:val="16"/>
          <w:szCs w:val="16"/>
        </w:rPr>
        <w:endnoteRef/>
      </w:r>
      <w:r w:rsidRPr="003A0CC5">
        <w:rPr>
          <w:rFonts w:cs="Times New Roman"/>
          <w:sz w:val="16"/>
          <w:szCs w:val="16"/>
        </w:rPr>
        <w:tab/>
      </w:r>
      <w:r w:rsidRPr="003A0CC5">
        <w:rPr>
          <w:sz w:val="16"/>
          <w:szCs w:val="16"/>
        </w:rPr>
        <w:t>Όπως ορίζονται στα άρθρα 1 και 3 της απόφασης-πλαίσιο του Συμβουλίου, της 13ης Ιουνίου 2002 για την καταπολέμηση της τρομοκρατίας (ΕΕ L 164 της 22.6.2002, σ. 3). Αυτός ο λόγος αποκλεισμού περιλαμβάνει επίσης την ηθική αυτουργία ή την απόπειρα εγκλήματος, όπως αναφέρονται στο άρθρο 4 της εν λόγω απόφασης-πλαίσιο.</w:t>
      </w:r>
    </w:p>
  </w:endnote>
  <w:endnote w:id="14">
    <w:p w:rsidR="00BB0D7D" w:rsidRDefault="00BB0D7D" w:rsidP="00E2292B">
      <w:pPr>
        <w:pStyle w:val="EndnoteText"/>
        <w:tabs>
          <w:tab w:val="left" w:pos="284"/>
        </w:tabs>
        <w:ind w:firstLine="0"/>
        <w:rPr>
          <w:rFonts w:cs="Times New Roman"/>
        </w:rPr>
      </w:pPr>
      <w:r w:rsidRPr="003A0CC5">
        <w:rPr>
          <w:rStyle w:val="a"/>
          <w:rFonts w:cs="Times New Roman"/>
          <w:sz w:val="16"/>
          <w:szCs w:val="16"/>
        </w:rPr>
        <w:endnoteRef/>
      </w:r>
      <w:r w:rsidRPr="003A0CC5">
        <w:rPr>
          <w:rFonts w:cs="Times New Roman"/>
          <w:sz w:val="16"/>
          <w:szCs w:val="16"/>
        </w:rPr>
        <w:tab/>
      </w:r>
      <w:r w:rsidRPr="003A0CC5">
        <w:rPr>
          <w:sz w:val="16"/>
          <w:szCs w:val="16"/>
        </w:rPr>
        <w:t>Όπως ορίζεται στο άρθρο 1 της οδηγίας 2005/60/ΕΚ του Ευρωπαϊκού Κοινοβουλίου και του Συμβουλίου, της 26ης Οκτωβρίου 2005, σχετικά με την πρόληψη της χρησιμοποίησης του χρηματοπιστωτικού συστήματος για τη νομιμοποίηση εσόδων από παράνομες δραστηριότητες και τη χρηματοδότηση της τρομοκρατίας</w:t>
      </w:r>
      <w:r w:rsidRPr="003A0CC5">
        <w:rPr>
          <w:rStyle w:val="DeltaViewInsertion"/>
          <w:b w:val="0"/>
          <w:bCs w:val="0"/>
          <w:i w:val="0"/>
          <w:iCs w:val="0"/>
          <w:color w:val="000000"/>
          <w:sz w:val="16"/>
          <w:szCs w:val="16"/>
          <w:lang w:eastAsia="zh-CN"/>
        </w:rPr>
        <w:t xml:space="preserve"> (ΕΕ L 309 της 25.11.2005, σ.15) </w:t>
      </w:r>
      <w:r w:rsidRPr="003A0CC5">
        <w:rPr>
          <w:rStyle w:val="a1"/>
          <w:color w:val="000000"/>
          <w:sz w:val="16"/>
          <w:szCs w:val="16"/>
        </w:rPr>
        <w:t xml:space="preserve"> </w:t>
      </w:r>
      <w:r w:rsidRPr="003A0CC5">
        <w:rPr>
          <w:rStyle w:val="DeltaViewInsertion"/>
          <w:b w:val="0"/>
          <w:bCs w:val="0"/>
          <w:i w:val="0"/>
          <w:iCs w:val="0"/>
          <w:color w:val="000000"/>
          <w:sz w:val="16"/>
          <w:szCs w:val="16"/>
          <w:lang w:eastAsia="zh-CN"/>
        </w:rPr>
        <w:t xml:space="preserve">που ενσωματώθηκε με το ν. 3691/2008 </w:t>
      </w:r>
      <w:r w:rsidRPr="003A0CC5">
        <w:rPr>
          <w:rStyle w:val="DeltaViewInsertion"/>
          <w:b w:val="0"/>
          <w:bCs w:val="0"/>
          <w:i w:val="0"/>
          <w:iCs w:val="0"/>
          <w:color w:val="000000"/>
          <w:spacing w:val="-10"/>
          <w:sz w:val="16"/>
          <w:szCs w:val="16"/>
          <w:lang w:eastAsia="zh-CN"/>
        </w:rPr>
        <w:t>(ΦΕΚ 166/Α)</w:t>
      </w:r>
      <w:r w:rsidRPr="003A0CC5">
        <w:rPr>
          <w:rStyle w:val="DeltaViewInsertion"/>
          <w:i w:val="0"/>
          <w:iCs w:val="0"/>
          <w:color w:val="000000"/>
          <w:spacing w:val="-10"/>
          <w:sz w:val="16"/>
          <w:szCs w:val="16"/>
          <w:lang w:eastAsia="zh-CN"/>
        </w:rPr>
        <w:t xml:space="preserve"> </w:t>
      </w:r>
      <w:r w:rsidRPr="003A0CC5">
        <w:rPr>
          <w:rStyle w:val="DeltaViewInsertion"/>
          <w:color w:val="000000"/>
          <w:spacing w:val="-10"/>
          <w:sz w:val="16"/>
          <w:szCs w:val="16"/>
          <w:lang w:eastAsia="zh-CN"/>
        </w:rPr>
        <w:t>“</w:t>
      </w:r>
      <w:r w:rsidRPr="003A0CC5">
        <w:rPr>
          <w:rStyle w:val="DeltaViewInsertion"/>
          <w:b w:val="0"/>
          <w:bCs w:val="0"/>
          <w:color w:val="000000"/>
          <w:sz w:val="16"/>
          <w:szCs w:val="16"/>
          <w:lang w:eastAsia="zh-CN"/>
        </w:rPr>
        <w:t>Πρόληψη και καταστολή της νομιμοποίησης εσόδων από εγκληματικές δραστηριότητες και της χρηματοδότησης της τρομοκρατίας και άλλες διατάξεις</w:t>
      </w:r>
      <w:r w:rsidRPr="003A0CC5">
        <w:rPr>
          <w:rStyle w:val="DeltaViewInsertion"/>
          <w:b w:val="0"/>
          <w:bCs w:val="0"/>
          <w:i w:val="0"/>
          <w:iCs w:val="0"/>
          <w:color w:val="000000"/>
          <w:sz w:val="16"/>
          <w:szCs w:val="16"/>
          <w:lang w:eastAsia="zh-CN"/>
        </w:rPr>
        <w:t>”.</w:t>
      </w:r>
    </w:p>
  </w:endnote>
  <w:endnote w:id="15">
    <w:p w:rsidR="00BB0D7D" w:rsidRDefault="00BB0D7D" w:rsidP="00E2292B">
      <w:pPr>
        <w:pStyle w:val="EndnoteText"/>
        <w:tabs>
          <w:tab w:val="left" w:pos="284"/>
        </w:tabs>
        <w:ind w:firstLine="0"/>
        <w:rPr>
          <w:rFonts w:cs="Times New Roman"/>
        </w:rPr>
      </w:pPr>
      <w:r w:rsidRPr="003A0CC5">
        <w:rPr>
          <w:rStyle w:val="a"/>
          <w:rFonts w:cs="Times New Roman"/>
          <w:sz w:val="16"/>
          <w:szCs w:val="16"/>
        </w:rPr>
        <w:endnoteRef/>
      </w:r>
      <w:r w:rsidRPr="003A0CC5">
        <w:rPr>
          <w:rStyle w:val="DeltaViewInsertion"/>
          <w:rFonts w:cs="Times New Roman"/>
          <w:b w:val="0"/>
          <w:bCs w:val="0"/>
          <w:i w:val="0"/>
          <w:iCs w:val="0"/>
          <w:sz w:val="16"/>
          <w:szCs w:val="16"/>
          <w:lang w:eastAsia="zh-CN"/>
        </w:rPr>
        <w:tab/>
      </w:r>
      <w:r w:rsidRPr="003A0CC5">
        <w:rPr>
          <w:rStyle w:val="DeltaViewInsertion"/>
          <w:b w:val="0"/>
          <w:bCs w:val="0"/>
          <w:i w:val="0"/>
          <w:iCs w:val="0"/>
          <w:sz w:val="16"/>
          <w:szCs w:val="16"/>
          <w:lang w:eastAsia="zh-CN"/>
        </w:rPr>
        <w:t>Όπως ορίζεται στο άρθρο 2 της οδηγίας 2011/36/ΕΕ του Ευρωπαϊκού Κοινοβουλίου και του Συμβουλίου, της 5ης Απριλίου 2011, για την πρόληψη και την καταπολέμηση της εμπορίας ανθρώπων και για την προστασία των θυμάτων της</w:t>
      </w:r>
      <w:r w:rsidRPr="003A0CC5">
        <w:rPr>
          <w:rStyle w:val="DeltaViewInsertion"/>
          <w:b w:val="0"/>
          <w:bCs w:val="0"/>
          <w:i w:val="0"/>
          <w:iCs w:val="0"/>
          <w:color w:val="000000"/>
          <w:sz w:val="16"/>
          <w:szCs w:val="16"/>
          <w:lang w:eastAsia="zh-CN"/>
        </w:rPr>
        <w:t>, καθώς και για την αντικατάσταση της απόφασης-πλαίσιο 2002/629/ΔΕΥ του Συμβουλίου (ΕΕ L 101 της 15.4.2011, σ. 1) η οποία ενσωματώθηκε στην εθνική νομοθεσία με το ν. 4198/2013 (ΦΕΚ 215/Α)"</w:t>
      </w:r>
      <w:r w:rsidRPr="003A0CC5">
        <w:rPr>
          <w:rStyle w:val="DeltaViewInsertion"/>
          <w:b w:val="0"/>
          <w:bCs w:val="0"/>
          <w:color w:val="000000"/>
          <w:sz w:val="16"/>
          <w:szCs w:val="16"/>
          <w:lang w:eastAsia="zh-CN"/>
        </w:rPr>
        <w:t>Πρόληψη και καταπολέμηση της εμπορίας ανθρώπων και προστασία των θυμάτων αυτής και άλλες διατάξεις."</w:t>
      </w:r>
      <w:r w:rsidRPr="003A0CC5">
        <w:rPr>
          <w:rStyle w:val="DeltaViewInsertion"/>
          <w:b w:val="0"/>
          <w:bCs w:val="0"/>
          <w:i w:val="0"/>
          <w:iCs w:val="0"/>
          <w:color w:val="000000"/>
          <w:sz w:val="16"/>
          <w:szCs w:val="16"/>
          <w:lang w:eastAsia="zh-CN"/>
        </w:rPr>
        <w:t>.</w:t>
      </w:r>
    </w:p>
  </w:endnote>
  <w:endnote w:id="16">
    <w:p w:rsidR="00BB0D7D" w:rsidRDefault="00BB0D7D" w:rsidP="00E2292B">
      <w:pPr>
        <w:pStyle w:val="EndnoteText"/>
        <w:tabs>
          <w:tab w:val="left" w:pos="284"/>
        </w:tabs>
        <w:ind w:firstLine="0"/>
        <w:rPr>
          <w:rFonts w:cs="Times New Roman"/>
        </w:rPr>
      </w:pPr>
      <w:r w:rsidRPr="003A0CC5">
        <w:rPr>
          <w:rStyle w:val="a"/>
          <w:rFonts w:cs="Times New Roman"/>
          <w:sz w:val="16"/>
          <w:szCs w:val="16"/>
        </w:rPr>
        <w:endnoteRef/>
      </w:r>
      <w:r w:rsidRPr="003A0CC5">
        <w:rPr>
          <w:rFonts w:cs="Times New Roman"/>
          <w:sz w:val="16"/>
          <w:szCs w:val="16"/>
        </w:rPr>
        <w:tab/>
      </w:r>
      <w:r w:rsidRPr="003A0CC5">
        <w:rPr>
          <w:sz w:val="16"/>
          <w:szCs w:val="16"/>
        </w:rPr>
        <w:t>Η εν λόγω υποχρέωση αφορά ιδίως: α) στις περιπτώσεις εταιρειών περιορισμένης ευθύνης (Ε.Π.Ε) και προσωπικών εταιρειών (Ο.Ε και Ε.Ε), τους διαχειριστές, β) στις περιπτώσεις ανωνύμων εταιρειών (Α.Ε), τον Διευθύνοντα Σύμβουλο καθώς και όλα τα μέλη του Διοικητικού Συμβουλίου ( βλ. τελευταίο εδάφιο της παρ. 1 του άρθρου 73 )</w:t>
      </w:r>
    </w:p>
  </w:endnote>
  <w:endnote w:id="17">
    <w:p w:rsidR="00BB0D7D" w:rsidRDefault="00BB0D7D" w:rsidP="00E2292B">
      <w:pPr>
        <w:pStyle w:val="EndnoteText"/>
        <w:tabs>
          <w:tab w:val="left" w:pos="284"/>
        </w:tabs>
        <w:ind w:firstLine="0"/>
        <w:rPr>
          <w:rFonts w:cs="Times New Roman"/>
        </w:rPr>
      </w:pPr>
      <w:r w:rsidRPr="003A0CC5">
        <w:rPr>
          <w:rStyle w:val="a"/>
          <w:rFonts w:cs="Times New Roman"/>
          <w:sz w:val="16"/>
          <w:szCs w:val="16"/>
        </w:rPr>
        <w:endnoteRef/>
      </w:r>
      <w:r w:rsidRPr="003A0CC5">
        <w:rPr>
          <w:rFonts w:cs="Times New Roman"/>
          <w:sz w:val="16"/>
          <w:szCs w:val="16"/>
        </w:rPr>
        <w:tab/>
      </w:r>
      <w:r w:rsidRPr="003A0CC5">
        <w:rPr>
          <w:sz w:val="16"/>
          <w:szCs w:val="16"/>
        </w:rPr>
        <w:t>Επαναλάβετε όσες φορές χρειάζεται.</w:t>
      </w:r>
    </w:p>
  </w:endnote>
  <w:endnote w:id="18">
    <w:p w:rsidR="00BB0D7D" w:rsidRDefault="00BB0D7D" w:rsidP="00E2292B">
      <w:pPr>
        <w:pStyle w:val="EndnoteText"/>
        <w:tabs>
          <w:tab w:val="left" w:pos="284"/>
        </w:tabs>
        <w:ind w:firstLine="0"/>
        <w:rPr>
          <w:rFonts w:cs="Times New Roman"/>
        </w:rPr>
      </w:pPr>
      <w:r w:rsidRPr="003A0CC5">
        <w:rPr>
          <w:rStyle w:val="a"/>
          <w:rFonts w:cs="Times New Roman"/>
          <w:sz w:val="16"/>
          <w:szCs w:val="16"/>
        </w:rPr>
        <w:endnoteRef/>
      </w:r>
      <w:r w:rsidRPr="003A0CC5">
        <w:rPr>
          <w:rFonts w:cs="Times New Roman"/>
          <w:sz w:val="16"/>
          <w:szCs w:val="16"/>
        </w:rPr>
        <w:tab/>
      </w:r>
      <w:r w:rsidRPr="003A0CC5">
        <w:rPr>
          <w:sz w:val="16"/>
          <w:szCs w:val="16"/>
        </w:rPr>
        <w:t>Επαναλάβετε όσες φορές χρειάζεται.</w:t>
      </w:r>
    </w:p>
  </w:endnote>
  <w:endnote w:id="19">
    <w:p w:rsidR="00BB0D7D" w:rsidRDefault="00BB0D7D" w:rsidP="00E2292B">
      <w:pPr>
        <w:pStyle w:val="EndnoteText"/>
        <w:tabs>
          <w:tab w:val="left" w:pos="284"/>
        </w:tabs>
        <w:ind w:firstLine="0"/>
        <w:rPr>
          <w:rFonts w:cs="Times New Roman"/>
        </w:rPr>
      </w:pPr>
      <w:r w:rsidRPr="003A0CC5">
        <w:rPr>
          <w:rStyle w:val="a"/>
          <w:rFonts w:cs="Times New Roman"/>
          <w:sz w:val="16"/>
          <w:szCs w:val="16"/>
        </w:rPr>
        <w:endnoteRef/>
      </w:r>
      <w:r w:rsidRPr="003A0CC5">
        <w:rPr>
          <w:rFonts w:cs="Times New Roman"/>
          <w:sz w:val="16"/>
          <w:szCs w:val="16"/>
        </w:rPr>
        <w:tab/>
      </w:r>
      <w:r w:rsidRPr="003A0CC5">
        <w:rPr>
          <w:sz w:val="16"/>
          <w:szCs w:val="16"/>
        </w:rPr>
        <w:t>Επαναλάβετε όσες φορές χρειάζεται.</w:t>
      </w:r>
    </w:p>
  </w:endnote>
  <w:endnote w:id="20">
    <w:p w:rsidR="00BB0D7D" w:rsidRDefault="00BB0D7D" w:rsidP="00E2292B">
      <w:pPr>
        <w:pStyle w:val="EndnoteText"/>
        <w:tabs>
          <w:tab w:val="left" w:pos="284"/>
        </w:tabs>
        <w:ind w:firstLine="0"/>
        <w:rPr>
          <w:rFonts w:cs="Times New Roman"/>
        </w:rPr>
      </w:pPr>
      <w:r w:rsidRPr="003A0CC5">
        <w:rPr>
          <w:rStyle w:val="a"/>
          <w:rFonts w:cs="Times New Roman"/>
          <w:sz w:val="16"/>
          <w:szCs w:val="16"/>
        </w:rPr>
        <w:endnoteRef/>
      </w:r>
      <w:r w:rsidRPr="003A0CC5">
        <w:rPr>
          <w:rFonts w:cs="Times New Roman"/>
          <w:sz w:val="16"/>
          <w:szCs w:val="16"/>
        </w:rPr>
        <w:tab/>
      </w:r>
      <w:r w:rsidRPr="003A0CC5">
        <w:rPr>
          <w:sz w:val="16"/>
          <w:szCs w:val="16"/>
        </w:rPr>
        <w:t xml:space="preserve">Οικονομικός φορέας που έχει αποκλειστεί με τελεσίδικη απόφαση από τη συμμετοχή σε διαδικασία σύναψης σύμβασης ή ανάθεσης παραχώρησης δε μπορεί να κάνει χρήση αυτής της δυνατότητας κατά την περίοδο αποκλεισμού που ορίζεται στην εν λόγω απόφαση (άρθρο 73 παρ. 7 τελευταίο εδάφιο) </w:t>
      </w:r>
    </w:p>
  </w:endnote>
  <w:endnote w:id="21">
    <w:p w:rsidR="00BB0D7D" w:rsidRDefault="00BB0D7D" w:rsidP="00E2292B">
      <w:pPr>
        <w:pStyle w:val="EndnoteText"/>
        <w:tabs>
          <w:tab w:val="left" w:pos="284"/>
        </w:tabs>
        <w:ind w:firstLine="0"/>
        <w:rPr>
          <w:rFonts w:cs="Times New Roman"/>
        </w:rPr>
      </w:pPr>
      <w:r w:rsidRPr="003A0CC5">
        <w:rPr>
          <w:rStyle w:val="a"/>
          <w:rFonts w:cs="Times New Roman"/>
          <w:sz w:val="16"/>
          <w:szCs w:val="16"/>
        </w:rPr>
        <w:endnoteRef/>
      </w:r>
      <w:r w:rsidRPr="003A0CC5">
        <w:rPr>
          <w:rFonts w:cs="Times New Roman"/>
          <w:sz w:val="16"/>
          <w:szCs w:val="16"/>
        </w:rPr>
        <w:tab/>
      </w:r>
      <w:r w:rsidRPr="003A0CC5">
        <w:rPr>
          <w:sz w:val="16"/>
          <w:szCs w:val="16"/>
        </w:rPr>
        <w:t xml:space="preserve">Λαμβανομένου υπόψη του χαρακτήρα των εγκλημάτων που έχουν διαπραχθεί (μεμονωμένα, κατ᾽ εξακολούθηση, συστηματικά ...), η επεξήγηση πρέπει να καταδεικνύει την επάρκεια των μέτρων που λήφθηκαν. </w:t>
      </w:r>
    </w:p>
  </w:endnote>
  <w:endnote w:id="22">
    <w:p w:rsidR="00BB0D7D" w:rsidRDefault="00BB0D7D" w:rsidP="00E2292B">
      <w:pPr>
        <w:pStyle w:val="EndnoteText"/>
        <w:tabs>
          <w:tab w:val="left" w:pos="284"/>
        </w:tabs>
        <w:ind w:firstLine="0"/>
        <w:rPr>
          <w:rFonts w:cs="Times New Roman"/>
        </w:rPr>
      </w:pPr>
      <w:r w:rsidRPr="003A0CC5">
        <w:rPr>
          <w:rStyle w:val="a"/>
          <w:rFonts w:cs="Times New Roman"/>
          <w:sz w:val="16"/>
          <w:szCs w:val="16"/>
        </w:rPr>
        <w:endnoteRef/>
      </w:r>
      <w:r w:rsidRPr="003A0CC5">
        <w:rPr>
          <w:rFonts w:cs="Times New Roman"/>
          <w:sz w:val="16"/>
          <w:szCs w:val="16"/>
        </w:rPr>
        <w:tab/>
      </w:r>
      <w:r w:rsidRPr="003A0CC5">
        <w:rPr>
          <w:sz w:val="16"/>
          <w:szCs w:val="16"/>
        </w:rPr>
        <w:t xml:space="preserve">Στην περίπτωση που ο οικονομικός φορέας είναι Έλληνας πολίτης ή έχει την εγκατάστασή του στην Ελλάδα, οι υποχρεώσεις του που αφορούν τις εισφορές κοινωνικής ασφάλισης καλύπτουν τόσο την κύρια όσο και την επικουρική ασφάλιση (άρθρο 73 παρ. 2 δεύτερο εδάφιο). </w:t>
      </w:r>
    </w:p>
  </w:endnote>
  <w:endnote w:id="23">
    <w:p w:rsidR="00BB0D7D" w:rsidRDefault="00BB0D7D" w:rsidP="00E2292B">
      <w:pPr>
        <w:pStyle w:val="EndnoteText"/>
        <w:tabs>
          <w:tab w:val="left" w:pos="284"/>
        </w:tabs>
        <w:ind w:firstLine="0"/>
        <w:rPr>
          <w:rFonts w:cs="Times New Roman"/>
        </w:rPr>
      </w:pPr>
      <w:r w:rsidRPr="003A0CC5">
        <w:rPr>
          <w:rStyle w:val="a"/>
          <w:rFonts w:cs="Times New Roman"/>
          <w:sz w:val="16"/>
          <w:szCs w:val="16"/>
        </w:rPr>
        <w:endnoteRef/>
      </w:r>
      <w:r w:rsidRPr="003A0CC5">
        <w:rPr>
          <w:rFonts w:cs="Times New Roman"/>
          <w:sz w:val="16"/>
          <w:szCs w:val="16"/>
        </w:rPr>
        <w:tab/>
      </w:r>
      <w:r w:rsidRPr="003A0CC5">
        <w:rPr>
          <w:sz w:val="16"/>
          <w:szCs w:val="16"/>
        </w:rPr>
        <w:t xml:space="preserve">Σημειώνεται ότι, σύμφωνα με το άρθρο 73 παρ. 3 περ. α  και β, </w:t>
      </w:r>
      <w:r w:rsidRPr="003A0CC5">
        <w:rPr>
          <w:sz w:val="16"/>
          <w:szCs w:val="16"/>
          <w:u w:val="single"/>
        </w:rPr>
        <w:t xml:space="preserve">εφόσον προβλέπεται στα έγγραφα της σύμβασης </w:t>
      </w:r>
      <w:r w:rsidRPr="003A0CC5">
        <w:rPr>
          <w:sz w:val="16"/>
          <w:szCs w:val="16"/>
        </w:rPr>
        <w:t xml:space="preserve">είναι δυνατή η παρέκκλιση από τον υποχρεωτικό αποκλεισμό λόγω αθέτησης υποχρεώσεων καταβολής φόρων ή ασφαλιστικών εισφορών κατ’ εξαίρεση, για επιτακτικούς λόγους δημόσιου συμφέροντος, όπως δημόσιας υγείας ή προστασίας του περιβάλλοντος ή/και  όταν ο αποκλεισμός θα ήταν σαφώς δυσανάλογος, ιδίως όταν μόνο μικρά ποσά των φόρων ή των εισφορών κοινωνικής ασφάλισης δεν έχουν καταβληθεί, ή όταν ο οικονομικός φορέας ενημερώθηκε σχετικά με το ακριβές ποσό που οφείλεται λόγω αθέτησης των υποχρεώσεών του όσον αφορά στην καταβολή φόρων ή εισφορών κοινωνικής ασφάλισης σε χρόνο κατά τον οποίο δεν είχε τη δυνατότητα να λάβει μέτρα, σύμφωνα με το τελευταίο εδάφιο της παραγράφου 2 του άρθρου 73, πριν από την εκπνοή της προθεσμίας αίτησης συμμετοχής ή σε ανοικτές διαδικασίες της προθεσμίας υποβολής προσφοράς </w:t>
      </w:r>
    </w:p>
  </w:endnote>
  <w:endnote w:id="24">
    <w:p w:rsidR="00BB0D7D" w:rsidRDefault="00BB0D7D" w:rsidP="00E2292B">
      <w:pPr>
        <w:pStyle w:val="EndnoteText"/>
        <w:tabs>
          <w:tab w:val="left" w:pos="284"/>
        </w:tabs>
        <w:ind w:firstLine="0"/>
        <w:rPr>
          <w:rFonts w:cs="Times New Roman"/>
        </w:rPr>
      </w:pPr>
      <w:r w:rsidRPr="003A0CC5">
        <w:rPr>
          <w:rStyle w:val="a"/>
          <w:rFonts w:cs="Times New Roman"/>
          <w:sz w:val="16"/>
          <w:szCs w:val="16"/>
        </w:rPr>
        <w:endnoteRef/>
      </w:r>
      <w:r w:rsidRPr="003A0CC5">
        <w:rPr>
          <w:rFonts w:cs="Times New Roman"/>
          <w:sz w:val="16"/>
          <w:szCs w:val="16"/>
        </w:rPr>
        <w:tab/>
      </w:r>
      <w:r w:rsidRPr="003A0CC5">
        <w:rPr>
          <w:sz w:val="16"/>
          <w:szCs w:val="16"/>
        </w:rPr>
        <w:t>Επαναλάβετε όσες φορές χρειάζεται.</w:t>
      </w:r>
    </w:p>
  </w:endnote>
  <w:endnote w:id="25">
    <w:p w:rsidR="00BB0D7D" w:rsidRDefault="00BB0D7D" w:rsidP="00E2292B">
      <w:pPr>
        <w:pStyle w:val="EndnoteText"/>
        <w:tabs>
          <w:tab w:val="left" w:pos="284"/>
        </w:tabs>
        <w:ind w:firstLine="0"/>
        <w:rPr>
          <w:rFonts w:cs="Times New Roman"/>
        </w:rPr>
      </w:pPr>
      <w:r w:rsidRPr="003A0CC5">
        <w:rPr>
          <w:rStyle w:val="a"/>
          <w:rFonts w:cs="Times New Roman"/>
          <w:sz w:val="16"/>
          <w:szCs w:val="16"/>
        </w:rPr>
        <w:endnoteRef/>
      </w:r>
      <w:r w:rsidRPr="003A0CC5">
        <w:rPr>
          <w:rFonts w:cs="Times New Roman"/>
          <w:sz w:val="16"/>
          <w:szCs w:val="16"/>
        </w:rPr>
        <w:tab/>
      </w:r>
      <w:r w:rsidRPr="003A0CC5">
        <w:rPr>
          <w:sz w:val="16"/>
          <w:szCs w:val="16"/>
        </w:rPr>
        <w:t>Όπως αναφέρονται για τους σκοπούς της παρούσας διαδικασίας σύναψης δημόσιας σύμβασης στις κείμενες διατάξεις, στα έγγραφα της σύμβασης  ή στο άρθρο 18 παρ. 2 .</w:t>
      </w:r>
    </w:p>
  </w:endnote>
  <w:endnote w:id="26">
    <w:p w:rsidR="00BB0D7D" w:rsidRDefault="00BB0D7D" w:rsidP="00E2292B">
      <w:pPr>
        <w:pStyle w:val="EndnoteText"/>
        <w:tabs>
          <w:tab w:val="left" w:pos="284"/>
        </w:tabs>
        <w:ind w:firstLine="0"/>
        <w:rPr>
          <w:rFonts w:cs="Times New Roman"/>
        </w:rPr>
      </w:pPr>
      <w:r w:rsidRPr="003A0CC5">
        <w:rPr>
          <w:rStyle w:val="a"/>
          <w:rFonts w:cs="Times New Roman"/>
          <w:sz w:val="16"/>
          <w:szCs w:val="16"/>
        </w:rPr>
        <w:endnoteRef/>
      </w:r>
      <w:r w:rsidRPr="003A0CC5">
        <w:rPr>
          <w:rFonts w:cs="Times New Roman"/>
          <w:sz w:val="16"/>
          <w:szCs w:val="16"/>
        </w:rPr>
        <w:tab/>
      </w:r>
      <w:r w:rsidRPr="003A0CC5">
        <w:rPr>
          <w:sz w:val="16"/>
          <w:szCs w:val="16"/>
        </w:rPr>
        <w:t>. Η απόδοση όρων είναι σύμφωνη με την παρ. 4 του άρθρου 73 που διαφοροποιείται από τον Κανονισμό ΕΕΕΣ (Κανονισμός ΕΕ 2016/7)</w:t>
      </w:r>
    </w:p>
  </w:endnote>
  <w:endnote w:id="27">
    <w:p w:rsidR="00BB0D7D" w:rsidRDefault="00BB0D7D" w:rsidP="00E2292B">
      <w:pPr>
        <w:pStyle w:val="EndnoteText"/>
        <w:tabs>
          <w:tab w:val="left" w:pos="284"/>
        </w:tabs>
        <w:ind w:firstLine="0"/>
        <w:rPr>
          <w:rFonts w:cs="Times New Roman"/>
        </w:rPr>
      </w:pPr>
      <w:r w:rsidRPr="003A0CC5">
        <w:rPr>
          <w:rStyle w:val="a"/>
          <w:rFonts w:cs="Times New Roman"/>
          <w:sz w:val="16"/>
          <w:szCs w:val="16"/>
        </w:rPr>
        <w:endnoteRef/>
      </w:r>
      <w:r w:rsidRPr="003A0CC5">
        <w:rPr>
          <w:rFonts w:cs="Times New Roman"/>
          <w:sz w:val="16"/>
          <w:szCs w:val="16"/>
        </w:rPr>
        <w:tab/>
      </w:r>
      <w:r w:rsidRPr="003A0CC5">
        <w:rPr>
          <w:sz w:val="16"/>
          <w:szCs w:val="16"/>
        </w:rPr>
        <w:t>Άρθρο 73 παρ. 5.</w:t>
      </w:r>
    </w:p>
  </w:endnote>
  <w:endnote w:id="28">
    <w:p w:rsidR="00BB0D7D" w:rsidRDefault="00BB0D7D" w:rsidP="00E2292B">
      <w:pPr>
        <w:pStyle w:val="EndnoteText"/>
        <w:tabs>
          <w:tab w:val="left" w:pos="284"/>
        </w:tabs>
        <w:ind w:firstLine="0"/>
        <w:rPr>
          <w:rFonts w:cs="Times New Roman"/>
        </w:rPr>
      </w:pPr>
      <w:r w:rsidRPr="003A0CC5">
        <w:rPr>
          <w:rStyle w:val="a"/>
          <w:rFonts w:cs="Times New Roman"/>
          <w:sz w:val="16"/>
          <w:szCs w:val="16"/>
        </w:rPr>
        <w:endnoteRef/>
      </w:r>
      <w:r w:rsidRPr="003A0CC5">
        <w:rPr>
          <w:rFonts w:cs="Times New Roman"/>
          <w:sz w:val="16"/>
          <w:szCs w:val="16"/>
        </w:rPr>
        <w:tab/>
      </w:r>
      <w:r w:rsidRPr="003A0CC5">
        <w:rPr>
          <w:sz w:val="16"/>
          <w:szCs w:val="16"/>
        </w:rPr>
        <w:t>Εφόσον στα έγγραφα της σύμβασης γίνεται αναφορά σε συγκεκριμένη διάταξη, να συμπληρωθεί ανάλογα το ΤΕΥΔ πχ άρθρο 68 παρ. 2 ν. 3863/2010 .</w:t>
      </w:r>
    </w:p>
  </w:endnote>
  <w:endnote w:id="29">
    <w:p w:rsidR="00BB0D7D" w:rsidRDefault="00BB0D7D" w:rsidP="00E2292B">
      <w:pPr>
        <w:pStyle w:val="EndnoteText"/>
        <w:tabs>
          <w:tab w:val="left" w:pos="284"/>
        </w:tabs>
        <w:ind w:firstLine="0"/>
        <w:rPr>
          <w:rFonts w:cs="Times New Roman"/>
        </w:rPr>
      </w:pPr>
      <w:r w:rsidRPr="003A0CC5">
        <w:rPr>
          <w:rStyle w:val="a"/>
          <w:rFonts w:cs="Times New Roman"/>
          <w:sz w:val="16"/>
          <w:szCs w:val="16"/>
        </w:rPr>
        <w:endnoteRef/>
      </w:r>
      <w:r w:rsidRPr="003A0CC5">
        <w:rPr>
          <w:rFonts w:cs="Times New Roman"/>
          <w:sz w:val="16"/>
          <w:szCs w:val="16"/>
        </w:rPr>
        <w:tab/>
      </w:r>
      <w:r w:rsidRPr="003A0CC5">
        <w:rPr>
          <w:sz w:val="16"/>
          <w:szCs w:val="16"/>
        </w:rPr>
        <w:t>Όπως προσδιορίζεται στο άρθρο 24 ή στα έγγραφα της σύμβασης</w:t>
      </w:r>
      <w:r w:rsidRPr="003A0CC5">
        <w:rPr>
          <w:b/>
          <w:bCs/>
          <w:i/>
          <w:iCs/>
          <w:sz w:val="16"/>
          <w:szCs w:val="16"/>
        </w:rPr>
        <w:t>.</w:t>
      </w:r>
    </w:p>
  </w:endnote>
  <w:endnote w:id="30">
    <w:p w:rsidR="00BB0D7D" w:rsidRDefault="00BB0D7D" w:rsidP="00E2292B">
      <w:pPr>
        <w:pStyle w:val="EndnoteText"/>
        <w:tabs>
          <w:tab w:val="left" w:pos="284"/>
        </w:tabs>
        <w:ind w:firstLine="0"/>
        <w:rPr>
          <w:rFonts w:cs="Times New Roman"/>
        </w:rPr>
      </w:pPr>
      <w:r w:rsidRPr="003A0CC5">
        <w:rPr>
          <w:rStyle w:val="a"/>
          <w:rFonts w:cs="Times New Roman"/>
          <w:sz w:val="16"/>
          <w:szCs w:val="16"/>
        </w:rPr>
        <w:endnoteRef/>
      </w:r>
      <w:r w:rsidRPr="003A0CC5">
        <w:rPr>
          <w:rFonts w:cs="Times New Roman"/>
          <w:sz w:val="16"/>
          <w:szCs w:val="16"/>
        </w:rPr>
        <w:tab/>
      </w:r>
      <w:r w:rsidRPr="003A0CC5">
        <w:rPr>
          <w:sz w:val="16"/>
          <w:szCs w:val="16"/>
        </w:rPr>
        <w:t>Πρβλ άρθρο 48.</w:t>
      </w:r>
    </w:p>
  </w:endnote>
  <w:endnote w:id="31">
    <w:p w:rsidR="00BB0D7D" w:rsidRDefault="00BB0D7D" w:rsidP="00E2292B">
      <w:pPr>
        <w:pStyle w:val="EndnoteText"/>
        <w:tabs>
          <w:tab w:val="left" w:pos="284"/>
        </w:tabs>
        <w:ind w:firstLine="0"/>
        <w:rPr>
          <w:rFonts w:cs="Times New Roman"/>
        </w:rPr>
      </w:pPr>
      <w:r w:rsidRPr="003A0CC5">
        <w:rPr>
          <w:rStyle w:val="a"/>
          <w:rFonts w:cs="Times New Roman"/>
          <w:sz w:val="16"/>
          <w:szCs w:val="16"/>
        </w:rPr>
        <w:endnoteRef/>
      </w:r>
      <w:r w:rsidRPr="003A0CC5">
        <w:rPr>
          <w:rFonts w:cs="Times New Roman"/>
          <w:sz w:val="16"/>
          <w:szCs w:val="16"/>
        </w:rPr>
        <w:tab/>
      </w:r>
      <w:r w:rsidRPr="003A0CC5">
        <w:rPr>
          <w:sz w:val="16"/>
          <w:szCs w:val="16"/>
        </w:rPr>
        <w:t xml:space="preserve"> Η απόδοση όρων είναι σύμφωνη με την περιπτ. στ παρ. 4 του άρθρου 73 που διαφοροποιείται από τον Κανονισμό ΕΕΕΣ (Κανονισμός ΕΕ 2016/7)</w:t>
      </w:r>
    </w:p>
  </w:endnote>
  <w:endnote w:id="32">
    <w:p w:rsidR="00BB0D7D" w:rsidRDefault="00BB0D7D" w:rsidP="00E2292B">
      <w:pPr>
        <w:pStyle w:val="EndnoteText"/>
        <w:tabs>
          <w:tab w:val="left" w:pos="284"/>
        </w:tabs>
        <w:ind w:firstLine="0"/>
        <w:rPr>
          <w:rFonts w:cs="Times New Roman"/>
        </w:rPr>
      </w:pPr>
      <w:r w:rsidRPr="003A0CC5">
        <w:rPr>
          <w:rStyle w:val="a"/>
          <w:rFonts w:cs="Times New Roman"/>
          <w:sz w:val="16"/>
          <w:szCs w:val="16"/>
        </w:rPr>
        <w:endnoteRef/>
      </w:r>
      <w:r w:rsidRPr="003A0CC5">
        <w:rPr>
          <w:rFonts w:cs="Times New Roman"/>
          <w:sz w:val="16"/>
          <w:szCs w:val="16"/>
        </w:rPr>
        <w:tab/>
      </w:r>
      <w:r w:rsidRPr="003A0CC5">
        <w:rPr>
          <w:sz w:val="16"/>
          <w:szCs w:val="16"/>
        </w:rPr>
        <w:t>Για συμβάσεις έργου, η εκτιμώμενη αξία της οποίας υπερβαίνει το ένα εκατομμύριο (1.000.000) ευρώ εκτός ΦΠΑ (άρθρο 79 παρ. 2). Πρβλ  και άρθρο 375 παρ. 10.</w:t>
      </w:r>
    </w:p>
  </w:endnote>
  <w:endnote w:id="33">
    <w:p w:rsidR="00BB0D7D" w:rsidRDefault="00BB0D7D" w:rsidP="00E2292B">
      <w:pPr>
        <w:pStyle w:val="EndnoteText"/>
        <w:tabs>
          <w:tab w:val="left" w:pos="284"/>
        </w:tabs>
        <w:ind w:firstLine="0"/>
        <w:rPr>
          <w:rFonts w:cs="Times New Roman"/>
        </w:rPr>
      </w:pPr>
      <w:r w:rsidRPr="003A0CC5">
        <w:rPr>
          <w:rStyle w:val="a"/>
          <w:rFonts w:cs="Times New Roman"/>
          <w:sz w:val="16"/>
          <w:szCs w:val="16"/>
        </w:rPr>
        <w:endnoteRef/>
      </w:r>
      <w:r w:rsidRPr="003A0CC5">
        <w:rPr>
          <w:rFonts w:cs="Times New Roman"/>
          <w:sz w:val="16"/>
          <w:szCs w:val="16"/>
        </w:rPr>
        <w:tab/>
      </w:r>
      <w:r w:rsidRPr="003A0CC5">
        <w:rPr>
          <w:sz w:val="16"/>
          <w:szCs w:val="16"/>
        </w:rPr>
        <w:t xml:space="preserve">Όπως περιγράφεται στο Παράρτημα </w:t>
      </w:r>
      <w:r w:rsidRPr="003A0CC5">
        <w:rPr>
          <w:sz w:val="16"/>
          <w:szCs w:val="16"/>
          <w:lang w:val="en-US"/>
        </w:rPr>
        <w:t>XI</w:t>
      </w:r>
      <w:r w:rsidRPr="003A0CC5">
        <w:rPr>
          <w:sz w:val="16"/>
          <w:szCs w:val="16"/>
        </w:rPr>
        <w:t xml:space="preserve"> του Προσαρτήματος Α, </w:t>
      </w:r>
      <w:r w:rsidRPr="003A0CC5">
        <w:rPr>
          <w:b/>
          <w:bCs/>
          <w:sz w:val="16"/>
          <w:szCs w:val="16"/>
        </w:rPr>
        <w:t>οι οικονομικοί φορείς από ορισμένα κράτη μέλη οφείλουν να συμμορφώνονται με άλλες απαιτήσεις που καθορίζονται στο Παράρτημα αυτό.</w:t>
      </w:r>
    </w:p>
  </w:endnote>
  <w:endnote w:id="34">
    <w:p w:rsidR="00BB0D7D" w:rsidRDefault="00BB0D7D" w:rsidP="00E2292B">
      <w:pPr>
        <w:pStyle w:val="EndnoteText"/>
        <w:tabs>
          <w:tab w:val="left" w:pos="284"/>
        </w:tabs>
        <w:ind w:firstLine="0"/>
        <w:rPr>
          <w:rFonts w:cs="Times New Roman"/>
        </w:rPr>
      </w:pPr>
      <w:r w:rsidRPr="003A0CC5">
        <w:rPr>
          <w:rStyle w:val="a"/>
          <w:rFonts w:cs="Times New Roman"/>
          <w:sz w:val="16"/>
          <w:szCs w:val="16"/>
        </w:rPr>
        <w:endnoteRef/>
      </w:r>
      <w:r w:rsidRPr="003A0CC5">
        <w:rPr>
          <w:rFonts w:cs="Times New Roman"/>
          <w:sz w:val="16"/>
          <w:szCs w:val="16"/>
        </w:rPr>
        <w:tab/>
      </w:r>
      <w:r w:rsidRPr="003A0CC5">
        <w:rPr>
          <w:sz w:val="16"/>
          <w:szCs w:val="16"/>
        </w:rPr>
        <w:t xml:space="preserve"> Μόνον εφόσον επιτρέπεται </w:t>
      </w:r>
      <w:r w:rsidRPr="003A0CC5">
        <w:rPr>
          <w:b/>
          <w:bCs/>
          <w:i/>
          <w:iCs/>
          <w:sz w:val="16"/>
          <w:szCs w:val="16"/>
        </w:rPr>
        <w:t xml:space="preserve">στη σχετική διακήρυξη ή στην πρόσκληση ή στα έγγραφα της σύμβασης που αναφέρονται στην διακήρυξη. </w:t>
      </w:r>
    </w:p>
  </w:endnote>
  <w:endnote w:id="35">
    <w:p w:rsidR="00BB0D7D" w:rsidRDefault="00BB0D7D" w:rsidP="00E2292B">
      <w:pPr>
        <w:pStyle w:val="EndnoteText"/>
        <w:tabs>
          <w:tab w:val="left" w:pos="284"/>
        </w:tabs>
        <w:ind w:firstLine="0"/>
        <w:rPr>
          <w:rFonts w:cs="Times New Roman"/>
        </w:rPr>
      </w:pPr>
      <w:r w:rsidRPr="003A0CC5">
        <w:rPr>
          <w:rStyle w:val="a"/>
          <w:rFonts w:cs="Times New Roman"/>
          <w:sz w:val="16"/>
          <w:szCs w:val="16"/>
        </w:rPr>
        <w:endnoteRef/>
      </w:r>
      <w:r w:rsidRPr="003A0CC5">
        <w:rPr>
          <w:rFonts w:cs="Times New Roman"/>
          <w:sz w:val="16"/>
          <w:szCs w:val="16"/>
        </w:rPr>
        <w:tab/>
      </w:r>
      <w:r w:rsidRPr="003A0CC5">
        <w:rPr>
          <w:sz w:val="16"/>
          <w:szCs w:val="16"/>
        </w:rPr>
        <w:t xml:space="preserve"> Μόνον εφόσον επιτρέπεται στη σχετική διακήρυξη ή στην πρόσκληση ή στα έγγραφα της σύμβασης που αναφέρονται στην διακήρυξη</w:t>
      </w:r>
      <w:r w:rsidRPr="003A0CC5">
        <w:rPr>
          <w:b/>
          <w:bCs/>
          <w:i/>
          <w:iCs/>
          <w:sz w:val="16"/>
          <w:szCs w:val="16"/>
        </w:rPr>
        <w:t xml:space="preserve">. </w:t>
      </w:r>
    </w:p>
  </w:endnote>
  <w:endnote w:id="36">
    <w:p w:rsidR="00BB0D7D" w:rsidRDefault="00BB0D7D" w:rsidP="00E2292B">
      <w:pPr>
        <w:pStyle w:val="EndnoteText"/>
        <w:tabs>
          <w:tab w:val="left" w:pos="284"/>
        </w:tabs>
        <w:ind w:firstLine="0"/>
        <w:rPr>
          <w:rFonts w:cs="Times New Roman"/>
        </w:rPr>
      </w:pPr>
      <w:r w:rsidRPr="003A0CC5">
        <w:rPr>
          <w:rStyle w:val="a"/>
          <w:rFonts w:cs="Times New Roman"/>
          <w:sz w:val="16"/>
          <w:szCs w:val="16"/>
        </w:rPr>
        <w:endnoteRef/>
      </w:r>
      <w:r w:rsidRPr="003A0CC5">
        <w:rPr>
          <w:rFonts w:cs="Times New Roman"/>
          <w:sz w:val="16"/>
          <w:szCs w:val="16"/>
        </w:rPr>
        <w:tab/>
      </w:r>
      <w:r w:rsidRPr="003A0CC5">
        <w:rPr>
          <w:sz w:val="16"/>
          <w:szCs w:val="16"/>
        </w:rPr>
        <w:t xml:space="preserve">Π.χ αναλογία μεταξύ περιουσιακών στοιχείων και υποχρεώσεων </w:t>
      </w:r>
    </w:p>
  </w:endnote>
  <w:endnote w:id="37">
    <w:p w:rsidR="00BB0D7D" w:rsidRDefault="00BB0D7D" w:rsidP="00E2292B">
      <w:pPr>
        <w:pStyle w:val="EndnoteText"/>
        <w:tabs>
          <w:tab w:val="left" w:pos="284"/>
        </w:tabs>
        <w:ind w:firstLine="0"/>
        <w:rPr>
          <w:rFonts w:cs="Times New Roman"/>
        </w:rPr>
      </w:pPr>
      <w:r w:rsidRPr="003A0CC5">
        <w:rPr>
          <w:rStyle w:val="a"/>
          <w:rFonts w:cs="Times New Roman"/>
          <w:sz w:val="16"/>
          <w:szCs w:val="16"/>
        </w:rPr>
        <w:endnoteRef/>
      </w:r>
      <w:r w:rsidRPr="003A0CC5">
        <w:rPr>
          <w:rFonts w:cs="Times New Roman"/>
          <w:sz w:val="16"/>
          <w:szCs w:val="16"/>
        </w:rPr>
        <w:tab/>
      </w:r>
      <w:r w:rsidRPr="003A0CC5">
        <w:rPr>
          <w:sz w:val="16"/>
          <w:szCs w:val="16"/>
        </w:rPr>
        <w:t xml:space="preserve">Π.χ αναλογία μεταξύ περιουσιακών στοιχείων και υποχρεώσεων </w:t>
      </w:r>
    </w:p>
  </w:endnote>
  <w:endnote w:id="38">
    <w:p w:rsidR="00BB0D7D" w:rsidRDefault="00BB0D7D" w:rsidP="00E2292B">
      <w:pPr>
        <w:pStyle w:val="EndnoteText"/>
        <w:tabs>
          <w:tab w:val="left" w:pos="284"/>
        </w:tabs>
        <w:ind w:firstLine="0"/>
        <w:rPr>
          <w:rFonts w:cs="Times New Roman"/>
        </w:rPr>
      </w:pPr>
      <w:r w:rsidRPr="003A0CC5">
        <w:rPr>
          <w:rStyle w:val="a"/>
          <w:rFonts w:cs="Times New Roman"/>
          <w:sz w:val="16"/>
          <w:szCs w:val="16"/>
        </w:rPr>
        <w:endnoteRef/>
      </w:r>
      <w:r w:rsidRPr="003A0CC5">
        <w:rPr>
          <w:rFonts w:cs="Times New Roman"/>
          <w:sz w:val="16"/>
          <w:szCs w:val="16"/>
        </w:rPr>
        <w:tab/>
      </w:r>
      <w:r w:rsidRPr="003A0CC5">
        <w:rPr>
          <w:sz w:val="16"/>
          <w:szCs w:val="16"/>
        </w:rPr>
        <w:t xml:space="preserve">Οι αναθέτουσες αρχές μπορούν να </w:t>
      </w:r>
      <w:r w:rsidRPr="003A0CC5">
        <w:rPr>
          <w:b/>
          <w:bCs/>
          <w:sz w:val="16"/>
          <w:szCs w:val="16"/>
        </w:rPr>
        <w:t>ζητούν</w:t>
      </w:r>
      <w:r w:rsidRPr="003A0CC5">
        <w:rPr>
          <w:sz w:val="16"/>
          <w:szCs w:val="16"/>
        </w:rPr>
        <w:t xml:space="preserve"> έως πέντε έτη και να </w:t>
      </w:r>
      <w:r w:rsidRPr="003A0CC5">
        <w:rPr>
          <w:b/>
          <w:bCs/>
          <w:sz w:val="16"/>
          <w:szCs w:val="16"/>
        </w:rPr>
        <w:t>επιτρέπουν</w:t>
      </w:r>
      <w:r w:rsidRPr="003A0CC5">
        <w:rPr>
          <w:sz w:val="16"/>
          <w:szCs w:val="16"/>
        </w:rPr>
        <w:t xml:space="preserve"> την τεκμηρίωση εμπειρίας  που </w:t>
      </w:r>
      <w:r w:rsidRPr="003A0CC5">
        <w:rPr>
          <w:b/>
          <w:bCs/>
          <w:sz w:val="16"/>
          <w:szCs w:val="16"/>
        </w:rPr>
        <w:t>υπερβαίνει</w:t>
      </w:r>
      <w:r w:rsidRPr="003A0CC5">
        <w:rPr>
          <w:sz w:val="16"/>
          <w:szCs w:val="16"/>
        </w:rPr>
        <w:t xml:space="preserve"> τα πέντε έτη.</w:t>
      </w:r>
    </w:p>
  </w:endnote>
  <w:endnote w:id="39">
    <w:p w:rsidR="00BB0D7D" w:rsidRDefault="00BB0D7D" w:rsidP="00E2292B">
      <w:pPr>
        <w:pStyle w:val="EndnoteText"/>
        <w:tabs>
          <w:tab w:val="left" w:pos="284"/>
        </w:tabs>
        <w:ind w:firstLine="0"/>
        <w:rPr>
          <w:rFonts w:cs="Times New Roman"/>
        </w:rPr>
      </w:pPr>
      <w:r w:rsidRPr="003A0CC5">
        <w:rPr>
          <w:rStyle w:val="a"/>
          <w:rFonts w:cs="Times New Roman"/>
          <w:sz w:val="16"/>
          <w:szCs w:val="16"/>
        </w:rPr>
        <w:endnoteRef/>
      </w:r>
      <w:r w:rsidRPr="003A0CC5">
        <w:rPr>
          <w:rFonts w:cs="Times New Roman"/>
          <w:sz w:val="16"/>
          <w:szCs w:val="16"/>
        </w:rPr>
        <w:tab/>
      </w:r>
      <w:r w:rsidRPr="003A0CC5">
        <w:rPr>
          <w:sz w:val="16"/>
          <w:szCs w:val="16"/>
        </w:rPr>
        <w:t xml:space="preserve">Οι αναθέτουσες αρχές μπορούν να </w:t>
      </w:r>
      <w:r w:rsidRPr="003A0CC5">
        <w:rPr>
          <w:b/>
          <w:bCs/>
          <w:sz w:val="16"/>
          <w:szCs w:val="16"/>
        </w:rPr>
        <w:t>ζητούν</w:t>
      </w:r>
      <w:r w:rsidRPr="003A0CC5">
        <w:rPr>
          <w:sz w:val="16"/>
          <w:szCs w:val="16"/>
        </w:rPr>
        <w:t xml:space="preserve"> έως τρία έτη και να </w:t>
      </w:r>
      <w:r w:rsidRPr="003A0CC5">
        <w:rPr>
          <w:b/>
          <w:bCs/>
          <w:sz w:val="16"/>
          <w:szCs w:val="16"/>
        </w:rPr>
        <w:t>επιτρέπουν</w:t>
      </w:r>
      <w:r w:rsidRPr="003A0CC5">
        <w:rPr>
          <w:sz w:val="16"/>
          <w:szCs w:val="16"/>
        </w:rPr>
        <w:t xml:space="preserve"> την τεκμηρίωση εμπειρίας που </w:t>
      </w:r>
      <w:r w:rsidRPr="003A0CC5">
        <w:rPr>
          <w:b/>
          <w:bCs/>
          <w:sz w:val="16"/>
          <w:szCs w:val="16"/>
        </w:rPr>
        <w:t>υπερβαίνει</w:t>
      </w:r>
      <w:r w:rsidRPr="003A0CC5">
        <w:rPr>
          <w:sz w:val="16"/>
          <w:szCs w:val="16"/>
        </w:rPr>
        <w:t xml:space="preserve"> τα τρία έτη.</w:t>
      </w:r>
    </w:p>
  </w:endnote>
  <w:endnote w:id="40">
    <w:p w:rsidR="00BB0D7D" w:rsidRDefault="00BB0D7D" w:rsidP="00E2292B">
      <w:pPr>
        <w:pStyle w:val="EndnoteText"/>
        <w:tabs>
          <w:tab w:val="left" w:pos="284"/>
        </w:tabs>
        <w:ind w:firstLine="0"/>
        <w:rPr>
          <w:rFonts w:cs="Times New Roman"/>
        </w:rPr>
      </w:pPr>
      <w:r w:rsidRPr="003A0CC5">
        <w:rPr>
          <w:rStyle w:val="a"/>
          <w:rFonts w:cs="Times New Roman"/>
          <w:sz w:val="16"/>
          <w:szCs w:val="16"/>
        </w:rPr>
        <w:endnoteRef/>
      </w:r>
      <w:r w:rsidRPr="003A0CC5">
        <w:rPr>
          <w:rFonts w:cs="Times New Roman"/>
          <w:sz w:val="16"/>
          <w:szCs w:val="16"/>
        </w:rPr>
        <w:tab/>
      </w:r>
      <w:r w:rsidRPr="003A0CC5">
        <w:rPr>
          <w:sz w:val="16"/>
          <w:szCs w:val="16"/>
        </w:rPr>
        <w:t xml:space="preserve">Πρέπει να απαριθμούνται </w:t>
      </w:r>
      <w:r w:rsidRPr="003A0CC5">
        <w:rPr>
          <w:b/>
          <w:bCs/>
          <w:sz w:val="16"/>
          <w:szCs w:val="16"/>
          <w:u w:val="single"/>
        </w:rPr>
        <w:t>όλοι</w:t>
      </w:r>
      <w:r w:rsidRPr="003A0CC5">
        <w:rPr>
          <w:sz w:val="16"/>
          <w:szCs w:val="16"/>
        </w:rPr>
        <w:t xml:space="preserve"> οι παραλήπτες και ο κατάλογος πρέπει να περιλαμβάνει τόσο δημόσιους όσο και ιδιωτικούς πελάτες για τα σχετικά αγαθά ή υπηρεσίες.</w:t>
      </w:r>
    </w:p>
  </w:endnote>
  <w:endnote w:id="41">
    <w:p w:rsidR="00BB0D7D" w:rsidRDefault="00BB0D7D" w:rsidP="00E2292B">
      <w:pPr>
        <w:pStyle w:val="EndnoteText"/>
        <w:tabs>
          <w:tab w:val="left" w:pos="284"/>
        </w:tabs>
        <w:ind w:firstLine="0"/>
        <w:rPr>
          <w:rFonts w:cs="Times New Roman"/>
        </w:rPr>
      </w:pPr>
      <w:r w:rsidRPr="003A0CC5">
        <w:rPr>
          <w:rStyle w:val="a"/>
          <w:rFonts w:cs="Times New Roman"/>
          <w:sz w:val="16"/>
          <w:szCs w:val="16"/>
        </w:rPr>
        <w:endnoteRef/>
      </w:r>
      <w:r w:rsidRPr="003A0CC5">
        <w:rPr>
          <w:rFonts w:cs="Times New Roman"/>
          <w:sz w:val="16"/>
          <w:szCs w:val="16"/>
        </w:rPr>
        <w:tab/>
      </w:r>
      <w:r w:rsidRPr="003A0CC5">
        <w:rPr>
          <w:sz w:val="16"/>
          <w:szCs w:val="16"/>
        </w:rPr>
        <w:t>Όσον αφορά το τεχνικό προσωπικό ή τις τεχνικές υπηρεσίες που δεν ανήκουν άμεσα στην επιχείρηση του οικονομικού φορέα, αλλά στων οποίων τις ικανότητες στηρίζεται ο οικονομικός φορέας, όπως καθορίζεται στο μέρος II, ενότητα Γ, πρέπει να συμπληρώνονται χωριστά έντυπα ΤΕΥΔ.</w:t>
      </w:r>
    </w:p>
  </w:endnote>
  <w:endnote w:id="42">
    <w:p w:rsidR="00BB0D7D" w:rsidRDefault="00BB0D7D" w:rsidP="00E2292B">
      <w:pPr>
        <w:pStyle w:val="EndnoteText"/>
        <w:tabs>
          <w:tab w:val="left" w:pos="284"/>
        </w:tabs>
        <w:ind w:firstLine="0"/>
        <w:rPr>
          <w:rFonts w:cs="Times New Roman"/>
        </w:rPr>
      </w:pPr>
      <w:r w:rsidRPr="003A0CC5">
        <w:rPr>
          <w:rStyle w:val="a"/>
          <w:rFonts w:cs="Times New Roman"/>
          <w:sz w:val="16"/>
          <w:szCs w:val="16"/>
        </w:rPr>
        <w:endnoteRef/>
      </w:r>
      <w:r w:rsidRPr="003A0CC5">
        <w:rPr>
          <w:rFonts w:cs="Times New Roman"/>
          <w:sz w:val="16"/>
          <w:szCs w:val="16"/>
        </w:rPr>
        <w:tab/>
      </w:r>
      <w:r w:rsidRPr="003A0CC5">
        <w:rPr>
          <w:sz w:val="16"/>
          <w:szCs w:val="16"/>
        </w:rPr>
        <w:t>Ο έλεγχος πρόκειται να διενεργείται από την αναθέτουσα αρχή ή, εφόσον αυτή συναινέσει, εξ ονόματός της από αρμόδιο επίσημο οργανισμό της χώρας όπου είναι εγκατεστημένος ο προμηθευτής ή ο πάροχος υπηρεσιών.</w:t>
      </w:r>
    </w:p>
  </w:endnote>
  <w:endnote w:id="43">
    <w:p w:rsidR="00BB0D7D" w:rsidRDefault="00BB0D7D" w:rsidP="00E2292B">
      <w:pPr>
        <w:pStyle w:val="EndnoteText"/>
        <w:tabs>
          <w:tab w:val="left" w:pos="284"/>
        </w:tabs>
        <w:ind w:firstLine="0"/>
        <w:rPr>
          <w:rFonts w:cs="Times New Roman"/>
        </w:rPr>
      </w:pPr>
      <w:r w:rsidRPr="003A0CC5">
        <w:rPr>
          <w:rStyle w:val="a"/>
          <w:rFonts w:cs="Times New Roman"/>
          <w:sz w:val="16"/>
          <w:szCs w:val="16"/>
        </w:rPr>
        <w:endnoteRef/>
      </w:r>
      <w:r w:rsidRPr="003A0CC5">
        <w:rPr>
          <w:rFonts w:cs="Times New Roman"/>
          <w:sz w:val="16"/>
          <w:szCs w:val="16"/>
        </w:rPr>
        <w:tab/>
      </w:r>
      <w:r w:rsidRPr="003A0CC5">
        <w:rPr>
          <w:sz w:val="16"/>
          <w:szCs w:val="16"/>
        </w:rPr>
        <w:t xml:space="preserve">Επισημαίνεται ότι εάν ο οικονομικός φορέας </w:t>
      </w:r>
      <w:r w:rsidRPr="003A0CC5">
        <w:rPr>
          <w:b/>
          <w:bCs/>
          <w:sz w:val="16"/>
          <w:szCs w:val="16"/>
          <w:u w:val="single"/>
        </w:rPr>
        <w:t>έχει</w:t>
      </w:r>
      <w:r w:rsidRPr="003A0CC5">
        <w:rPr>
          <w:sz w:val="16"/>
          <w:szCs w:val="16"/>
        </w:rPr>
        <w:t xml:space="preserve"> αποφασίσει να αναθέσει τμήμα της σύμβασης σε τρίτους υπό μορφή υπεργολαβίας </w:t>
      </w:r>
      <w:r w:rsidRPr="003A0CC5">
        <w:rPr>
          <w:b/>
          <w:bCs/>
          <w:sz w:val="16"/>
          <w:szCs w:val="16"/>
          <w:u w:val="single"/>
        </w:rPr>
        <w:t>και</w:t>
      </w:r>
      <w:r w:rsidRPr="003A0CC5">
        <w:rPr>
          <w:sz w:val="16"/>
          <w:szCs w:val="16"/>
        </w:rPr>
        <w:t xml:space="preserve"> στηρίζεται στις ικανότητες του υπεργολάβου για την εκτέλεση του εν λόγω τμήματος, τότε θα πρέπει να συμπληρωθεί χωριστό ΤΕΥΔ για τους σχετικούς υπεργολάβους, βλέπε μέρος ΙΙ, ενότητα Γ ανωτέρω. </w:t>
      </w:r>
    </w:p>
  </w:endnote>
  <w:endnote w:id="44">
    <w:p w:rsidR="00BB0D7D" w:rsidRDefault="00BB0D7D" w:rsidP="00E2292B">
      <w:pPr>
        <w:pStyle w:val="EndnoteText"/>
        <w:tabs>
          <w:tab w:val="left" w:pos="284"/>
        </w:tabs>
        <w:ind w:firstLine="0"/>
        <w:rPr>
          <w:rFonts w:cs="Times New Roman"/>
        </w:rPr>
      </w:pPr>
      <w:r w:rsidRPr="003A0CC5">
        <w:rPr>
          <w:rStyle w:val="a"/>
          <w:rFonts w:cs="Times New Roman"/>
          <w:sz w:val="16"/>
          <w:szCs w:val="16"/>
        </w:rPr>
        <w:endnoteRef/>
      </w:r>
      <w:r w:rsidRPr="003A0CC5">
        <w:rPr>
          <w:rFonts w:cs="Times New Roman"/>
          <w:sz w:val="16"/>
          <w:szCs w:val="16"/>
        </w:rPr>
        <w:tab/>
      </w:r>
      <w:r w:rsidRPr="003A0CC5">
        <w:rPr>
          <w:sz w:val="16"/>
          <w:szCs w:val="16"/>
        </w:rPr>
        <w:t>Διευκρινίστε ποιο στοιχείο αφορά η απάντηση.</w:t>
      </w:r>
    </w:p>
  </w:endnote>
  <w:endnote w:id="45">
    <w:p w:rsidR="00BB0D7D" w:rsidRDefault="00BB0D7D" w:rsidP="00E2292B">
      <w:pPr>
        <w:pStyle w:val="EndnoteText"/>
        <w:tabs>
          <w:tab w:val="left" w:pos="284"/>
        </w:tabs>
        <w:ind w:firstLine="0"/>
        <w:rPr>
          <w:rFonts w:cs="Times New Roman"/>
        </w:rPr>
      </w:pPr>
      <w:r w:rsidRPr="003A0CC5">
        <w:rPr>
          <w:rStyle w:val="a"/>
          <w:rFonts w:cs="Times New Roman"/>
          <w:sz w:val="16"/>
          <w:szCs w:val="16"/>
        </w:rPr>
        <w:endnoteRef/>
      </w:r>
      <w:r w:rsidRPr="003A0CC5">
        <w:rPr>
          <w:rFonts w:cs="Times New Roman"/>
          <w:sz w:val="16"/>
          <w:szCs w:val="16"/>
        </w:rPr>
        <w:tab/>
      </w:r>
      <w:r w:rsidRPr="003A0CC5">
        <w:rPr>
          <w:sz w:val="16"/>
          <w:szCs w:val="16"/>
        </w:rPr>
        <w:t>Επαναλάβετε όσες φορές χρειάζεται.</w:t>
      </w:r>
    </w:p>
  </w:endnote>
  <w:endnote w:id="46">
    <w:p w:rsidR="00BB0D7D" w:rsidRDefault="00BB0D7D" w:rsidP="00E2292B">
      <w:pPr>
        <w:pStyle w:val="EndnoteText"/>
        <w:tabs>
          <w:tab w:val="left" w:pos="284"/>
        </w:tabs>
        <w:ind w:firstLine="0"/>
        <w:rPr>
          <w:rFonts w:cs="Times New Roman"/>
        </w:rPr>
      </w:pPr>
      <w:r w:rsidRPr="003A0CC5">
        <w:rPr>
          <w:rStyle w:val="a"/>
          <w:rFonts w:cs="Times New Roman"/>
          <w:sz w:val="16"/>
          <w:szCs w:val="16"/>
        </w:rPr>
        <w:endnoteRef/>
      </w:r>
      <w:r w:rsidRPr="003A0CC5">
        <w:rPr>
          <w:rFonts w:cs="Times New Roman"/>
          <w:sz w:val="16"/>
          <w:szCs w:val="16"/>
        </w:rPr>
        <w:tab/>
      </w:r>
      <w:r w:rsidRPr="003A0CC5">
        <w:rPr>
          <w:sz w:val="16"/>
          <w:szCs w:val="16"/>
        </w:rPr>
        <w:t>Επαναλάβετε όσες φορές χρειάζεται.</w:t>
      </w:r>
    </w:p>
  </w:endnote>
  <w:endnote w:id="47">
    <w:p w:rsidR="00BB0D7D" w:rsidRDefault="00BB0D7D" w:rsidP="00E2292B">
      <w:pPr>
        <w:pStyle w:val="EndnoteText"/>
        <w:tabs>
          <w:tab w:val="left" w:pos="284"/>
        </w:tabs>
        <w:ind w:firstLine="0"/>
        <w:rPr>
          <w:rFonts w:cs="Times New Roman"/>
        </w:rPr>
      </w:pPr>
      <w:r w:rsidRPr="003A0CC5">
        <w:rPr>
          <w:rStyle w:val="a"/>
          <w:rFonts w:cs="Times New Roman"/>
          <w:sz w:val="16"/>
          <w:szCs w:val="16"/>
        </w:rPr>
        <w:endnoteRef/>
      </w:r>
      <w:r w:rsidRPr="003A0CC5">
        <w:rPr>
          <w:rFonts w:cs="Times New Roman"/>
          <w:sz w:val="16"/>
          <w:szCs w:val="16"/>
        </w:rPr>
        <w:tab/>
      </w:r>
      <w:r w:rsidRPr="003A0CC5">
        <w:rPr>
          <w:sz w:val="16"/>
          <w:szCs w:val="16"/>
        </w:rPr>
        <w:t>Πρβλ και άρθρο 1 ν. 4250/2014</w:t>
      </w:r>
    </w:p>
  </w:endnote>
  <w:endnote w:id="48">
    <w:p w:rsidR="00BB0D7D" w:rsidRDefault="00BB0D7D" w:rsidP="00E2292B">
      <w:pPr>
        <w:pStyle w:val="EndnoteText"/>
        <w:tabs>
          <w:tab w:val="left" w:pos="284"/>
        </w:tabs>
        <w:ind w:firstLine="0"/>
        <w:rPr>
          <w:rFonts w:cs="Times New Roman"/>
        </w:rPr>
      </w:pPr>
      <w:r w:rsidRPr="003A0CC5">
        <w:rPr>
          <w:rStyle w:val="a"/>
          <w:rFonts w:cs="Times New Roman"/>
          <w:sz w:val="16"/>
          <w:szCs w:val="16"/>
        </w:rPr>
        <w:endnoteRef/>
      </w:r>
      <w:r w:rsidRPr="003A0CC5">
        <w:rPr>
          <w:rFonts w:cs="Times New Roman"/>
          <w:sz w:val="16"/>
          <w:szCs w:val="16"/>
        </w:rPr>
        <w:tab/>
      </w:r>
      <w:r w:rsidRPr="003A0CC5">
        <w:rPr>
          <w:sz w:val="16"/>
          <w:szCs w:val="16"/>
        </w:rPr>
        <w:t>Υπό την προϋπόθεση ότι ο οικονομικός φορέας έχει παράσχει τις απαραίτητες πληροφορίες (</w:t>
      </w:r>
      <w:r w:rsidRPr="003A0CC5">
        <w:rPr>
          <w:i/>
          <w:iCs/>
          <w:sz w:val="16"/>
          <w:szCs w:val="16"/>
        </w:rPr>
        <w:t>διαδικτυακή διεύθυνση, αρχή ή φορέα έκδοσης, επακριβή στοιχεία αναφοράς των εγγράφων) που παρέχουν τη δυνατότητα στην αναθέτουσα αρχή ή στον αναθέτοντα φορέα να το πράξει. Όπου απαιτείται, τα στοιχεία αυτά πρέπει να συνοδεύονται από τη σχετική συγκατάθεση για την εν λόγω πρόσβαση.</w:t>
      </w:r>
      <w:r w:rsidRPr="003A0CC5">
        <w:rPr>
          <w:sz w:val="16"/>
          <w:szCs w:val="16"/>
        </w:rPr>
        <w:t xml:space="preserve"> </w:t>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20002A87" w:usb1="80000000" w:usb2="00000008" w:usb3="00000000" w:csb0="000001FF" w:csb1="00000000"/>
  </w:font>
  <w:font w:name="Courier New">
    <w:panose1 w:val="02070309020205020404"/>
    <w:charset w:val="A1"/>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10002FF" w:usb1="4000ACFF" w:usb2="00000009" w:usb3="00000000" w:csb0="0000019F" w:csb1="00000000"/>
  </w:font>
  <w:font w:name="Verdana">
    <w:panose1 w:val="020B0604030504040204"/>
    <w:charset w:val="A1"/>
    <w:family w:val="swiss"/>
    <w:pitch w:val="variable"/>
    <w:sig w:usb0="20000287" w:usb1="00000000" w:usb2="00000000" w:usb3="00000000" w:csb0="0000019F" w:csb1="00000000"/>
  </w:font>
  <w:font w:name="SimSun">
    <w:altName w:val="Arial Unicode MS"/>
    <w:panose1 w:val="02010600030101010101"/>
    <w:charset w:val="86"/>
    <w:family w:val="auto"/>
    <w:notTrueType/>
    <w:pitch w:val="variable"/>
    <w:sig w:usb0="00000001" w:usb1="080E0000" w:usb2="00000010" w:usb3="00000000" w:csb0="00040000" w:csb1="00000000"/>
  </w:font>
  <w:font w:name="Cambria">
    <w:panose1 w:val="02040503050406030204"/>
    <w:charset w:val="A1"/>
    <w:family w:val="roman"/>
    <w:pitch w:val="variable"/>
    <w:sig w:usb0="E00002FF" w:usb1="400004FF" w:usb2="00000000" w:usb3="00000000" w:csb0="0000019F" w:csb1="00000000"/>
  </w:font>
  <w:font w:name="Arial">
    <w:panose1 w:val="020B0604020202020204"/>
    <w:charset w:val="A1"/>
    <w:family w:val="swiss"/>
    <w:pitch w:val="variable"/>
    <w:sig w:usb0="20002A87" w:usb1="80000000" w:usb2="00000008" w:usb3="00000000" w:csb0="000001FF" w:csb1="00000000"/>
  </w:font>
  <w:font w:name="Tahoma">
    <w:panose1 w:val="020B0604030504040204"/>
    <w:charset w:val="A1"/>
    <w:family w:val="swiss"/>
    <w:pitch w:val="variable"/>
    <w:sig w:usb0="61002A87" w:usb1="80000000" w:usb2="00000008" w:usb3="00000000" w:csb0="000101FF" w:csb1="00000000"/>
  </w:font>
  <w:font w:name="Calibri-Bold">
    <w:panose1 w:val="00000000000000000000"/>
    <w:charset w:val="A1"/>
    <w:family w:val="auto"/>
    <w:notTrueType/>
    <w:pitch w:val="default"/>
    <w:sig w:usb0="00000081" w:usb1="00000000" w:usb2="00000000" w:usb3="00000000" w:csb0="00000008" w:csb1="00000000"/>
  </w:font>
  <w:font w:name="BookmanOldStyle-Bold">
    <w:panose1 w:val="00000000000000000000"/>
    <w:charset w:val="A1"/>
    <w:family w:val="auto"/>
    <w:notTrueType/>
    <w:pitch w:val="default"/>
    <w:sig w:usb0="00000081" w:usb1="00000000" w:usb2="00000000" w:usb3="00000000" w:csb0="00000008" w:csb1="00000000"/>
  </w:font>
  <w:font w:name="TimesNewRoman">
    <w:panose1 w:val="00000000000000000000"/>
    <w:charset w:val="A1"/>
    <w:family w:val="auto"/>
    <w:notTrueType/>
    <w:pitch w:val="default"/>
    <w:sig w:usb0="00000081" w:usb1="00000000" w:usb2="00000000" w:usb3="00000000" w:csb0="00000008" w:csb1="00000000"/>
  </w:font>
  <w:font w:name="TimesNewRomanPSMT">
    <w:panose1 w:val="00000000000000000000"/>
    <w:charset w:val="A1"/>
    <w:family w:val="auto"/>
    <w:notTrueType/>
    <w:pitch w:val="default"/>
    <w:sig w:usb0="00000081" w:usb1="00000000" w:usb2="00000000" w:usb3="00000000" w:csb0="00000008" w:csb1="00000000"/>
  </w:font>
  <w:font w:name="TimesNewRomanPS-BoldMT">
    <w:panose1 w:val="00000000000000000000"/>
    <w:charset w:val="A1"/>
    <w:family w:val="auto"/>
    <w:notTrueType/>
    <w:pitch w:val="default"/>
    <w:sig w:usb0="00000081" w:usb1="00000000" w:usb2="00000000" w:usb3="00000000" w:csb0="00000008" w:csb1="00000000"/>
  </w:font>
  <w:font w:name="Arial-BoldMT">
    <w:panose1 w:val="00000000000000000000"/>
    <w:charset w:val="A1"/>
    <w:family w:val="auto"/>
    <w:notTrueType/>
    <w:pitch w:val="default"/>
    <w:sig w:usb0="00000081" w:usb1="00000000" w:usb2="00000000" w:usb3="00000000" w:csb0="00000008"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D7D" w:rsidRDefault="00BB0D7D">
    <w:pPr>
      <w:pStyle w:val="Footer"/>
      <w:jc w:val="center"/>
      <w:rPr>
        <w:rFonts w:cs="Times New Roman"/>
      </w:rPr>
    </w:pPr>
    <w:fldSimple w:instr="PAGE   \* MERGEFORMAT">
      <w:r>
        <w:rPr>
          <w:noProof/>
        </w:rPr>
        <w:t>44</w:t>
      </w:r>
    </w:fldSimple>
  </w:p>
  <w:p w:rsidR="00BB0D7D" w:rsidRDefault="00BB0D7D">
    <w:pPr>
      <w:pStyle w:val="Footer"/>
      <w:rPr>
        <w:rFonts w:cs="Times New Roman"/>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B0D7D" w:rsidRDefault="00BB0D7D" w:rsidP="00E2292B">
      <w:pPr>
        <w:rPr>
          <w:rFonts w:cs="Times New Roman"/>
        </w:rPr>
      </w:pPr>
      <w:r>
        <w:rPr>
          <w:rFonts w:cs="Times New Roman"/>
        </w:rPr>
        <w:separator/>
      </w:r>
    </w:p>
  </w:footnote>
  <w:footnote w:type="continuationSeparator" w:id="0">
    <w:p w:rsidR="00BB0D7D" w:rsidRDefault="00BB0D7D" w:rsidP="00E2292B">
      <w:pPr>
        <w:rPr>
          <w:rFonts w:cs="Times New Roman"/>
        </w:rPr>
      </w:pPr>
      <w:r>
        <w:rPr>
          <w:rFonts w:cs="Times New Roman"/>
        </w:rPr>
        <w:continuationSeparator/>
      </w:r>
    </w:p>
  </w:footnote>
  <w:footnote w:id="1">
    <w:p w:rsidR="00BB0D7D" w:rsidRDefault="00BB0D7D" w:rsidP="00E2292B">
      <w:pPr>
        <w:pStyle w:val="FootnoteText"/>
        <w:rPr>
          <w:rFonts w:cs="Times New Roman"/>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Είτε από το αρμόδιο Προξενείο της χώρας του προσφέροντος, είτε με την επίθεση της σφραγίδας ‘’Apostile” σύμφωνα με την συνθήκη της Χάγης της 05-10-61 (που κυρώθηκε με το Ν. 1497/84), ώστε να πιστοποιείται η γνησιότητά τους.  </w:t>
      </w:r>
    </w:p>
  </w:footnote>
  <w:footnote w:id="2">
    <w:p w:rsidR="00BB0D7D" w:rsidRDefault="00BB0D7D" w:rsidP="00E2292B">
      <w:pPr>
        <w:pStyle w:val="FootnoteText"/>
        <w:rPr>
          <w:rFonts w:cs="Times New Roman"/>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Πρβ. Άρθρο 2 Ν. 3712/2008 (Α’ 225).</w:t>
      </w:r>
      <w:r>
        <w:rPr>
          <w:sz w:val="18"/>
          <w:szCs w:val="18"/>
        </w:rPr>
        <w:t xml:space="preserve"> </w:t>
      </w:r>
      <w:r>
        <w:t xml:space="preserve"> </w:t>
      </w:r>
    </w:p>
  </w:footnote>
  <w:footnote w:id="3">
    <w:p w:rsidR="00BB0D7D" w:rsidRDefault="00BB0D7D" w:rsidP="00E2292B">
      <w:pPr>
        <w:spacing w:line="240" w:lineRule="atLeast"/>
        <w:rPr>
          <w:rFonts w:cs="Times New Roman"/>
        </w:rPr>
      </w:pPr>
      <w:r w:rsidRPr="008A3416">
        <w:rPr>
          <w:rStyle w:val="a"/>
          <w:rFonts w:ascii="Times New Roman" w:hAnsi="Times New Roman" w:cs="Times New Roman"/>
          <w:sz w:val="14"/>
          <w:szCs w:val="14"/>
        </w:rPr>
        <w:t>1</w:t>
      </w:r>
      <w:r w:rsidRPr="008A3416">
        <w:rPr>
          <w:rFonts w:ascii="Times New Roman" w:hAnsi="Times New Roman" w:cs="Times New Roman"/>
          <w:color w:val="000000"/>
          <w:sz w:val="14"/>
          <w:szCs w:val="14"/>
        </w:rPr>
        <w:tab/>
        <w:t xml:space="preserve"> Όπως ορίζεται στα έγγραφα της σύμβασης.</w:t>
      </w:r>
    </w:p>
  </w:footnote>
  <w:footnote w:id="4">
    <w:p w:rsidR="00BB0D7D" w:rsidRDefault="00BB0D7D" w:rsidP="00E2292B">
      <w:pPr>
        <w:spacing w:line="240" w:lineRule="atLeast"/>
        <w:rPr>
          <w:rFonts w:cs="Times New Roman"/>
        </w:rPr>
      </w:pPr>
      <w:r w:rsidRPr="008A3416">
        <w:rPr>
          <w:rStyle w:val="a"/>
          <w:rFonts w:ascii="Times New Roman" w:hAnsi="Times New Roman" w:cs="Times New Roman"/>
          <w:sz w:val="14"/>
          <w:szCs w:val="14"/>
        </w:rPr>
        <w:t>2</w:t>
      </w:r>
      <w:r w:rsidRPr="008A3416">
        <w:rPr>
          <w:rFonts w:ascii="Times New Roman" w:hAnsi="Times New Roman" w:cs="Times New Roman"/>
          <w:color w:val="000000"/>
          <w:sz w:val="14"/>
          <w:szCs w:val="14"/>
        </w:rPr>
        <w:tab/>
        <w:t xml:space="preserve"> Όπως ορίζεται στα έγγραφα της σύμβασης.</w:t>
      </w:r>
    </w:p>
  </w:footnote>
  <w:footnote w:id="5">
    <w:p w:rsidR="00BB0D7D" w:rsidRDefault="00BB0D7D" w:rsidP="00E2292B">
      <w:pPr>
        <w:rPr>
          <w:rFonts w:cs="Times New Roman"/>
        </w:rPr>
      </w:pPr>
      <w:r w:rsidRPr="008A3416">
        <w:rPr>
          <w:rStyle w:val="a"/>
          <w:rFonts w:ascii="Times New Roman" w:hAnsi="Times New Roman" w:cs="Times New Roman"/>
          <w:sz w:val="14"/>
          <w:szCs w:val="14"/>
        </w:rPr>
        <w:t>3</w:t>
      </w:r>
      <w:r w:rsidRPr="008A3416">
        <w:rPr>
          <w:rFonts w:ascii="Times New Roman" w:hAnsi="Times New Roman" w:cs="Times New Roman"/>
          <w:color w:val="000000"/>
          <w:sz w:val="14"/>
          <w:szCs w:val="14"/>
        </w:rPr>
        <w:tab/>
        <w:t xml:space="preserve"> Ολογράφως και σε παρένθεση αριθμητικώς. Στο ποσό δεν υπολογίζεται ο ΦΠΑ.</w:t>
      </w:r>
    </w:p>
  </w:footnote>
  <w:footnote w:id="6">
    <w:p w:rsidR="00BB0D7D" w:rsidRDefault="00BB0D7D" w:rsidP="00E2292B">
      <w:pPr>
        <w:spacing w:line="240" w:lineRule="atLeast"/>
        <w:rPr>
          <w:rFonts w:cs="Times New Roman"/>
        </w:rPr>
      </w:pPr>
      <w:r w:rsidRPr="008A3416">
        <w:rPr>
          <w:rStyle w:val="a"/>
          <w:rFonts w:ascii="Times New Roman" w:hAnsi="Times New Roman" w:cs="Times New Roman"/>
          <w:sz w:val="14"/>
          <w:szCs w:val="14"/>
        </w:rPr>
        <w:t>4</w:t>
      </w:r>
      <w:r w:rsidRPr="008A3416">
        <w:rPr>
          <w:rFonts w:ascii="Times New Roman" w:hAnsi="Times New Roman" w:cs="Times New Roman"/>
          <w:color w:val="000000"/>
          <w:sz w:val="14"/>
          <w:szCs w:val="14"/>
        </w:rPr>
        <w:tab/>
        <w:t xml:space="preserve"> Όπως υποσημείωση 3.</w:t>
      </w:r>
    </w:p>
  </w:footnote>
  <w:footnote w:id="7">
    <w:p w:rsidR="00BB0D7D" w:rsidRDefault="00BB0D7D" w:rsidP="00E2292B">
      <w:pPr>
        <w:rPr>
          <w:rFonts w:cs="Times New Roman"/>
        </w:rPr>
      </w:pPr>
      <w:r w:rsidRPr="008A3416">
        <w:rPr>
          <w:rStyle w:val="a"/>
          <w:rFonts w:ascii="Times New Roman" w:hAnsi="Times New Roman" w:cs="Times New Roman"/>
          <w:sz w:val="14"/>
          <w:szCs w:val="14"/>
        </w:rPr>
        <w:t>5</w:t>
      </w:r>
      <w:r w:rsidRPr="008A3416">
        <w:rPr>
          <w:rStyle w:val="WW-"/>
          <w:rFonts w:ascii="Times New Roman" w:hAnsi="Times New Roman" w:cs="Times New Roman"/>
          <w:sz w:val="14"/>
          <w:szCs w:val="14"/>
        </w:rPr>
        <w:tab/>
        <w:t xml:space="preserve"> </w:t>
      </w:r>
      <w:r w:rsidRPr="008A3416">
        <w:rPr>
          <w:rFonts w:ascii="Times New Roman" w:hAnsi="Times New Roman" w:cs="Times New Roman"/>
          <w:color w:val="000000"/>
          <w:sz w:val="14"/>
          <w:szCs w:val="14"/>
        </w:rPr>
        <w:t>Εφόσον αφορά ανάθεση σε τμήματα συμπληρώνεται ο α/α του/ων τμήματος/των για τα οποία υπογράφεται η σχετική σύμβαση.</w:t>
      </w:r>
    </w:p>
  </w:footnote>
  <w:footnote w:id="8">
    <w:p w:rsidR="00BB0D7D" w:rsidRDefault="00BB0D7D" w:rsidP="00E2292B">
      <w:pPr>
        <w:spacing w:line="240" w:lineRule="atLeast"/>
        <w:rPr>
          <w:rFonts w:cs="Times New Roman"/>
        </w:rPr>
      </w:pPr>
      <w:r w:rsidRPr="008A3416">
        <w:rPr>
          <w:rStyle w:val="a"/>
          <w:rFonts w:ascii="Times New Roman" w:hAnsi="Times New Roman" w:cs="Times New Roman"/>
          <w:sz w:val="14"/>
          <w:szCs w:val="14"/>
        </w:rPr>
        <w:t>6</w:t>
      </w:r>
      <w:r w:rsidRPr="008A3416">
        <w:rPr>
          <w:rFonts w:ascii="Times New Roman" w:hAnsi="Times New Roman" w:cs="Times New Roman"/>
          <w:color w:val="000000"/>
          <w:sz w:val="14"/>
          <w:szCs w:val="14"/>
        </w:rPr>
        <w:tab/>
        <w:t xml:space="preserve"> Συνοπτική περιγραφή των προς προμήθεια αγαθών / υπηρεσιών, σύμφωνα με το άρθρο 25 του πδ 118/2007.</w:t>
      </w:r>
    </w:p>
  </w:footnote>
  <w:footnote w:id="9">
    <w:p w:rsidR="00BB0D7D" w:rsidRDefault="00BB0D7D" w:rsidP="00E2292B">
      <w:pPr>
        <w:spacing w:line="240" w:lineRule="atLeast"/>
        <w:rPr>
          <w:rFonts w:cs="Times New Roman"/>
        </w:rPr>
      </w:pPr>
      <w:r w:rsidRPr="008A3416">
        <w:rPr>
          <w:rStyle w:val="a"/>
          <w:rFonts w:ascii="Times New Roman" w:hAnsi="Times New Roman" w:cs="Times New Roman"/>
          <w:sz w:val="14"/>
          <w:szCs w:val="14"/>
        </w:rPr>
        <w:t>7</w:t>
      </w:r>
      <w:r w:rsidRPr="008A3416">
        <w:rPr>
          <w:rFonts w:ascii="Times New Roman" w:hAnsi="Times New Roman" w:cs="Times New Roman"/>
          <w:color w:val="000000"/>
          <w:sz w:val="14"/>
          <w:szCs w:val="14"/>
        </w:rPr>
        <w:tab/>
        <w:t xml:space="preserve"> Να οριστεί ο χρόνος σύμφωνα με τις κείμενες διατάξεις. </w:t>
      </w:r>
    </w:p>
  </w:footnote>
  <w:footnote w:id="10">
    <w:p w:rsidR="00BB0D7D" w:rsidRDefault="00BB0D7D" w:rsidP="00E2292B">
      <w:pPr>
        <w:pStyle w:val="FootnoteText"/>
        <w:widowControl w:val="0"/>
        <w:rPr>
          <w:rFonts w:cs="Times New Roman"/>
        </w:rPr>
      </w:pPr>
      <w:r w:rsidRPr="008A3416">
        <w:rPr>
          <w:rStyle w:val="a"/>
          <w:rFonts w:ascii="Times New Roman" w:hAnsi="Times New Roman" w:cs="Times New Roman"/>
          <w:sz w:val="14"/>
          <w:szCs w:val="14"/>
        </w:rPr>
        <w:t>9</w:t>
      </w:r>
      <w:r w:rsidRPr="008A3416">
        <w:rPr>
          <w:rFonts w:ascii="Times New Roman" w:hAnsi="Times New Roman" w:cs="Times New Roman"/>
          <w:sz w:val="14"/>
          <w:szCs w:val="14"/>
        </w:rPr>
        <w:tab/>
        <w:t xml:space="preserve"> Ο καθορισμός ανωτάτου ορίου έκδοσης των εγγυητικών επιστολών από τις τράπεζες που λειτουργούν στην Ελλάδα θεσμοθετήθηκε με την υπ'αριθ. 2028691/4534/03.08.1995 (ΦΕΚ Β' 740/28.08.1995) απόφαση του Υπουργού Οικονομικών, με την οποία και κατέστη υποχρεωτική και η αναγραφή της σχετικής</w:t>
      </w:r>
      <w:r>
        <w:t xml:space="preserve"> </w:t>
      </w:r>
      <w:r w:rsidRPr="008A3416">
        <w:rPr>
          <w:rFonts w:ascii="Times New Roman" w:hAnsi="Times New Roman" w:cs="Times New Roman"/>
          <w:sz w:val="14"/>
          <w:szCs w:val="14"/>
        </w:rPr>
        <w:t>υπεύθυνης</w:t>
      </w:r>
      <w:r>
        <w:t xml:space="preserve"> </w:t>
      </w:r>
      <w:r w:rsidRPr="008A3416">
        <w:rPr>
          <w:rFonts w:ascii="Times New Roman" w:hAnsi="Times New Roman" w:cs="Times New Roman"/>
          <w:sz w:val="14"/>
          <w:szCs w:val="14"/>
        </w:rPr>
        <w:t>δήλωσης στην εγγυητική επιστολή.</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8"/>
    <w:multiLevelType w:val="multilevel"/>
    <w:tmpl w:val="00000008"/>
    <w:name w:val="WW8Num8"/>
    <w:lvl w:ilvl="0">
      <w:start w:val="1"/>
      <w:numFmt w:val="decimal"/>
      <w:lvlText w:val="%1."/>
      <w:lvlJc w:val="left"/>
      <w:pPr>
        <w:tabs>
          <w:tab w:val="num" w:pos="720"/>
        </w:tabs>
        <w:ind w:left="720" w:hanging="360"/>
      </w:pPr>
      <w:rPr>
        <w:b w:val="0"/>
        <w:bCs w:val="0"/>
        <w:i w:val="0"/>
        <w:iCs w:val="0"/>
        <w:color w:val="000000"/>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12C130BB"/>
    <w:multiLevelType w:val="hybridMultilevel"/>
    <w:tmpl w:val="804AFAD8"/>
    <w:lvl w:ilvl="0" w:tplc="0408000F">
      <w:start w:val="1"/>
      <w:numFmt w:val="decimal"/>
      <w:lvlText w:val="%1."/>
      <w:lvlJc w:val="left"/>
      <w:pPr>
        <w:ind w:left="720" w:hanging="360"/>
      </w:p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2">
    <w:nsid w:val="133E5587"/>
    <w:multiLevelType w:val="hybridMultilevel"/>
    <w:tmpl w:val="FA02B0EC"/>
    <w:lvl w:ilvl="0" w:tplc="16CA85FE">
      <w:numFmt w:val="bullet"/>
      <w:lvlText w:val="-"/>
      <w:lvlJc w:val="left"/>
      <w:pPr>
        <w:ind w:left="1080" w:hanging="360"/>
      </w:pPr>
      <w:rPr>
        <w:rFonts w:ascii="Times New Roman" w:eastAsia="Times New Roman" w:hAnsi="Times New Roman" w:hint="default"/>
      </w:rPr>
    </w:lvl>
    <w:lvl w:ilvl="1" w:tplc="04080003">
      <w:start w:val="1"/>
      <w:numFmt w:val="bullet"/>
      <w:lvlText w:val="o"/>
      <w:lvlJc w:val="left"/>
      <w:pPr>
        <w:ind w:left="1800" w:hanging="360"/>
      </w:pPr>
      <w:rPr>
        <w:rFonts w:ascii="Courier New" w:hAnsi="Courier New" w:cs="Courier New" w:hint="default"/>
      </w:rPr>
    </w:lvl>
    <w:lvl w:ilvl="2" w:tplc="04080005">
      <w:start w:val="1"/>
      <w:numFmt w:val="bullet"/>
      <w:lvlText w:val=""/>
      <w:lvlJc w:val="left"/>
      <w:pPr>
        <w:ind w:left="2520" w:hanging="360"/>
      </w:pPr>
      <w:rPr>
        <w:rFonts w:ascii="Wingdings" w:hAnsi="Wingdings" w:cs="Wingdings" w:hint="default"/>
      </w:rPr>
    </w:lvl>
    <w:lvl w:ilvl="3" w:tplc="04080001">
      <w:start w:val="1"/>
      <w:numFmt w:val="bullet"/>
      <w:lvlText w:val=""/>
      <w:lvlJc w:val="left"/>
      <w:pPr>
        <w:ind w:left="3240" w:hanging="360"/>
      </w:pPr>
      <w:rPr>
        <w:rFonts w:ascii="Symbol" w:hAnsi="Symbol" w:cs="Symbol" w:hint="default"/>
      </w:rPr>
    </w:lvl>
    <w:lvl w:ilvl="4" w:tplc="04080003">
      <w:start w:val="1"/>
      <w:numFmt w:val="bullet"/>
      <w:lvlText w:val="o"/>
      <w:lvlJc w:val="left"/>
      <w:pPr>
        <w:ind w:left="3960" w:hanging="360"/>
      </w:pPr>
      <w:rPr>
        <w:rFonts w:ascii="Courier New" w:hAnsi="Courier New" w:cs="Courier New" w:hint="default"/>
      </w:rPr>
    </w:lvl>
    <w:lvl w:ilvl="5" w:tplc="04080005">
      <w:start w:val="1"/>
      <w:numFmt w:val="bullet"/>
      <w:lvlText w:val=""/>
      <w:lvlJc w:val="left"/>
      <w:pPr>
        <w:ind w:left="4680" w:hanging="360"/>
      </w:pPr>
      <w:rPr>
        <w:rFonts w:ascii="Wingdings" w:hAnsi="Wingdings" w:cs="Wingdings" w:hint="default"/>
      </w:rPr>
    </w:lvl>
    <w:lvl w:ilvl="6" w:tplc="04080001">
      <w:start w:val="1"/>
      <w:numFmt w:val="bullet"/>
      <w:lvlText w:val=""/>
      <w:lvlJc w:val="left"/>
      <w:pPr>
        <w:ind w:left="5400" w:hanging="360"/>
      </w:pPr>
      <w:rPr>
        <w:rFonts w:ascii="Symbol" w:hAnsi="Symbol" w:cs="Symbol" w:hint="default"/>
      </w:rPr>
    </w:lvl>
    <w:lvl w:ilvl="7" w:tplc="04080003">
      <w:start w:val="1"/>
      <w:numFmt w:val="bullet"/>
      <w:lvlText w:val="o"/>
      <w:lvlJc w:val="left"/>
      <w:pPr>
        <w:ind w:left="6120" w:hanging="360"/>
      </w:pPr>
      <w:rPr>
        <w:rFonts w:ascii="Courier New" w:hAnsi="Courier New" w:cs="Courier New" w:hint="default"/>
      </w:rPr>
    </w:lvl>
    <w:lvl w:ilvl="8" w:tplc="04080005">
      <w:start w:val="1"/>
      <w:numFmt w:val="bullet"/>
      <w:lvlText w:val=""/>
      <w:lvlJc w:val="left"/>
      <w:pPr>
        <w:ind w:left="6840" w:hanging="360"/>
      </w:pPr>
      <w:rPr>
        <w:rFonts w:ascii="Wingdings" w:hAnsi="Wingdings" w:cs="Wingdings" w:hint="default"/>
      </w:rPr>
    </w:lvl>
  </w:abstractNum>
  <w:abstractNum w:abstractNumId="3">
    <w:nsid w:val="2BEE160B"/>
    <w:multiLevelType w:val="hybridMultilevel"/>
    <w:tmpl w:val="CD8631AE"/>
    <w:lvl w:ilvl="0" w:tplc="0408000F">
      <w:start w:val="1"/>
      <w:numFmt w:val="decimal"/>
      <w:lvlText w:val="%1."/>
      <w:lvlJc w:val="left"/>
      <w:pPr>
        <w:ind w:left="720" w:hanging="360"/>
      </w:p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4">
    <w:nsid w:val="2EA475C8"/>
    <w:multiLevelType w:val="hybridMultilevel"/>
    <w:tmpl w:val="66D8F660"/>
    <w:lvl w:ilvl="0" w:tplc="0408000F">
      <w:start w:val="1"/>
      <w:numFmt w:val="decimal"/>
      <w:lvlText w:val="%1."/>
      <w:lvlJc w:val="left"/>
      <w:pPr>
        <w:ind w:left="720" w:hanging="360"/>
      </w:p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5">
    <w:nsid w:val="4E9A1EB0"/>
    <w:multiLevelType w:val="hybridMultilevel"/>
    <w:tmpl w:val="1DB4F122"/>
    <w:lvl w:ilvl="0" w:tplc="0408000F">
      <w:start w:val="18"/>
      <w:numFmt w:val="decimal"/>
      <w:lvlText w:val="%1."/>
      <w:lvlJc w:val="left"/>
      <w:pPr>
        <w:tabs>
          <w:tab w:val="num" w:pos="720"/>
        </w:tabs>
        <w:ind w:left="720" w:hanging="360"/>
      </w:pPr>
      <w:rPr>
        <w:rFonts w:hint="default"/>
      </w:rPr>
    </w:lvl>
    <w:lvl w:ilvl="1" w:tplc="04080019">
      <w:start w:val="1"/>
      <w:numFmt w:val="lowerLetter"/>
      <w:lvlText w:val="%2."/>
      <w:lvlJc w:val="left"/>
      <w:pPr>
        <w:tabs>
          <w:tab w:val="num" w:pos="1440"/>
        </w:tabs>
        <w:ind w:left="1440" w:hanging="360"/>
      </w:pPr>
    </w:lvl>
    <w:lvl w:ilvl="2" w:tplc="0408001B">
      <w:start w:val="1"/>
      <w:numFmt w:val="lowerRoman"/>
      <w:lvlText w:val="%3."/>
      <w:lvlJc w:val="right"/>
      <w:pPr>
        <w:tabs>
          <w:tab w:val="num" w:pos="2160"/>
        </w:tabs>
        <w:ind w:left="2160" w:hanging="180"/>
      </w:pPr>
    </w:lvl>
    <w:lvl w:ilvl="3" w:tplc="0408000F">
      <w:start w:val="1"/>
      <w:numFmt w:val="decimal"/>
      <w:lvlText w:val="%4."/>
      <w:lvlJc w:val="left"/>
      <w:pPr>
        <w:tabs>
          <w:tab w:val="num" w:pos="2880"/>
        </w:tabs>
        <w:ind w:left="2880" w:hanging="360"/>
      </w:pPr>
    </w:lvl>
    <w:lvl w:ilvl="4" w:tplc="04080019">
      <w:start w:val="1"/>
      <w:numFmt w:val="lowerLetter"/>
      <w:lvlText w:val="%5."/>
      <w:lvlJc w:val="left"/>
      <w:pPr>
        <w:tabs>
          <w:tab w:val="num" w:pos="3600"/>
        </w:tabs>
        <w:ind w:left="3600" w:hanging="360"/>
      </w:pPr>
    </w:lvl>
    <w:lvl w:ilvl="5" w:tplc="0408001B">
      <w:start w:val="1"/>
      <w:numFmt w:val="lowerRoman"/>
      <w:lvlText w:val="%6."/>
      <w:lvlJc w:val="right"/>
      <w:pPr>
        <w:tabs>
          <w:tab w:val="num" w:pos="4320"/>
        </w:tabs>
        <w:ind w:left="4320" w:hanging="180"/>
      </w:pPr>
    </w:lvl>
    <w:lvl w:ilvl="6" w:tplc="0408000F">
      <w:start w:val="1"/>
      <w:numFmt w:val="decimal"/>
      <w:lvlText w:val="%7."/>
      <w:lvlJc w:val="left"/>
      <w:pPr>
        <w:tabs>
          <w:tab w:val="num" w:pos="5040"/>
        </w:tabs>
        <w:ind w:left="5040" w:hanging="360"/>
      </w:pPr>
    </w:lvl>
    <w:lvl w:ilvl="7" w:tplc="04080019">
      <w:start w:val="1"/>
      <w:numFmt w:val="lowerLetter"/>
      <w:lvlText w:val="%8."/>
      <w:lvlJc w:val="left"/>
      <w:pPr>
        <w:tabs>
          <w:tab w:val="num" w:pos="5760"/>
        </w:tabs>
        <w:ind w:left="5760" w:hanging="360"/>
      </w:pPr>
    </w:lvl>
    <w:lvl w:ilvl="8" w:tplc="0408001B">
      <w:start w:val="1"/>
      <w:numFmt w:val="lowerRoman"/>
      <w:lvlText w:val="%9."/>
      <w:lvlJc w:val="right"/>
      <w:pPr>
        <w:tabs>
          <w:tab w:val="num" w:pos="6480"/>
        </w:tabs>
        <w:ind w:left="6480" w:hanging="180"/>
      </w:pPr>
    </w:lvl>
  </w:abstractNum>
  <w:abstractNum w:abstractNumId="6">
    <w:nsid w:val="5F7F457A"/>
    <w:multiLevelType w:val="hybridMultilevel"/>
    <w:tmpl w:val="E87C676A"/>
    <w:lvl w:ilvl="0" w:tplc="57781286">
      <w:numFmt w:val="bullet"/>
      <w:lvlText w:val="-"/>
      <w:lvlJc w:val="left"/>
      <w:pPr>
        <w:tabs>
          <w:tab w:val="num" w:pos="1080"/>
        </w:tabs>
        <w:ind w:left="1080" w:hanging="360"/>
      </w:pPr>
      <w:rPr>
        <w:rFonts w:ascii="Times New Roman" w:eastAsia="Times New Roman" w:hAnsi="Times New Roman" w:hint="default"/>
      </w:rPr>
    </w:lvl>
    <w:lvl w:ilvl="1" w:tplc="04080003">
      <w:start w:val="1"/>
      <w:numFmt w:val="bullet"/>
      <w:lvlText w:val="o"/>
      <w:lvlJc w:val="left"/>
      <w:pPr>
        <w:tabs>
          <w:tab w:val="num" w:pos="1800"/>
        </w:tabs>
        <w:ind w:left="1800" w:hanging="360"/>
      </w:pPr>
      <w:rPr>
        <w:rFonts w:ascii="Courier New" w:hAnsi="Courier New" w:cs="Courier New" w:hint="default"/>
      </w:rPr>
    </w:lvl>
    <w:lvl w:ilvl="2" w:tplc="04080005">
      <w:start w:val="1"/>
      <w:numFmt w:val="bullet"/>
      <w:lvlText w:val=""/>
      <w:lvlJc w:val="left"/>
      <w:pPr>
        <w:tabs>
          <w:tab w:val="num" w:pos="2520"/>
        </w:tabs>
        <w:ind w:left="2520" w:hanging="360"/>
      </w:pPr>
      <w:rPr>
        <w:rFonts w:ascii="Wingdings" w:hAnsi="Wingdings" w:cs="Wingdings" w:hint="default"/>
      </w:rPr>
    </w:lvl>
    <w:lvl w:ilvl="3" w:tplc="04080001">
      <w:start w:val="1"/>
      <w:numFmt w:val="bullet"/>
      <w:lvlText w:val=""/>
      <w:lvlJc w:val="left"/>
      <w:pPr>
        <w:tabs>
          <w:tab w:val="num" w:pos="3240"/>
        </w:tabs>
        <w:ind w:left="3240" w:hanging="360"/>
      </w:pPr>
      <w:rPr>
        <w:rFonts w:ascii="Symbol" w:hAnsi="Symbol" w:cs="Symbol" w:hint="default"/>
      </w:rPr>
    </w:lvl>
    <w:lvl w:ilvl="4" w:tplc="04080003">
      <w:start w:val="1"/>
      <w:numFmt w:val="bullet"/>
      <w:lvlText w:val="o"/>
      <w:lvlJc w:val="left"/>
      <w:pPr>
        <w:tabs>
          <w:tab w:val="num" w:pos="3960"/>
        </w:tabs>
        <w:ind w:left="3960" w:hanging="360"/>
      </w:pPr>
      <w:rPr>
        <w:rFonts w:ascii="Courier New" w:hAnsi="Courier New" w:cs="Courier New" w:hint="default"/>
      </w:rPr>
    </w:lvl>
    <w:lvl w:ilvl="5" w:tplc="04080005">
      <w:start w:val="1"/>
      <w:numFmt w:val="bullet"/>
      <w:lvlText w:val=""/>
      <w:lvlJc w:val="left"/>
      <w:pPr>
        <w:tabs>
          <w:tab w:val="num" w:pos="4680"/>
        </w:tabs>
        <w:ind w:left="4680" w:hanging="360"/>
      </w:pPr>
      <w:rPr>
        <w:rFonts w:ascii="Wingdings" w:hAnsi="Wingdings" w:cs="Wingdings" w:hint="default"/>
      </w:rPr>
    </w:lvl>
    <w:lvl w:ilvl="6" w:tplc="04080001">
      <w:start w:val="1"/>
      <w:numFmt w:val="bullet"/>
      <w:lvlText w:val=""/>
      <w:lvlJc w:val="left"/>
      <w:pPr>
        <w:tabs>
          <w:tab w:val="num" w:pos="5400"/>
        </w:tabs>
        <w:ind w:left="5400" w:hanging="360"/>
      </w:pPr>
      <w:rPr>
        <w:rFonts w:ascii="Symbol" w:hAnsi="Symbol" w:cs="Symbol" w:hint="default"/>
      </w:rPr>
    </w:lvl>
    <w:lvl w:ilvl="7" w:tplc="04080003">
      <w:start w:val="1"/>
      <w:numFmt w:val="bullet"/>
      <w:lvlText w:val="o"/>
      <w:lvlJc w:val="left"/>
      <w:pPr>
        <w:tabs>
          <w:tab w:val="num" w:pos="6120"/>
        </w:tabs>
        <w:ind w:left="6120" w:hanging="360"/>
      </w:pPr>
      <w:rPr>
        <w:rFonts w:ascii="Courier New" w:hAnsi="Courier New" w:cs="Courier New" w:hint="default"/>
      </w:rPr>
    </w:lvl>
    <w:lvl w:ilvl="8" w:tplc="04080005">
      <w:start w:val="1"/>
      <w:numFmt w:val="bullet"/>
      <w:lvlText w:val=""/>
      <w:lvlJc w:val="left"/>
      <w:pPr>
        <w:tabs>
          <w:tab w:val="num" w:pos="6840"/>
        </w:tabs>
        <w:ind w:left="6840" w:hanging="360"/>
      </w:pPr>
      <w:rPr>
        <w:rFonts w:ascii="Wingdings" w:hAnsi="Wingdings" w:cs="Wingdings" w:hint="default"/>
      </w:rPr>
    </w:lvl>
  </w:abstractNum>
  <w:abstractNum w:abstractNumId="7">
    <w:nsid w:val="745F447E"/>
    <w:multiLevelType w:val="hybridMultilevel"/>
    <w:tmpl w:val="5D5AA068"/>
    <w:lvl w:ilvl="0" w:tplc="0408000F">
      <w:start w:val="1"/>
      <w:numFmt w:val="decimal"/>
      <w:lvlText w:val="%1."/>
      <w:lvlJc w:val="left"/>
      <w:pPr>
        <w:ind w:left="720" w:hanging="360"/>
      </w:p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8">
    <w:nsid w:val="74B33C16"/>
    <w:multiLevelType w:val="hybridMultilevel"/>
    <w:tmpl w:val="66D8F660"/>
    <w:lvl w:ilvl="0" w:tplc="0408000F">
      <w:start w:val="1"/>
      <w:numFmt w:val="decimal"/>
      <w:lvlText w:val="%1."/>
      <w:lvlJc w:val="left"/>
      <w:pPr>
        <w:ind w:left="720" w:hanging="360"/>
      </w:p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9">
    <w:nsid w:val="7C1A3C33"/>
    <w:multiLevelType w:val="hybridMultilevel"/>
    <w:tmpl w:val="7B84E6A4"/>
    <w:lvl w:ilvl="0" w:tplc="57781286">
      <w:numFmt w:val="bullet"/>
      <w:lvlText w:val="-"/>
      <w:lvlJc w:val="left"/>
      <w:pPr>
        <w:tabs>
          <w:tab w:val="num" w:pos="1080"/>
        </w:tabs>
        <w:ind w:left="1080" w:hanging="360"/>
      </w:pPr>
      <w:rPr>
        <w:rFonts w:ascii="Times New Roman" w:eastAsia="Times New Roman" w:hAnsi="Times New Roman"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cs="Wingdings" w:hint="default"/>
      </w:rPr>
    </w:lvl>
    <w:lvl w:ilvl="3" w:tplc="04080001">
      <w:start w:val="1"/>
      <w:numFmt w:val="bullet"/>
      <w:lvlText w:val=""/>
      <w:lvlJc w:val="left"/>
      <w:pPr>
        <w:ind w:left="2880" w:hanging="360"/>
      </w:pPr>
      <w:rPr>
        <w:rFonts w:ascii="Symbol" w:hAnsi="Symbol" w:cs="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cs="Wingdings" w:hint="default"/>
      </w:rPr>
    </w:lvl>
    <w:lvl w:ilvl="6" w:tplc="04080001">
      <w:start w:val="1"/>
      <w:numFmt w:val="bullet"/>
      <w:lvlText w:val=""/>
      <w:lvlJc w:val="left"/>
      <w:pPr>
        <w:ind w:left="5040" w:hanging="360"/>
      </w:pPr>
      <w:rPr>
        <w:rFonts w:ascii="Symbol" w:hAnsi="Symbol" w:cs="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cs="Wingdings" w:hint="default"/>
      </w:rPr>
    </w:lvl>
  </w:abstractNum>
  <w:num w:numId="1">
    <w:abstractNumId w:val="8"/>
  </w:num>
  <w:num w:numId="2">
    <w:abstractNumId w:val="8"/>
  </w:num>
  <w:num w:numId="3">
    <w:abstractNumId w:val="3"/>
  </w:num>
  <w:num w:numId="4">
    <w:abstractNumId w:val="7"/>
  </w:num>
  <w:num w:numId="5">
    <w:abstractNumId w:val="0"/>
  </w:num>
  <w:num w:numId="6">
    <w:abstractNumId w:val="2"/>
  </w:num>
  <w:num w:numId="7">
    <w:abstractNumId w:val="1"/>
  </w:num>
  <w:num w:numId="8">
    <w:abstractNumId w:val="4"/>
  </w:num>
  <w:num w:numId="9">
    <w:abstractNumId w:val="6"/>
  </w:num>
  <w:num w:numId="10">
    <w:abstractNumId w:val="9"/>
  </w:num>
  <w:num w:numId="11">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embedSystemFonts/>
  <w:defaultTabStop w:val="720"/>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2292B"/>
    <w:rsid w:val="00013433"/>
    <w:rsid w:val="00016DB3"/>
    <w:rsid w:val="00017DE9"/>
    <w:rsid w:val="00027730"/>
    <w:rsid w:val="00037B81"/>
    <w:rsid w:val="00052C1C"/>
    <w:rsid w:val="000A5E64"/>
    <w:rsid w:val="000B2C0B"/>
    <w:rsid w:val="000B3D30"/>
    <w:rsid w:val="000B5F3C"/>
    <w:rsid w:val="000C262E"/>
    <w:rsid w:val="00100E42"/>
    <w:rsid w:val="00115064"/>
    <w:rsid w:val="00134E5D"/>
    <w:rsid w:val="00142285"/>
    <w:rsid w:val="00153121"/>
    <w:rsid w:val="00157A85"/>
    <w:rsid w:val="00163AD8"/>
    <w:rsid w:val="0016739A"/>
    <w:rsid w:val="00170F23"/>
    <w:rsid w:val="00175BCC"/>
    <w:rsid w:val="0019369D"/>
    <w:rsid w:val="001B158D"/>
    <w:rsid w:val="001B445E"/>
    <w:rsid w:val="001C4EC0"/>
    <w:rsid w:val="00203CAD"/>
    <w:rsid w:val="002107FC"/>
    <w:rsid w:val="00216BFE"/>
    <w:rsid w:val="00223E4A"/>
    <w:rsid w:val="00242349"/>
    <w:rsid w:val="0024661E"/>
    <w:rsid w:val="002536F4"/>
    <w:rsid w:val="00286ED4"/>
    <w:rsid w:val="0028738C"/>
    <w:rsid w:val="002917ED"/>
    <w:rsid w:val="0029466C"/>
    <w:rsid w:val="0029708E"/>
    <w:rsid w:val="002B4C71"/>
    <w:rsid w:val="002B5B91"/>
    <w:rsid w:val="002C1A61"/>
    <w:rsid w:val="002C2DDB"/>
    <w:rsid w:val="002E6E2E"/>
    <w:rsid w:val="002F1DFD"/>
    <w:rsid w:val="002F2649"/>
    <w:rsid w:val="002F567E"/>
    <w:rsid w:val="002F722F"/>
    <w:rsid w:val="0030670C"/>
    <w:rsid w:val="003117FD"/>
    <w:rsid w:val="00314102"/>
    <w:rsid w:val="003242A4"/>
    <w:rsid w:val="00337A45"/>
    <w:rsid w:val="003849CF"/>
    <w:rsid w:val="00391FF9"/>
    <w:rsid w:val="00394207"/>
    <w:rsid w:val="003A0CC2"/>
    <w:rsid w:val="003A0CC5"/>
    <w:rsid w:val="003A62DF"/>
    <w:rsid w:val="003B030B"/>
    <w:rsid w:val="003B4899"/>
    <w:rsid w:val="003C0EE0"/>
    <w:rsid w:val="003C3785"/>
    <w:rsid w:val="003D27A2"/>
    <w:rsid w:val="00404842"/>
    <w:rsid w:val="004145A4"/>
    <w:rsid w:val="00424E7E"/>
    <w:rsid w:val="004327CD"/>
    <w:rsid w:val="00434A73"/>
    <w:rsid w:val="0043540A"/>
    <w:rsid w:val="004838B5"/>
    <w:rsid w:val="00493BFD"/>
    <w:rsid w:val="004A79FB"/>
    <w:rsid w:val="004C187B"/>
    <w:rsid w:val="00500C34"/>
    <w:rsid w:val="00506022"/>
    <w:rsid w:val="00510827"/>
    <w:rsid w:val="00513036"/>
    <w:rsid w:val="00513744"/>
    <w:rsid w:val="00517C24"/>
    <w:rsid w:val="005254AF"/>
    <w:rsid w:val="0053098C"/>
    <w:rsid w:val="00533D86"/>
    <w:rsid w:val="0053670D"/>
    <w:rsid w:val="00577748"/>
    <w:rsid w:val="005870E7"/>
    <w:rsid w:val="005C0517"/>
    <w:rsid w:val="005C2131"/>
    <w:rsid w:val="0060106C"/>
    <w:rsid w:val="00634EDB"/>
    <w:rsid w:val="00636796"/>
    <w:rsid w:val="00652723"/>
    <w:rsid w:val="00662438"/>
    <w:rsid w:val="00686E8A"/>
    <w:rsid w:val="00693620"/>
    <w:rsid w:val="00695816"/>
    <w:rsid w:val="006A0A55"/>
    <w:rsid w:val="006A1B47"/>
    <w:rsid w:val="006D5CC6"/>
    <w:rsid w:val="006D5E29"/>
    <w:rsid w:val="006E3179"/>
    <w:rsid w:val="006E380C"/>
    <w:rsid w:val="006E6FCB"/>
    <w:rsid w:val="006F40A7"/>
    <w:rsid w:val="0070566A"/>
    <w:rsid w:val="00706016"/>
    <w:rsid w:val="00715EFC"/>
    <w:rsid w:val="00721493"/>
    <w:rsid w:val="007271A5"/>
    <w:rsid w:val="00734D56"/>
    <w:rsid w:val="007418A3"/>
    <w:rsid w:val="0076150B"/>
    <w:rsid w:val="00761E98"/>
    <w:rsid w:val="00762CCB"/>
    <w:rsid w:val="007767D4"/>
    <w:rsid w:val="0079649A"/>
    <w:rsid w:val="007969F3"/>
    <w:rsid w:val="00797DBE"/>
    <w:rsid w:val="007A08C9"/>
    <w:rsid w:val="007B4941"/>
    <w:rsid w:val="007F5846"/>
    <w:rsid w:val="008045FB"/>
    <w:rsid w:val="0081014E"/>
    <w:rsid w:val="008247A1"/>
    <w:rsid w:val="008506C9"/>
    <w:rsid w:val="0085438D"/>
    <w:rsid w:val="008608AF"/>
    <w:rsid w:val="0087144F"/>
    <w:rsid w:val="00871D09"/>
    <w:rsid w:val="00872A1B"/>
    <w:rsid w:val="008A3416"/>
    <w:rsid w:val="008B6631"/>
    <w:rsid w:val="008E0748"/>
    <w:rsid w:val="008F51D0"/>
    <w:rsid w:val="008F5BB1"/>
    <w:rsid w:val="0090079C"/>
    <w:rsid w:val="00902FA3"/>
    <w:rsid w:val="009043FD"/>
    <w:rsid w:val="00913673"/>
    <w:rsid w:val="00915479"/>
    <w:rsid w:val="0091718C"/>
    <w:rsid w:val="009347DB"/>
    <w:rsid w:val="009450D7"/>
    <w:rsid w:val="00966C5B"/>
    <w:rsid w:val="00967A69"/>
    <w:rsid w:val="009706B7"/>
    <w:rsid w:val="00974500"/>
    <w:rsid w:val="00977576"/>
    <w:rsid w:val="00977BEB"/>
    <w:rsid w:val="00980849"/>
    <w:rsid w:val="00980BAD"/>
    <w:rsid w:val="009E078A"/>
    <w:rsid w:val="009E655F"/>
    <w:rsid w:val="00A0695F"/>
    <w:rsid w:val="00A45482"/>
    <w:rsid w:val="00A6279D"/>
    <w:rsid w:val="00A71697"/>
    <w:rsid w:val="00A91CF8"/>
    <w:rsid w:val="00AD15BF"/>
    <w:rsid w:val="00AD4105"/>
    <w:rsid w:val="00AF5C71"/>
    <w:rsid w:val="00B00BAD"/>
    <w:rsid w:val="00B162C6"/>
    <w:rsid w:val="00B27962"/>
    <w:rsid w:val="00B32E97"/>
    <w:rsid w:val="00B36E97"/>
    <w:rsid w:val="00B44616"/>
    <w:rsid w:val="00B70278"/>
    <w:rsid w:val="00B73CE6"/>
    <w:rsid w:val="00B93B78"/>
    <w:rsid w:val="00B96E60"/>
    <w:rsid w:val="00BA1D3B"/>
    <w:rsid w:val="00BA4BC5"/>
    <w:rsid w:val="00BB0D7D"/>
    <w:rsid w:val="00BC12DF"/>
    <w:rsid w:val="00BE3984"/>
    <w:rsid w:val="00BE6C7A"/>
    <w:rsid w:val="00BF0FDD"/>
    <w:rsid w:val="00BF4207"/>
    <w:rsid w:val="00BF4FBE"/>
    <w:rsid w:val="00C02327"/>
    <w:rsid w:val="00C12093"/>
    <w:rsid w:val="00C1294E"/>
    <w:rsid w:val="00C1491B"/>
    <w:rsid w:val="00C272C1"/>
    <w:rsid w:val="00C277FF"/>
    <w:rsid w:val="00C33329"/>
    <w:rsid w:val="00C347A1"/>
    <w:rsid w:val="00C379EC"/>
    <w:rsid w:val="00C4730C"/>
    <w:rsid w:val="00C52A8C"/>
    <w:rsid w:val="00C54F61"/>
    <w:rsid w:val="00C652B0"/>
    <w:rsid w:val="00C67EE3"/>
    <w:rsid w:val="00C76768"/>
    <w:rsid w:val="00C828E2"/>
    <w:rsid w:val="00C90F38"/>
    <w:rsid w:val="00C96907"/>
    <w:rsid w:val="00CB6F25"/>
    <w:rsid w:val="00CC1218"/>
    <w:rsid w:val="00CD5C01"/>
    <w:rsid w:val="00CE1BD7"/>
    <w:rsid w:val="00CF0373"/>
    <w:rsid w:val="00CF26F5"/>
    <w:rsid w:val="00D04D43"/>
    <w:rsid w:val="00D07DBC"/>
    <w:rsid w:val="00D11A3F"/>
    <w:rsid w:val="00D12637"/>
    <w:rsid w:val="00D22096"/>
    <w:rsid w:val="00D46A78"/>
    <w:rsid w:val="00D47E2D"/>
    <w:rsid w:val="00D705EB"/>
    <w:rsid w:val="00D775B8"/>
    <w:rsid w:val="00D86FF5"/>
    <w:rsid w:val="00D974BF"/>
    <w:rsid w:val="00DA1A65"/>
    <w:rsid w:val="00DA2654"/>
    <w:rsid w:val="00DB05C5"/>
    <w:rsid w:val="00DB2D21"/>
    <w:rsid w:val="00DB3D8E"/>
    <w:rsid w:val="00DB661B"/>
    <w:rsid w:val="00DC58C7"/>
    <w:rsid w:val="00DE2803"/>
    <w:rsid w:val="00DE476C"/>
    <w:rsid w:val="00DF0928"/>
    <w:rsid w:val="00E005BE"/>
    <w:rsid w:val="00E13353"/>
    <w:rsid w:val="00E17095"/>
    <w:rsid w:val="00E2292B"/>
    <w:rsid w:val="00E2570D"/>
    <w:rsid w:val="00E26EB9"/>
    <w:rsid w:val="00E277F9"/>
    <w:rsid w:val="00E52D00"/>
    <w:rsid w:val="00E552FD"/>
    <w:rsid w:val="00E81EF5"/>
    <w:rsid w:val="00E825D9"/>
    <w:rsid w:val="00E908E2"/>
    <w:rsid w:val="00EA4EB2"/>
    <w:rsid w:val="00EC299D"/>
    <w:rsid w:val="00EC350B"/>
    <w:rsid w:val="00EE1D01"/>
    <w:rsid w:val="00EF09FE"/>
    <w:rsid w:val="00EF2E91"/>
    <w:rsid w:val="00EF40D1"/>
    <w:rsid w:val="00F071C1"/>
    <w:rsid w:val="00F1069E"/>
    <w:rsid w:val="00F24265"/>
    <w:rsid w:val="00F305C4"/>
    <w:rsid w:val="00F454BF"/>
    <w:rsid w:val="00F708CE"/>
    <w:rsid w:val="00F71946"/>
    <w:rsid w:val="00F865CF"/>
    <w:rsid w:val="00F90A91"/>
    <w:rsid w:val="00FB045A"/>
    <w:rsid w:val="00FB50B2"/>
    <w:rsid w:val="00FC7D7C"/>
    <w:rsid w:val="00FD5A3C"/>
    <w:rsid w:val="00FD713B"/>
    <w:rsid w:val="00FE03BE"/>
  </w:rsids>
  <m:mathPr>
    <m:mathFont m:val="Cambria Math"/>
    <m:brkBin m:val="before"/>
    <m:brkBinSub m:val="--"/>
    <m:smallFrac m:val="off"/>
    <m:dispDef/>
    <m:lMargin m:val="0"/>
    <m:rMargin m:val="0"/>
    <m:defJc m:val="centerGroup"/>
    <m:wrapIndent m:val="1440"/>
    <m:intLim m:val="subSup"/>
    <m:naryLim m:val="undOvr"/>
  </m:mathPr>
  <w:uiCompat97To2003/>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l-GR" w:eastAsia="el-GR" w:bidi="ar-SA"/>
      </w:rPr>
    </w:rPrDefault>
    <w:pPrDefault/>
  </w:docDefaults>
  <w:latentStyles w:defLockedState="0" w:defUIPriority="99" w:defSemiHidden="1" w:defUnhideWhenUsed="0" w:defQFormat="0" w:count="267">
    <w:lsdException w:name="Normal" w:semiHidden="0" w:uiPriority="0" w:qFormat="1"/>
    <w:lsdException w:name="heading 1" w:semiHidden="0" w:uiPriority="0" w:qFormat="1"/>
    <w:lsdException w:name="heading 2" w:semiHidden="0" w:uiPriority="0" w:qFormat="1"/>
    <w:lsdException w:name="heading 3" w:semiHidden="0" w:uiPriority="0" w:qFormat="1"/>
    <w:lsdException w:name="heading 4" w:semiHidden="0" w:uiPriority="0" w:qFormat="1"/>
    <w:lsdException w:name="heading 5" w:semiHidden="0" w:uiPriority="0" w:qFormat="1"/>
    <w:lsdException w:name="heading 6" w:semiHidden="0" w:uiPriority="0" w:qFormat="1"/>
    <w:lsdException w:name="heading 7" w:semiHidden="0" w:uiPriority="0" w:qFormat="1"/>
    <w:lsdException w:name="heading 8" w:semiHidden="0" w:uiPriority="0" w:qFormat="1"/>
    <w:lsdException w:name="heading 9" w:semiHidden="0" w:uiPriority="0" w:qFormat="1"/>
    <w:lsdException w:name="index 1" w:locked="1" w:unhideWhenUsed="1"/>
    <w:lsdException w:name="index 2" w:locked="1" w:unhideWhenUsed="1"/>
    <w:lsdException w:name="index 3" w:locked="1" w:unhideWhenUsed="1"/>
    <w:lsdException w:name="index 4" w:locked="1" w:unhideWhenUsed="1"/>
    <w:lsdException w:name="index 5" w:locked="1" w:unhideWhenUsed="1"/>
    <w:lsdException w:name="index 6" w:locked="1" w:unhideWhenUsed="1"/>
    <w:lsdException w:name="index 7" w:locked="1" w:unhideWhenUsed="1"/>
    <w:lsdException w:name="index 8" w:locked="1" w:unhideWhenUsed="1"/>
    <w:lsdException w:name="index 9" w:locked="1" w:unhideWhenUsed="1"/>
    <w:lsdException w:name="toc 1" w:semiHidden="0" w:uiPriority="0"/>
    <w:lsdException w:name="toc 2" w:semiHidden="0" w:uiPriority="0"/>
    <w:lsdException w:name="toc 3" w:semiHidden="0" w:uiPriority="0"/>
    <w:lsdException w:name="toc 4" w:semiHidden="0" w:uiPriority="0"/>
    <w:lsdException w:name="toc 5" w:semiHidden="0" w:uiPriority="0"/>
    <w:lsdException w:name="toc 6" w:semiHidden="0" w:uiPriority="0"/>
    <w:lsdException w:name="toc 7" w:semiHidden="0" w:uiPriority="0"/>
    <w:lsdException w:name="toc 8" w:semiHidden="0" w:uiPriority="0"/>
    <w:lsdException w:name="toc 9" w:semiHidden="0" w:uiPriority="0"/>
    <w:lsdException w:name="Normal Indent" w:locked="1" w:unhideWhenUsed="1"/>
    <w:lsdException w:name="footnote text" w:locked="1" w:unhideWhenUsed="1"/>
    <w:lsdException w:name="annotation text" w:locked="1" w:unhideWhenUsed="1"/>
    <w:lsdException w:name="header" w:locked="1" w:unhideWhenUsed="1"/>
    <w:lsdException w:name="footer" w:locked="1" w:unhideWhenUsed="1"/>
    <w:lsdException w:name="index heading" w:locked="1" w:unhideWhenUsed="1"/>
    <w:lsdException w:name="caption" w:uiPriority="0" w:unhideWhenUsed="1" w:qFormat="1"/>
    <w:lsdException w:name="table of figures" w:locked="1" w:unhideWhenUsed="1"/>
    <w:lsdException w:name="envelope address" w:locked="1" w:unhideWhenUsed="1"/>
    <w:lsdException w:name="envelope return" w:locked="1" w:unhideWhenUsed="1"/>
    <w:lsdException w:name="footnote reference" w:locked="1" w:unhideWhenUsed="1"/>
    <w:lsdException w:name="annotation reference" w:locked="1" w:unhideWhenUsed="1"/>
    <w:lsdException w:name="line number" w:locked="1" w:unhideWhenUsed="1"/>
    <w:lsdException w:name="page number" w:locked="1" w:unhideWhenUsed="1"/>
    <w:lsdException w:name="endnote reference" w:locked="1" w:unhideWhenUsed="1"/>
    <w:lsdException w:name="endnote text" w:locked="1" w:unhideWhenUsed="1"/>
    <w:lsdException w:name="table of authorities" w:locked="1" w:unhideWhenUsed="1"/>
    <w:lsdException w:name="macro" w:locked="1" w:unhideWhenUsed="1"/>
    <w:lsdException w:name="toa heading" w:locked="1" w:unhideWhenUsed="1"/>
    <w:lsdException w:name="List" w:locked="1" w:unhideWhenUsed="1"/>
    <w:lsdException w:name="List Bullet" w:locked="1" w:unhideWhenUsed="1"/>
    <w:lsdException w:name="List Number" w:locked="1" w:unhideWhenUsed="1"/>
    <w:lsdException w:name="List 2" w:locked="1" w:unhideWhenUsed="1"/>
    <w:lsdException w:name="List 3" w:locked="1" w:unhideWhenUsed="1"/>
    <w:lsdException w:name="List 4" w:locked="1" w:unhideWhenUsed="1"/>
    <w:lsdException w:name="List 5" w:locked="1" w:unhideWhenUsed="1"/>
    <w:lsdException w:name="List Bullet 2" w:locked="1" w:unhideWhenUsed="1"/>
    <w:lsdException w:name="List Bullet 3" w:locked="1" w:unhideWhenUsed="1"/>
    <w:lsdException w:name="List Bullet 4" w:locked="1" w:unhideWhenUsed="1"/>
    <w:lsdException w:name="List Bullet 5" w:locked="1" w:unhideWhenUsed="1"/>
    <w:lsdException w:name="List Number 2" w:locked="1" w:unhideWhenUsed="1"/>
    <w:lsdException w:name="List Number 3" w:locked="1" w:unhideWhenUsed="1"/>
    <w:lsdException w:name="List Number 4" w:locked="1" w:unhideWhenUsed="1"/>
    <w:lsdException w:name="List Number 5" w:locked="1" w:unhideWhenUsed="1"/>
    <w:lsdException w:name="Title" w:semiHidden="0" w:uiPriority="0" w:qFormat="1"/>
    <w:lsdException w:name="Closing" w:locked="1" w:unhideWhenUsed="1"/>
    <w:lsdException w:name="Signature" w:locked="1" w:unhideWhenUsed="1"/>
    <w:lsdException w:name="Default Paragraph Font" w:semiHidden="0" w:uiPriority="0"/>
    <w:lsdException w:name="Body Text" w:locked="1" w:unhideWhenUsed="1"/>
    <w:lsdException w:name="Body Text Indent" w:locked="1" w:unhideWhenUsed="1"/>
    <w:lsdException w:name="List Continue" w:locked="1" w:unhideWhenUsed="1"/>
    <w:lsdException w:name="List Continue 2" w:locked="1" w:unhideWhenUsed="1"/>
    <w:lsdException w:name="List Continue 3" w:locked="1" w:unhideWhenUsed="1"/>
    <w:lsdException w:name="List Continue 4" w:locked="1" w:unhideWhenUsed="1"/>
    <w:lsdException w:name="List Continue 5" w:locked="1" w:unhideWhenUsed="1"/>
    <w:lsdException w:name="Message Header" w:locked="1" w:unhideWhenUsed="1"/>
    <w:lsdException w:name="Subtitle" w:semiHidden="0" w:uiPriority="0" w:qFormat="1"/>
    <w:lsdException w:name="Salutation" w:locked="1" w:unhideWhenUsed="1"/>
    <w:lsdException w:name="Date" w:locked="1" w:unhideWhenUsed="1"/>
    <w:lsdException w:name="Body Text First Indent" w:locked="1" w:unhideWhenUsed="1"/>
    <w:lsdException w:name="Body Text First Indent 2" w:locked="1" w:unhideWhenUsed="1"/>
    <w:lsdException w:name="Note Heading" w:locked="1" w:unhideWhenUsed="1"/>
    <w:lsdException w:name="Body Text 2" w:locked="1" w:unhideWhenUsed="1"/>
    <w:lsdException w:name="Body Text 3" w:locked="1" w:unhideWhenUsed="1"/>
    <w:lsdException w:name="Body Text Indent 2" w:locked="1" w:unhideWhenUsed="1"/>
    <w:lsdException w:name="Body Text Indent 3" w:locked="1" w:unhideWhenUsed="1"/>
    <w:lsdException w:name="Block Text" w:locked="1" w:unhideWhenUsed="1"/>
    <w:lsdException w:name="Hyperlink" w:locked="1" w:unhideWhenUsed="1"/>
    <w:lsdException w:name="FollowedHyperlink" w:locked="1" w:unhideWhenUsed="1"/>
    <w:lsdException w:name="Strong" w:semiHidden="0" w:uiPriority="0" w:qFormat="1"/>
    <w:lsdException w:name="Emphasis" w:semiHidden="0" w:uiPriority="0" w:qFormat="1"/>
    <w:lsdException w:name="Document Map" w:locked="1" w:unhideWhenUsed="1"/>
    <w:lsdException w:name="Plain Text" w:locked="1" w:unhideWhenUsed="1"/>
    <w:lsdException w:name="E-mail Signature" w:locked="1" w:unhideWhenUsed="1"/>
    <w:lsdException w:name="HTML Top of Form" w:locked="1" w:unhideWhenUsed="1"/>
    <w:lsdException w:name="HTML Bottom of Form" w:locked="1" w:unhideWhenUsed="1"/>
    <w:lsdException w:name="Normal (Web)" w:locked="1" w:unhideWhenUsed="1"/>
    <w:lsdException w:name="HTML Acronym" w:locked="1" w:unhideWhenUsed="1"/>
    <w:lsdException w:name="HTML Address" w:locked="1" w:unhideWhenUsed="1"/>
    <w:lsdException w:name="HTML Cite" w:locked="1" w:unhideWhenUsed="1"/>
    <w:lsdException w:name="HTML Code" w:locked="1" w:unhideWhenUsed="1"/>
    <w:lsdException w:name="HTML Definition" w:locked="1" w:unhideWhenUsed="1"/>
    <w:lsdException w:name="HTML Keyboard" w:locked="1" w:unhideWhenUsed="1"/>
    <w:lsdException w:name="HTML Preformatted" w:locked="1" w:unhideWhenUsed="1"/>
    <w:lsdException w:name="HTML Sample" w:locked="1" w:unhideWhenUsed="1"/>
    <w:lsdException w:name="HTML Typewriter" w:locked="1" w:unhideWhenUsed="1"/>
    <w:lsdException w:name="HTML Variable" w:locked="1" w:unhideWhenUsed="1"/>
    <w:lsdException w:name="Normal Table" w:locked="1" w:unhideWhenUsed="1"/>
    <w:lsdException w:name="annotation subject" w:locked="1" w:unhideWhenUsed="1"/>
    <w:lsdException w:name="No List" w:locked="1" w:unhideWhenUsed="1"/>
    <w:lsdException w:name="Outline List 1" w:locked="1" w:unhideWhenUsed="1"/>
    <w:lsdException w:name="Outline List 2" w:locked="1" w:unhideWhenUsed="1"/>
    <w:lsdException w:name="Outline List 3" w:locked="1" w:unhideWhenUsed="1"/>
    <w:lsdException w:name="Table Simple 1" w:locked="1" w:unhideWhenUsed="1"/>
    <w:lsdException w:name="Table Simple 2" w:locked="1" w:unhideWhenUsed="1"/>
    <w:lsdException w:name="Table Simple 3" w:locked="1" w:unhideWhenUsed="1"/>
    <w:lsdException w:name="Table Classic 1" w:locked="1" w:unhideWhenUsed="1"/>
    <w:lsdException w:name="Table Classic 2" w:locked="1" w:unhideWhenUsed="1"/>
    <w:lsdException w:name="Table Classic 3" w:locked="1" w:unhideWhenUsed="1"/>
    <w:lsdException w:name="Table Classic 4" w:locked="1" w:unhideWhenUsed="1"/>
    <w:lsdException w:name="Table Colorful 1" w:locked="1" w:unhideWhenUsed="1"/>
    <w:lsdException w:name="Table Colorful 2" w:locked="1" w:unhideWhenUsed="1"/>
    <w:lsdException w:name="Table Colorful 3" w:locked="1" w:unhideWhenUsed="1"/>
    <w:lsdException w:name="Table Columns 1" w:locked="1" w:unhideWhenUsed="1"/>
    <w:lsdException w:name="Table Columns 2" w:locked="1" w:unhideWhenUsed="1"/>
    <w:lsdException w:name="Table Columns 3" w:locked="1" w:unhideWhenUsed="1"/>
    <w:lsdException w:name="Table Columns 4" w:locked="1" w:unhideWhenUsed="1"/>
    <w:lsdException w:name="Table Columns 5" w:locked="1" w:unhideWhenUsed="1"/>
    <w:lsdException w:name="Table Grid 1" w:locked="1" w:unhideWhenUsed="1"/>
    <w:lsdException w:name="Table Grid 2" w:locked="1" w:unhideWhenUsed="1"/>
    <w:lsdException w:name="Table Grid 3" w:locked="1" w:unhideWhenUsed="1"/>
    <w:lsdException w:name="Table Grid 4" w:locked="1" w:unhideWhenUsed="1"/>
    <w:lsdException w:name="Table Grid 5" w:locked="1" w:unhideWhenUsed="1"/>
    <w:lsdException w:name="Table Grid 6" w:locked="1" w:unhideWhenUsed="1"/>
    <w:lsdException w:name="Table Grid 7" w:locked="1" w:unhideWhenUsed="1"/>
    <w:lsdException w:name="Table Grid 8" w:locked="1" w:unhideWhenUsed="1"/>
    <w:lsdException w:name="Table List 1" w:locked="1" w:unhideWhenUsed="1"/>
    <w:lsdException w:name="Table List 2" w:locked="1" w:unhideWhenUsed="1"/>
    <w:lsdException w:name="Table List 3" w:locked="1" w:unhideWhenUsed="1"/>
    <w:lsdException w:name="Table List 4" w:locked="1" w:unhideWhenUsed="1"/>
    <w:lsdException w:name="Table List 5" w:locked="1" w:unhideWhenUsed="1"/>
    <w:lsdException w:name="Table List 6" w:locked="1" w:unhideWhenUsed="1"/>
    <w:lsdException w:name="Table List 7" w:locked="1" w:unhideWhenUsed="1"/>
    <w:lsdException w:name="Table List 8" w:locked="1" w:unhideWhenUsed="1"/>
    <w:lsdException w:name="Table 3D effects 1" w:locked="1" w:unhideWhenUsed="1"/>
    <w:lsdException w:name="Table 3D effects 2" w:locked="1" w:unhideWhenUsed="1"/>
    <w:lsdException w:name="Table 3D effects 3" w:locked="1" w:unhideWhenUsed="1"/>
    <w:lsdException w:name="Table Contemporary" w:locked="1" w:unhideWhenUsed="1"/>
    <w:lsdException w:name="Table Elegant" w:locked="1" w:unhideWhenUsed="1"/>
    <w:lsdException w:name="Table Professional" w:locked="1" w:unhideWhenUsed="1"/>
    <w:lsdException w:name="Table Subtle 1" w:locked="1" w:unhideWhenUsed="1"/>
    <w:lsdException w:name="Table Subtle 2" w:locked="1" w:unhideWhenUsed="1"/>
    <w:lsdException w:name="Table Web 1" w:locked="1" w:unhideWhenUsed="1"/>
    <w:lsdException w:name="Table Web 2" w:locked="1" w:unhideWhenUsed="1"/>
    <w:lsdException w:name="Table Web 3" w:locked="1" w:unhideWhenUsed="1"/>
    <w:lsdException w:name="Balloon Text" w:locked="1" w:unhideWhenUsed="1"/>
    <w:lsdException w:name="Table Grid" w:semiHidden="0" w:uiPriority="0"/>
    <w:lsdException w:name="Table Theme" w:locked="1"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qFormat/>
    <w:rsid w:val="00E2292B"/>
    <w:pPr>
      <w:snapToGrid w:val="0"/>
    </w:pPr>
    <w:rPr>
      <w:rFonts w:ascii="Verdana" w:eastAsia="SimSun" w:hAnsi="Verdana" w:cs="Verdana"/>
      <w:sz w:val="20"/>
      <w:szCs w:val="20"/>
      <w:lang w:eastAsia="zh-CN"/>
    </w:rPr>
  </w:style>
  <w:style w:type="paragraph" w:styleId="Heading1">
    <w:name w:val="heading 1"/>
    <w:basedOn w:val="Normal"/>
    <w:next w:val="Normal"/>
    <w:link w:val="Heading1Char"/>
    <w:uiPriority w:val="99"/>
    <w:qFormat/>
    <w:rsid w:val="00E2292B"/>
    <w:pPr>
      <w:keepNext/>
      <w:keepLines/>
      <w:spacing w:before="480"/>
      <w:outlineLvl w:val="0"/>
    </w:pPr>
    <w:rPr>
      <w:rFonts w:ascii="Cambria" w:eastAsia="Times New Roman" w:hAnsi="Cambria" w:cs="Cambria"/>
      <w:b/>
      <w:bCs/>
      <w:color w:val="365F91"/>
      <w:sz w:val="28"/>
      <w:szCs w:val="28"/>
    </w:rPr>
  </w:style>
  <w:style w:type="paragraph" w:styleId="Heading2">
    <w:name w:val="heading 2"/>
    <w:basedOn w:val="Normal"/>
    <w:next w:val="Normal"/>
    <w:link w:val="Heading2Char"/>
    <w:uiPriority w:val="99"/>
    <w:qFormat/>
    <w:rsid w:val="00DC58C7"/>
    <w:pPr>
      <w:keepNext/>
      <w:snapToGrid/>
      <w:jc w:val="center"/>
      <w:outlineLvl w:val="1"/>
    </w:pPr>
    <w:rPr>
      <w:rFonts w:ascii="Arial" w:eastAsia="Times New Roman" w:hAnsi="Arial" w:cs="Arial"/>
      <w:sz w:val="28"/>
      <w:szCs w:val="28"/>
      <w:lang w:eastAsia="el-GR"/>
    </w:rPr>
  </w:style>
  <w:style w:type="paragraph" w:styleId="Heading3">
    <w:name w:val="heading 3"/>
    <w:basedOn w:val="Normal"/>
    <w:next w:val="Normal"/>
    <w:link w:val="Heading3Char"/>
    <w:uiPriority w:val="99"/>
    <w:qFormat/>
    <w:rsid w:val="00DC58C7"/>
    <w:pPr>
      <w:keepNext/>
      <w:pBdr>
        <w:top w:val="single" w:sz="4" w:space="1" w:color="auto"/>
        <w:left w:val="single" w:sz="4" w:space="0" w:color="auto"/>
        <w:bottom w:val="single" w:sz="4" w:space="1" w:color="auto"/>
        <w:right w:val="single" w:sz="4" w:space="4" w:color="auto"/>
      </w:pBdr>
      <w:snapToGrid/>
      <w:spacing w:line="480" w:lineRule="auto"/>
      <w:ind w:left="1080" w:right="926"/>
      <w:jc w:val="center"/>
      <w:outlineLvl w:val="2"/>
    </w:pPr>
    <w:rPr>
      <w:rFonts w:ascii="Arial" w:eastAsia="Times New Roman" w:hAnsi="Arial" w:cs="Arial"/>
      <w:sz w:val="28"/>
      <w:szCs w:val="28"/>
      <w:lang w:eastAsia="el-GR"/>
    </w:rPr>
  </w:style>
  <w:style w:type="paragraph" w:styleId="Heading4">
    <w:name w:val="heading 4"/>
    <w:basedOn w:val="Normal"/>
    <w:next w:val="Normal"/>
    <w:link w:val="Heading4Char"/>
    <w:uiPriority w:val="99"/>
    <w:qFormat/>
    <w:rsid w:val="00DC58C7"/>
    <w:pPr>
      <w:keepNext/>
      <w:pBdr>
        <w:top w:val="single" w:sz="4" w:space="14" w:color="auto"/>
        <w:left w:val="single" w:sz="4" w:space="0" w:color="auto"/>
        <w:bottom w:val="single" w:sz="4" w:space="31" w:color="auto"/>
        <w:right w:val="single" w:sz="4" w:space="4" w:color="auto"/>
      </w:pBdr>
      <w:snapToGrid/>
      <w:spacing w:line="480" w:lineRule="auto"/>
      <w:jc w:val="center"/>
      <w:outlineLvl w:val="3"/>
    </w:pPr>
    <w:rPr>
      <w:rFonts w:ascii="Arial" w:eastAsia="Times New Roman" w:hAnsi="Arial" w:cs="Arial"/>
      <w:sz w:val="28"/>
      <w:szCs w:val="28"/>
      <w:lang w:eastAsia="el-GR"/>
    </w:rPr>
  </w:style>
  <w:style w:type="paragraph" w:styleId="Heading5">
    <w:name w:val="heading 5"/>
    <w:basedOn w:val="Normal"/>
    <w:next w:val="Normal"/>
    <w:link w:val="Heading5Char"/>
    <w:uiPriority w:val="99"/>
    <w:qFormat/>
    <w:rsid w:val="00DC58C7"/>
    <w:pPr>
      <w:keepNext/>
      <w:snapToGrid/>
      <w:outlineLvl w:val="4"/>
    </w:pPr>
    <w:rPr>
      <w:rFonts w:ascii="Arial" w:eastAsia="Times New Roman" w:hAnsi="Arial" w:cs="Arial"/>
      <w:b/>
      <w:bCs/>
      <w:sz w:val="22"/>
      <w:szCs w:val="22"/>
      <w:lang w:eastAsia="el-GR"/>
    </w:rPr>
  </w:style>
  <w:style w:type="paragraph" w:styleId="Heading6">
    <w:name w:val="heading 6"/>
    <w:basedOn w:val="Normal"/>
    <w:next w:val="Normal"/>
    <w:link w:val="Heading6Char"/>
    <w:uiPriority w:val="99"/>
    <w:qFormat/>
    <w:rsid w:val="00DC58C7"/>
    <w:pPr>
      <w:keepNext/>
      <w:snapToGrid/>
      <w:jc w:val="center"/>
      <w:outlineLvl w:val="5"/>
    </w:pPr>
    <w:rPr>
      <w:rFonts w:ascii="Arial" w:eastAsia="Times New Roman" w:hAnsi="Arial" w:cs="Arial"/>
      <w:b/>
      <w:bCs/>
      <w:lang w:eastAsia="el-GR"/>
    </w:rPr>
  </w:style>
  <w:style w:type="paragraph" w:styleId="Heading7">
    <w:name w:val="heading 7"/>
    <w:basedOn w:val="Normal"/>
    <w:next w:val="Normal"/>
    <w:link w:val="Heading7Char"/>
    <w:uiPriority w:val="99"/>
    <w:qFormat/>
    <w:rsid w:val="00DC58C7"/>
    <w:pPr>
      <w:keepNext/>
      <w:widowControl w:val="0"/>
      <w:autoSpaceDE w:val="0"/>
      <w:autoSpaceDN w:val="0"/>
      <w:adjustRightInd w:val="0"/>
      <w:snapToGrid/>
      <w:spacing w:before="18"/>
      <w:ind w:left="120" w:right="69" w:hanging="120"/>
      <w:jc w:val="center"/>
      <w:outlineLvl w:val="6"/>
    </w:pPr>
    <w:rPr>
      <w:rFonts w:ascii="Arial" w:eastAsia="Times New Roman" w:hAnsi="Arial" w:cs="Arial"/>
      <w:b/>
      <w:bCs/>
      <w:lang w:eastAsia="el-GR"/>
    </w:rPr>
  </w:style>
  <w:style w:type="paragraph" w:styleId="Heading8">
    <w:name w:val="heading 8"/>
    <w:basedOn w:val="Normal"/>
    <w:next w:val="Normal"/>
    <w:link w:val="Heading8Char"/>
    <w:uiPriority w:val="99"/>
    <w:qFormat/>
    <w:rsid w:val="00DC58C7"/>
    <w:pPr>
      <w:keepNext/>
      <w:widowControl w:val="0"/>
      <w:autoSpaceDE w:val="0"/>
      <w:autoSpaceDN w:val="0"/>
      <w:adjustRightInd w:val="0"/>
      <w:snapToGrid/>
      <w:ind w:right="74"/>
      <w:jc w:val="center"/>
      <w:outlineLvl w:val="7"/>
    </w:pPr>
    <w:rPr>
      <w:rFonts w:ascii="Arial" w:eastAsia="Times New Roman" w:hAnsi="Arial" w:cs="Arial"/>
      <w:b/>
      <w:bCs/>
      <w:sz w:val="24"/>
      <w:szCs w:val="24"/>
      <w:lang w:eastAsia="el-GR"/>
    </w:rPr>
  </w:style>
  <w:style w:type="paragraph" w:styleId="Heading9">
    <w:name w:val="heading 9"/>
    <w:basedOn w:val="Normal"/>
    <w:next w:val="Normal"/>
    <w:link w:val="Heading9Char"/>
    <w:uiPriority w:val="99"/>
    <w:qFormat/>
    <w:rsid w:val="00DC58C7"/>
    <w:pPr>
      <w:keepNext/>
      <w:widowControl w:val="0"/>
      <w:autoSpaceDE w:val="0"/>
      <w:autoSpaceDN w:val="0"/>
      <w:adjustRightInd w:val="0"/>
      <w:snapToGrid/>
      <w:ind w:right="74"/>
      <w:jc w:val="center"/>
      <w:outlineLvl w:val="8"/>
    </w:pPr>
    <w:rPr>
      <w:rFonts w:ascii="Arial" w:eastAsia="Times New Roman" w:hAnsi="Arial" w:cs="Arial"/>
      <w:b/>
      <w:bCs/>
      <w:color w:val="FF0000"/>
      <w:sz w:val="24"/>
      <w:szCs w:val="24"/>
      <w:lang w:eastAsia="el-GR"/>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2292B"/>
    <w:rPr>
      <w:rFonts w:ascii="Cambria" w:hAnsi="Cambria" w:cs="Cambria"/>
      <w:b/>
      <w:bCs/>
      <w:color w:val="365F91"/>
      <w:sz w:val="28"/>
      <w:szCs w:val="28"/>
      <w:lang w:eastAsia="zh-CN"/>
    </w:rPr>
  </w:style>
  <w:style w:type="character" w:customStyle="1" w:styleId="Heading2Char">
    <w:name w:val="Heading 2 Char"/>
    <w:basedOn w:val="DefaultParagraphFont"/>
    <w:link w:val="Heading2"/>
    <w:uiPriority w:val="99"/>
    <w:semiHidden/>
    <w:locked/>
    <w:rsid w:val="00DC58C7"/>
    <w:rPr>
      <w:rFonts w:ascii="Arial" w:hAnsi="Arial" w:cs="Arial"/>
      <w:sz w:val="24"/>
      <w:szCs w:val="24"/>
      <w:lang w:eastAsia="el-GR"/>
    </w:rPr>
  </w:style>
  <w:style w:type="character" w:customStyle="1" w:styleId="Heading3Char">
    <w:name w:val="Heading 3 Char"/>
    <w:basedOn w:val="DefaultParagraphFont"/>
    <w:link w:val="Heading3"/>
    <w:uiPriority w:val="99"/>
    <w:semiHidden/>
    <w:locked/>
    <w:rsid w:val="00DC58C7"/>
    <w:rPr>
      <w:rFonts w:ascii="Arial" w:hAnsi="Arial" w:cs="Arial"/>
      <w:sz w:val="24"/>
      <w:szCs w:val="24"/>
      <w:lang w:eastAsia="el-GR"/>
    </w:rPr>
  </w:style>
  <w:style w:type="character" w:customStyle="1" w:styleId="Heading4Char">
    <w:name w:val="Heading 4 Char"/>
    <w:basedOn w:val="DefaultParagraphFont"/>
    <w:link w:val="Heading4"/>
    <w:uiPriority w:val="99"/>
    <w:semiHidden/>
    <w:locked/>
    <w:rsid w:val="00DC58C7"/>
    <w:rPr>
      <w:rFonts w:ascii="Arial" w:hAnsi="Arial" w:cs="Arial"/>
      <w:sz w:val="24"/>
      <w:szCs w:val="24"/>
      <w:lang w:eastAsia="el-GR"/>
    </w:rPr>
  </w:style>
  <w:style w:type="character" w:customStyle="1" w:styleId="Heading5Char">
    <w:name w:val="Heading 5 Char"/>
    <w:basedOn w:val="DefaultParagraphFont"/>
    <w:link w:val="Heading5"/>
    <w:uiPriority w:val="99"/>
    <w:semiHidden/>
    <w:locked/>
    <w:rsid w:val="00DC58C7"/>
    <w:rPr>
      <w:rFonts w:ascii="Arial" w:hAnsi="Arial" w:cs="Arial"/>
      <w:b/>
      <w:bCs/>
      <w:sz w:val="24"/>
      <w:szCs w:val="24"/>
      <w:lang w:eastAsia="el-GR"/>
    </w:rPr>
  </w:style>
  <w:style w:type="character" w:customStyle="1" w:styleId="Heading6Char">
    <w:name w:val="Heading 6 Char"/>
    <w:basedOn w:val="DefaultParagraphFont"/>
    <w:link w:val="Heading6"/>
    <w:uiPriority w:val="99"/>
    <w:semiHidden/>
    <w:locked/>
    <w:rsid w:val="00DC58C7"/>
    <w:rPr>
      <w:rFonts w:ascii="Arial" w:hAnsi="Arial" w:cs="Arial"/>
      <w:b/>
      <w:bCs/>
      <w:sz w:val="24"/>
      <w:szCs w:val="24"/>
      <w:lang w:eastAsia="el-GR"/>
    </w:rPr>
  </w:style>
  <w:style w:type="character" w:customStyle="1" w:styleId="Heading7Char">
    <w:name w:val="Heading 7 Char"/>
    <w:basedOn w:val="DefaultParagraphFont"/>
    <w:link w:val="Heading7"/>
    <w:uiPriority w:val="99"/>
    <w:semiHidden/>
    <w:locked/>
    <w:rsid w:val="00DC58C7"/>
    <w:rPr>
      <w:rFonts w:ascii="Arial" w:hAnsi="Arial" w:cs="Arial"/>
      <w:b/>
      <w:bCs/>
      <w:sz w:val="24"/>
      <w:szCs w:val="24"/>
      <w:lang w:eastAsia="el-GR"/>
    </w:rPr>
  </w:style>
  <w:style w:type="character" w:customStyle="1" w:styleId="Heading8Char">
    <w:name w:val="Heading 8 Char"/>
    <w:basedOn w:val="DefaultParagraphFont"/>
    <w:link w:val="Heading8"/>
    <w:uiPriority w:val="99"/>
    <w:semiHidden/>
    <w:locked/>
    <w:rsid w:val="00DC58C7"/>
    <w:rPr>
      <w:rFonts w:ascii="Arial" w:hAnsi="Arial" w:cs="Arial"/>
      <w:b/>
      <w:bCs/>
      <w:sz w:val="24"/>
      <w:szCs w:val="24"/>
      <w:lang w:eastAsia="el-GR"/>
    </w:rPr>
  </w:style>
  <w:style w:type="character" w:customStyle="1" w:styleId="Heading9Char">
    <w:name w:val="Heading 9 Char"/>
    <w:basedOn w:val="DefaultParagraphFont"/>
    <w:link w:val="Heading9"/>
    <w:uiPriority w:val="99"/>
    <w:semiHidden/>
    <w:locked/>
    <w:rsid w:val="00DC58C7"/>
    <w:rPr>
      <w:rFonts w:ascii="Arial" w:hAnsi="Arial" w:cs="Arial"/>
      <w:b/>
      <w:bCs/>
      <w:color w:val="FF0000"/>
      <w:sz w:val="24"/>
      <w:szCs w:val="24"/>
      <w:lang w:eastAsia="el-GR"/>
    </w:rPr>
  </w:style>
  <w:style w:type="paragraph" w:styleId="Title">
    <w:name w:val="Title"/>
    <w:basedOn w:val="Normal"/>
    <w:next w:val="Normal"/>
    <w:link w:val="TitleChar"/>
    <w:uiPriority w:val="99"/>
    <w:qFormat/>
    <w:rsid w:val="003B4899"/>
    <w:pPr>
      <w:pBdr>
        <w:bottom w:val="single" w:sz="8" w:space="4" w:color="4F81BD"/>
      </w:pBdr>
      <w:spacing w:after="300"/>
    </w:pPr>
    <w:rPr>
      <w:rFonts w:ascii="Cambria" w:eastAsia="Times New Roman" w:hAnsi="Cambria" w:cs="Cambria"/>
      <w:color w:val="17365D"/>
      <w:spacing w:val="5"/>
      <w:kern w:val="28"/>
      <w:sz w:val="52"/>
      <w:szCs w:val="52"/>
      <w:lang w:eastAsia="el-GR"/>
    </w:rPr>
  </w:style>
  <w:style w:type="character" w:customStyle="1" w:styleId="TitleChar">
    <w:name w:val="Title Char"/>
    <w:basedOn w:val="DefaultParagraphFont"/>
    <w:link w:val="Title"/>
    <w:uiPriority w:val="99"/>
    <w:locked/>
    <w:rsid w:val="003B4899"/>
    <w:rPr>
      <w:rFonts w:ascii="Cambria" w:hAnsi="Cambria" w:cs="Cambria"/>
      <w:color w:val="17365D"/>
      <w:spacing w:val="5"/>
      <w:kern w:val="28"/>
      <w:sz w:val="52"/>
      <w:szCs w:val="52"/>
      <w:lang w:eastAsia="el-GR"/>
    </w:rPr>
  </w:style>
  <w:style w:type="paragraph" w:styleId="Subtitle">
    <w:name w:val="Subtitle"/>
    <w:basedOn w:val="Normal"/>
    <w:next w:val="Normal"/>
    <w:link w:val="SubtitleChar"/>
    <w:uiPriority w:val="99"/>
    <w:qFormat/>
    <w:rsid w:val="003B4899"/>
    <w:pPr>
      <w:numPr>
        <w:ilvl w:val="1"/>
      </w:numPr>
    </w:pPr>
    <w:rPr>
      <w:rFonts w:ascii="Cambria" w:eastAsia="Times New Roman" w:hAnsi="Cambria" w:cs="Cambria"/>
      <w:i/>
      <w:iCs/>
      <w:color w:val="4F81BD"/>
      <w:spacing w:val="15"/>
      <w:sz w:val="24"/>
      <w:szCs w:val="24"/>
      <w:lang w:eastAsia="el-GR"/>
    </w:rPr>
  </w:style>
  <w:style w:type="character" w:customStyle="1" w:styleId="SubtitleChar">
    <w:name w:val="Subtitle Char"/>
    <w:basedOn w:val="DefaultParagraphFont"/>
    <w:link w:val="Subtitle"/>
    <w:uiPriority w:val="99"/>
    <w:locked/>
    <w:rsid w:val="003B4899"/>
    <w:rPr>
      <w:rFonts w:ascii="Cambria" w:hAnsi="Cambria" w:cs="Cambria"/>
      <w:i/>
      <w:iCs/>
      <w:color w:val="4F81BD"/>
      <w:spacing w:val="15"/>
      <w:sz w:val="24"/>
      <w:szCs w:val="24"/>
      <w:lang w:eastAsia="el-GR"/>
    </w:rPr>
  </w:style>
  <w:style w:type="character" w:styleId="Hyperlink">
    <w:name w:val="Hyperlink"/>
    <w:basedOn w:val="DefaultParagraphFont"/>
    <w:uiPriority w:val="99"/>
    <w:semiHidden/>
    <w:rsid w:val="00E2292B"/>
    <w:rPr>
      <w:color w:val="0000FF"/>
      <w:u w:val="single"/>
    </w:rPr>
  </w:style>
  <w:style w:type="paragraph" w:styleId="FootnoteText">
    <w:name w:val="footnote text"/>
    <w:basedOn w:val="Normal"/>
    <w:link w:val="FootnoteTextChar"/>
    <w:uiPriority w:val="99"/>
    <w:semiHidden/>
    <w:rsid w:val="00E2292B"/>
  </w:style>
  <w:style w:type="character" w:customStyle="1" w:styleId="FootnoteTextChar">
    <w:name w:val="Footnote Text Char"/>
    <w:basedOn w:val="DefaultParagraphFont"/>
    <w:link w:val="FootnoteText"/>
    <w:uiPriority w:val="99"/>
    <w:locked/>
    <w:rsid w:val="00E2292B"/>
    <w:rPr>
      <w:rFonts w:ascii="Verdana" w:eastAsia="SimSun" w:hAnsi="Verdana" w:cs="Verdana"/>
      <w:sz w:val="20"/>
      <w:szCs w:val="20"/>
      <w:lang w:eastAsia="zh-CN"/>
    </w:rPr>
  </w:style>
  <w:style w:type="paragraph" w:styleId="BodyText3">
    <w:name w:val="Body Text 3"/>
    <w:basedOn w:val="Normal"/>
    <w:link w:val="BodyText3Char"/>
    <w:uiPriority w:val="99"/>
    <w:semiHidden/>
    <w:rsid w:val="00E2292B"/>
    <w:pPr>
      <w:snapToGrid/>
      <w:spacing w:after="120"/>
    </w:pPr>
    <w:rPr>
      <w:rFonts w:ascii="Times New Roman" w:eastAsia="Times New Roman" w:hAnsi="Times New Roman" w:cs="Times New Roman"/>
      <w:sz w:val="16"/>
      <w:szCs w:val="16"/>
      <w:lang w:eastAsia="el-GR"/>
    </w:rPr>
  </w:style>
  <w:style w:type="character" w:customStyle="1" w:styleId="BodyText3Char">
    <w:name w:val="Body Text 3 Char"/>
    <w:basedOn w:val="DefaultParagraphFont"/>
    <w:link w:val="BodyText3"/>
    <w:uiPriority w:val="99"/>
    <w:semiHidden/>
    <w:locked/>
    <w:rsid w:val="00E2292B"/>
    <w:rPr>
      <w:rFonts w:ascii="Times New Roman" w:hAnsi="Times New Roman" w:cs="Times New Roman"/>
      <w:sz w:val="16"/>
      <w:szCs w:val="16"/>
      <w:lang w:eastAsia="el-GR"/>
    </w:rPr>
  </w:style>
  <w:style w:type="paragraph" w:styleId="ListParagraph">
    <w:name w:val="List Paragraph"/>
    <w:basedOn w:val="Normal"/>
    <w:uiPriority w:val="99"/>
    <w:qFormat/>
    <w:rsid w:val="00E2292B"/>
    <w:pPr>
      <w:snapToGrid/>
      <w:ind w:left="720"/>
    </w:pPr>
    <w:rPr>
      <w:rFonts w:ascii="Times New Roman" w:eastAsia="Times New Roman" w:hAnsi="Times New Roman" w:cs="Times New Roman"/>
      <w:sz w:val="24"/>
      <w:szCs w:val="24"/>
      <w:lang w:eastAsia="el-GR"/>
    </w:rPr>
  </w:style>
  <w:style w:type="character" w:styleId="FootnoteReference">
    <w:name w:val="footnote reference"/>
    <w:basedOn w:val="DefaultParagraphFont"/>
    <w:uiPriority w:val="99"/>
    <w:semiHidden/>
    <w:rsid w:val="00E2292B"/>
    <w:rPr>
      <w:vertAlign w:val="superscript"/>
    </w:rPr>
  </w:style>
  <w:style w:type="paragraph" w:styleId="BalloonText">
    <w:name w:val="Balloon Text"/>
    <w:basedOn w:val="Normal"/>
    <w:link w:val="BalloonTextChar"/>
    <w:uiPriority w:val="99"/>
    <w:semiHidden/>
    <w:rsid w:val="00E2292B"/>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E2292B"/>
    <w:rPr>
      <w:rFonts w:ascii="Tahoma" w:eastAsia="SimSun" w:hAnsi="Tahoma" w:cs="Tahoma"/>
      <w:sz w:val="16"/>
      <w:szCs w:val="16"/>
      <w:lang w:eastAsia="zh-CN"/>
    </w:rPr>
  </w:style>
  <w:style w:type="character" w:styleId="IntenseEmphasis">
    <w:name w:val="Intense Emphasis"/>
    <w:basedOn w:val="DefaultParagraphFont"/>
    <w:uiPriority w:val="99"/>
    <w:qFormat/>
    <w:rsid w:val="00E2292B"/>
    <w:rPr>
      <w:b/>
      <w:bCs/>
      <w:i/>
      <w:iCs/>
      <w:color w:val="4F81BD"/>
    </w:rPr>
  </w:style>
  <w:style w:type="character" w:customStyle="1" w:styleId="a">
    <w:name w:val="Χαρακτήρες υποσημείωσης"/>
    <w:uiPriority w:val="99"/>
    <w:rsid w:val="00E2292B"/>
    <w:rPr>
      <w:vertAlign w:val="superscript"/>
    </w:rPr>
  </w:style>
  <w:style w:type="character" w:customStyle="1" w:styleId="WW-">
    <w:name w:val="WW-Χαρακτήρες υποσημείωσης"/>
    <w:uiPriority w:val="99"/>
    <w:rsid w:val="00E2292B"/>
  </w:style>
  <w:style w:type="paragraph" w:customStyle="1" w:styleId="a0">
    <w:name w:val="ΣτυλΔημοσιότητας"/>
    <w:basedOn w:val="Heading1"/>
    <w:uiPriority w:val="99"/>
    <w:rsid w:val="00E2292B"/>
    <w:pPr>
      <w:keepNext w:val="0"/>
      <w:tabs>
        <w:tab w:val="left" w:pos="0"/>
      </w:tabs>
      <w:suppressAutoHyphens/>
      <w:snapToGrid/>
      <w:spacing w:before="0" w:line="360" w:lineRule="auto"/>
      <w:jc w:val="center"/>
    </w:pPr>
    <w:rPr>
      <w:rFonts w:ascii="Calibri" w:hAnsi="Calibri" w:cs="Calibri"/>
      <w:caps/>
      <w:color w:val="auto"/>
      <w:kern w:val="1"/>
      <w:sz w:val="24"/>
      <w:szCs w:val="24"/>
    </w:rPr>
  </w:style>
  <w:style w:type="paragraph" w:styleId="BodyText">
    <w:name w:val="Body Text"/>
    <w:basedOn w:val="Normal"/>
    <w:link w:val="BodyTextChar"/>
    <w:uiPriority w:val="99"/>
    <w:semiHidden/>
    <w:rsid w:val="00E2292B"/>
    <w:pPr>
      <w:spacing w:after="120"/>
    </w:pPr>
  </w:style>
  <w:style w:type="character" w:customStyle="1" w:styleId="BodyTextChar">
    <w:name w:val="Body Text Char"/>
    <w:basedOn w:val="DefaultParagraphFont"/>
    <w:link w:val="BodyText"/>
    <w:uiPriority w:val="99"/>
    <w:semiHidden/>
    <w:locked/>
    <w:rsid w:val="00E2292B"/>
    <w:rPr>
      <w:rFonts w:ascii="Verdana" w:eastAsia="SimSun" w:hAnsi="Verdana" w:cs="Verdana"/>
      <w:sz w:val="20"/>
      <w:szCs w:val="20"/>
      <w:lang w:eastAsia="zh-CN"/>
    </w:rPr>
  </w:style>
  <w:style w:type="character" w:customStyle="1" w:styleId="a1">
    <w:name w:val="Σύμβολο υποσημείωσης"/>
    <w:uiPriority w:val="99"/>
    <w:rsid w:val="00E2292B"/>
    <w:rPr>
      <w:vertAlign w:val="superscript"/>
    </w:rPr>
  </w:style>
  <w:style w:type="character" w:customStyle="1" w:styleId="DeltaViewInsertion">
    <w:name w:val="DeltaView Insertion"/>
    <w:uiPriority w:val="99"/>
    <w:rsid w:val="00E2292B"/>
    <w:rPr>
      <w:b/>
      <w:bCs/>
      <w:i/>
      <w:iCs/>
      <w:spacing w:val="0"/>
      <w:lang w:val="el-GR"/>
    </w:rPr>
  </w:style>
  <w:style w:type="character" w:customStyle="1" w:styleId="NormalBoldChar">
    <w:name w:val="NormalBold Char"/>
    <w:uiPriority w:val="99"/>
    <w:rsid w:val="00E2292B"/>
    <w:rPr>
      <w:rFonts w:ascii="Times New Roman" w:hAnsi="Times New Roman" w:cs="Times New Roman"/>
      <w:b/>
      <w:bCs/>
      <w:sz w:val="24"/>
      <w:szCs w:val="24"/>
      <w:lang w:val="el-GR"/>
    </w:rPr>
  </w:style>
  <w:style w:type="character" w:styleId="EndnoteReference">
    <w:name w:val="endnote reference"/>
    <w:basedOn w:val="DefaultParagraphFont"/>
    <w:uiPriority w:val="99"/>
    <w:semiHidden/>
    <w:rsid w:val="00E2292B"/>
    <w:rPr>
      <w:vertAlign w:val="superscript"/>
    </w:rPr>
  </w:style>
  <w:style w:type="paragraph" w:customStyle="1" w:styleId="ChapterTitle">
    <w:name w:val="ChapterTitle"/>
    <w:basedOn w:val="Normal"/>
    <w:next w:val="Normal"/>
    <w:uiPriority w:val="99"/>
    <w:rsid w:val="00E2292B"/>
    <w:pPr>
      <w:keepNext/>
      <w:suppressAutoHyphens/>
      <w:snapToGrid/>
      <w:spacing w:before="120" w:after="360" w:line="276" w:lineRule="auto"/>
      <w:jc w:val="center"/>
    </w:pPr>
    <w:rPr>
      <w:rFonts w:ascii="Calibri" w:eastAsia="Times New Roman" w:hAnsi="Calibri" w:cs="Calibri"/>
      <w:b/>
      <w:bCs/>
      <w:kern w:val="1"/>
      <w:sz w:val="22"/>
      <w:szCs w:val="22"/>
    </w:rPr>
  </w:style>
  <w:style w:type="paragraph" w:customStyle="1" w:styleId="SectionTitle">
    <w:name w:val="SectionTitle"/>
    <w:basedOn w:val="Normal"/>
    <w:next w:val="Heading1"/>
    <w:uiPriority w:val="99"/>
    <w:rsid w:val="00E2292B"/>
    <w:pPr>
      <w:keepNext/>
      <w:suppressAutoHyphens/>
      <w:snapToGrid/>
      <w:spacing w:before="120" w:after="360" w:line="276" w:lineRule="auto"/>
      <w:ind w:firstLine="397"/>
      <w:jc w:val="center"/>
    </w:pPr>
    <w:rPr>
      <w:rFonts w:ascii="Calibri" w:eastAsia="Times New Roman" w:hAnsi="Calibri" w:cs="Calibri"/>
      <w:b/>
      <w:bCs/>
      <w:smallCaps/>
      <w:kern w:val="1"/>
      <w:sz w:val="28"/>
      <w:szCs w:val="28"/>
    </w:rPr>
  </w:style>
  <w:style w:type="paragraph" w:styleId="EndnoteText">
    <w:name w:val="endnote text"/>
    <w:basedOn w:val="Normal"/>
    <w:link w:val="EndnoteTextChar"/>
    <w:uiPriority w:val="99"/>
    <w:semiHidden/>
    <w:rsid w:val="00E2292B"/>
    <w:pPr>
      <w:suppressAutoHyphens/>
      <w:snapToGrid/>
      <w:spacing w:after="200" w:line="276" w:lineRule="auto"/>
      <w:ind w:firstLine="397"/>
      <w:jc w:val="both"/>
    </w:pPr>
    <w:rPr>
      <w:rFonts w:ascii="Calibri" w:eastAsia="Times New Roman" w:hAnsi="Calibri" w:cs="Calibri"/>
      <w:kern w:val="1"/>
    </w:rPr>
  </w:style>
  <w:style w:type="character" w:customStyle="1" w:styleId="EndnoteTextChar">
    <w:name w:val="Endnote Text Char"/>
    <w:basedOn w:val="DefaultParagraphFont"/>
    <w:link w:val="EndnoteText"/>
    <w:uiPriority w:val="99"/>
    <w:locked/>
    <w:rsid w:val="00E2292B"/>
    <w:rPr>
      <w:rFonts w:ascii="Calibri" w:hAnsi="Calibri" w:cs="Calibri"/>
      <w:kern w:val="1"/>
      <w:sz w:val="20"/>
      <w:szCs w:val="20"/>
      <w:lang w:eastAsia="zh-CN"/>
    </w:rPr>
  </w:style>
  <w:style w:type="paragraph" w:styleId="Header">
    <w:name w:val="header"/>
    <w:basedOn w:val="Normal"/>
    <w:link w:val="HeaderChar"/>
    <w:uiPriority w:val="99"/>
    <w:rsid w:val="00E2292B"/>
    <w:pPr>
      <w:tabs>
        <w:tab w:val="center" w:pos="4153"/>
        <w:tab w:val="right" w:pos="8306"/>
      </w:tabs>
    </w:pPr>
  </w:style>
  <w:style w:type="character" w:customStyle="1" w:styleId="HeaderChar">
    <w:name w:val="Header Char"/>
    <w:basedOn w:val="DefaultParagraphFont"/>
    <w:link w:val="Header"/>
    <w:uiPriority w:val="99"/>
    <w:locked/>
    <w:rsid w:val="00E2292B"/>
    <w:rPr>
      <w:rFonts w:ascii="Verdana" w:eastAsia="SimSun" w:hAnsi="Verdana" w:cs="Verdana"/>
      <w:sz w:val="20"/>
      <w:szCs w:val="20"/>
      <w:lang w:eastAsia="zh-CN"/>
    </w:rPr>
  </w:style>
  <w:style w:type="paragraph" w:styleId="Footer">
    <w:name w:val="footer"/>
    <w:basedOn w:val="Normal"/>
    <w:link w:val="FooterChar"/>
    <w:uiPriority w:val="99"/>
    <w:rsid w:val="00E2292B"/>
    <w:pPr>
      <w:tabs>
        <w:tab w:val="center" w:pos="4153"/>
        <w:tab w:val="right" w:pos="8306"/>
      </w:tabs>
    </w:pPr>
  </w:style>
  <w:style w:type="character" w:customStyle="1" w:styleId="FooterChar">
    <w:name w:val="Footer Char"/>
    <w:basedOn w:val="DefaultParagraphFont"/>
    <w:link w:val="Footer"/>
    <w:uiPriority w:val="99"/>
    <w:locked/>
    <w:rsid w:val="00E2292B"/>
    <w:rPr>
      <w:rFonts w:ascii="Verdana" w:eastAsia="SimSun" w:hAnsi="Verdana" w:cs="Verdana"/>
      <w:sz w:val="20"/>
      <w:szCs w:val="20"/>
      <w:lang w:eastAsia="zh-CN"/>
    </w:rPr>
  </w:style>
  <w:style w:type="character" w:styleId="Strong">
    <w:name w:val="Strong"/>
    <w:basedOn w:val="DefaultParagraphFont"/>
    <w:uiPriority w:val="99"/>
    <w:qFormat/>
    <w:rsid w:val="00E2292B"/>
    <w:rPr>
      <w:b/>
      <w:bCs/>
    </w:rPr>
  </w:style>
  <w:style w:type="paragraph" w:styleId="BodyText2">
    <w:name w:val="Body Text 2"/>
    <w:basedOn w:val="Normal"/>
    <w:link w:val="BodyText2Char"/>
    <w:uiPriority w:val="99"/>
    <w:rsid w:val="00E2292B"/>
    <w:pPr>
      <w:spacing w:after="120" w:line="480" w:lineRule="auto"/>
    </w:pPr>
  </w:style>
  <w:style w:type="character" w:customStyle="1" w:styleId="BodyText2Char">
    <w:name w:val="Body Text 2 Char"/>
    <w:basedOn w:val="DefaultParagraphFont"/>
    <w:link w:val="BodyText2"/>
    <w:uiPriority w:val="99"/>
    <w:locked/>
    <w:rsid w:val="00E2292B"/>
    <w:rPr>
      <w:rFonts w:ascii="Verdana" w:eastAsia="SimSun" w:hAnsi="Verdana" w:cs="Verdana"/>
      <w:sz w:val="20"/>
      <w:szCs w:val="20"/>
      <w:lang w:eastAsia="zh-CN"/>
    </w:rPr>
  </w:style>
  <w:style w:type="paragraph" w:styleId="BlockText">
    <w:name w:val="Block Text"/>
    <w:basedOn w:val="Normal"/>
    <w:uiPriority w:val="99"/>
    <w:semiHidden/>
    <w:rsid w:val="00DC58C7"/>
    <w:pPr>
      <w:widowControl w:val="0"/>
      <w:autoSpaceDE w:val="0"/>
      <w:autoSpaceDN w:val="0"/>
      <w:adjustRightInd w:val="0"/>
      <w:snapToGrid/>
      <w:spacing w:before="18"/>
      <w:ind w:left="120" w:right="69" w:firstLine="720"/>
      <w:jc w:val="both"/>
    </w:pPr>
    <w:rPr>
      <w:rFonts w:ascii="Arial" w:eastAsia="Times New Roman" w:hAnsi="Arial" w:cs="Arial"/>
      <w:sz w:val="24"/>
      <w:szCs w:val="24"/>
      <w:lang w:eastAsia="el-GR"/>
    </w:rPr>
  </w:style>
  <w:style w:type="paragraph" w:customStyle="1" w:styleId="1">
    <w:name w:val="Στυλ1"/>
    <w:basedOn w:val="Normal"/>
    <w:uiPriority w:val="99"/>
    <w:rsid w:val="00DC58C7"/>
    <w:pPr>
      <w:snapToGrid/>
      <w:jc w:val="both"/>
    </w:pPr>
    <w:rPr>
      <w:rFonts w:ascii="Arial" w:eastAsia="Times New Roman" w:hAnsi="Arial" w:cs="Arial"/>
      <w:sz w:val="24"/>
      <w:szCs w:val="24"/>
      <w:lang w:eastAsia="el-GR"/>
    </w:rPr>
  </w:style>
  <w:style w:type="paragraph" w:customStyle="1" w:styleId="2bold">
    <w:name w:val="Στυλ2 bold"/>
    <w:basedOn w:val="Normal"/>
    <w:uiPriority w:val="99"/>
    <w:rsid w:val="00DC58C7"/>
    <w:pPr>
      <w:snapToGrid/>
      <w:jc w:val="center"/>
    </w:pPr>
    <w:rPr>
      <w:rFonts w:ascii="Arial" w:eastAsia="Times New Roman" w:hAnsi="Arial" w:cs="Arial"/>
      <w:b/>
      <w:bCs/>
      <w:sz w:val="24"/>
      <w:szCs w:val="24"/>
      <w:lang w:eastAsia="el-GR"/>
    </w:rPr>
  </w:style>
  <w:style w:type="paragraph" w:customStyle="1" w:styleId="Bodytext0">
    <w:name w:val="Body text"/>
    <w:uiPriority w:val="99"/>
    <w:rsid w:val="00DC58C7"/>
    <w:pPr>
      <w:spacing w:before="1" w:after="57"/>
      <w:ind w:left="1" w:right="1" w:firstLine="284"/>
      <w:jc w:val="both"/>
    </w:pPr>
    <w:rPr>
      <w:rFonts w:ascii="Arial" w:eastAsia="Times New Roman" w:hAnsi="Arial" w:cs="Arial"/>
      <w:color w:val="000000"/>
      <w:sz w:val="24"/>
      <w:szCs w:val="24"/>
    </w:rPr>
  </w:style>
  <w:style w:type="character" w:customStyle="1" w:styleId="1Char">
    <w:name w:val="Στυλ1 Char"/>
    <w:uiPriority w:val="99"/>
    <w:rsid w:val="00DC58C7"/>
    <w:rPr>
      <w:rFonts w:ascii="Arial" w:hAnsi="Arial" w:cs="Arial"/>
      <w:sz w:val="24"/>
      <w:szCs w:val="24"/>
    </w:rPr>
  </w:style>
  <w:style w:type="character" w:customStyle="1" w:styleId="2boldChar">
    <w:name w:val="Στυλ2 bold Char"/>
    <w:uiPriority w:val="99"/>
    <w:rsid w:val="00DC58C7"/>
    <w:rPr>
      <w:rFonts w:ascii="Arial" w:hAnsi="Arial" w:cs="Arial"/>
      <w:b/>
      <w:bCs/>
      <w:sz w:val="24"/>
      <w:szCs w:val="24"/>
    </w:rPr>
  </w:style>
  <w:style w:type="paragraph" w:customStyle="1" w:styleId="bodynumberingCharCharChar">
    <w:name w:val="body numbering Char Char Char"/>
    <w:uiPriority w:val="99"/>
    <w:rsid w:val="00F454BF"/>
    <w:pPr>
      <w:spacing w:before="100" w:beforeAutospacing="1"/>
      <w:jc w:val="both"/>
    </w:pPr>
    <w:rPr>
      <w:rFonts w:ascii="Tahoma" w:hAnsi="Tahoma" w:cs="Tahoma"/>
      <w:b/>
      <w:bCs/>
      <w:sz w:val="20"/>
      <w:szCs w:val="20"/>
    </w:rPr>
  </w:style>
</w:styles>
</file>

<file path=word/webSettings.xml><?xml version="1.0" encoding="utf-8"?>
<w:webSettings xmlns:r="http://schemas.openxmlformats.org/officeDocument/2006/relationships" xmlns:w="http://schemas.openxmlformats.org/wordprocessingml/2006/main">
  <w:divs>
    <w:div w:id="772172392">
      <w:marLeft w:val="0"/>
      <w:marRight w:val="0"/>
      <w:marTop w:val="0"/>
      <w:marBottom w:val="0"/>
      <w:divBdr>
        <w:top w:val="none" w:sz="0" w:space="0" w:color="auto"/>
        <w:left w:val="none" w:sz="0" w:space="0" w:color="auto"/>
        <w:bottom w:val="none" w:sz="0" w:space="0" w:color="auto"/>
        <w:right w:val="none" w:sz="0" w:space="0" w:color="auto"/>
      </w:divBdr>
    </w:div>
    <w:div w:id="77217239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e-naxos.eu" TargetMode="Externa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www.e-naxos.eu/"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www.e-naxos.e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hyperlink" Target="http://gge.gov.gr/" TargetMode="External"/><Relationship Id="rId10" Type="http://schemas.openxmlformats.org/officeDocument/2006/relationships/hyperlink" Target="http://www.e-naxos.eu/"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e-naxos.eu/" TargetMode="External"/><Relationship Id="rId14" Type="http://schemas.openxmlformats.org/officeDocument/2006/relationships/hyperlink" Target="http://www.eprocurement.gov.g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315</TotalTime>
  <Pages>44</Pages>
  <Words>14856</Words>
  <Characters>-32766</Characters>
  <Application>Microsoft Office Outlook</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ΣΧΕΔΙΟ</dc:title>
  <dc:subject/>
  <dc:creator>admin</dc:creator>
  <cp:keywords/>
  <dc:description/>
  <cp:lastModifiedBy>USER</cp:lastModifiedBy>
  <cp:revision>45</cp:revision>
  <cp:lastPrinted>2018-07-04T20:21:00Z</cp:lastPrinted>
  <dcterms:created xsi:type="dcterms:W3CDTF">2017-08-30T10:40:00Z</dcterms:created>
  <dcterms:modified xsi:type="dcterms:W3CDTF">2018-07-13T16:50:00Z</dcterms:modified>
</cp:coreProperties>
</file>